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168B" w14:textId="77777777" w:rsidR="002A345A" w:rsidRDefault="00AB5C27">
      <w:pPr>
        <w:ind w:left="2160" w:hanging="1440"/>
        <w:jc w:val="center"/>
        <w:rPr>
          <w:rFonts w:ascii="Montserrat" w:eastAsia="Montserrat" w:hAnsi="Montserrat" w:cs="Montserrat"/>
          <w:b/>
          <w:sz w:val="18"/>
          <w:szCs w:val="18"/>
        </w:rPr>
      </w:pPr>
      <w:r>
        <w:rPr>
          <w:rFonts w:ascii="Montserrat" w:eastAsia="Montserrat" w:hAnsi="Montserrat" w:cs="Montserrat"/>
          <w:b/>
          <w:sz w:val="18"/>
          <w:szCs w:val="18"/>
        </w:rPr>
        <w:t>ACTA DE LA CUADRAGÉSIMA TERCERA SESIÓN ORDINARIA COMITÉ DE TRANSPARENCIA</w:t>
      </w:r>
    </w:p>
    <w:p w14:paraId="42FDB973" w14:textId="77777777" w:rsidR="002A345A" w:rsidRDefault="002A345A">
      <w:pPr>
        <w:ind w:left="720"/>
        <w:jc w:val="center"/>
        <w:rPr>
          <w:rFonts w:ascii="Montserrat" w:eastAsia="Montserrat" w:hAnsi="Montserrat" w:cs="Montserrat"/>
          <w:b/>
          <w:sz w:val="18"/>
          <w:szCs w:val="18"/>
        </w:rPr>
      </w:pPr>
    </w:p>
    <w:p w14:paraId="1AC03A49" w14:textId="3CEE3A17" w:rsidR="002A345A" w:rsidRDefault="00AB5C27">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11:00 horas del 15 de noviembre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w:t>
      </w:r>
      <w:r w:rsidR="00A843F1">
        <w:rPr>
          <w:rFonts w:ascii="Montserrat" w:eastAsia="Montserrat" w:hAnsi="Montserrat" w:cs="Montserrat"/>
          <w:sz w:val="18"/>
          <w:szCs w:val="18"/>
        </w:rPr>
        <w:t>de los Lineamientos de a</w:t>
      </w:r>
      <w:r>
        <w:rPr>
          <w:rFonts w:ascii="Montserrat" w:eastAsia="Montserrat" w:hAnsi="Montserrat" w:cs="Montserrat"/>
          <w:sz w:val="18"/>
          <w:szCs w:val="18"/>
        </w:rPr>
        <w:t>ctuación del Comité de Transparencia, y conforme a la convocatoria realizada el pasado 10 de noviembre de 2023, para celebrar la Cuadragésima Tercera Sesión Ordinaria del Comité de Transparencia, el Secretario Técnico verificó la asistencia, de los siguientes integrantes del Comité:</w:t>
      </w:r>
    </w:p>
    <w:p w14:paraId="5B88BD43" w14:textId="77777777" w:rsidR="002A345A" w:rsidRDefault="002A345A">
      <w:pPr>
        <w:jc w:val="both"/>
        <w:rPr>
          <w:rFonts w:ascii="Montserrat" w:eastAsia="Montserrat" w:hAnsi="Montserrat" w:cs="Montserrat"/>
          <w:sz w:val="18"/>
          <w:szCs w:val="18"/>
        </w:rPr>
      </w:pPr>
    </w:p>
    <w:p w14:paraId="0772A6ED" w14:textId="77777777" w:rsidR="0074627B" w:rsidRPr="00C64544" w:rsidRDefault="0074627B" w:rsidP="0074627B">
      <w:pPr>
        <w:ind w:left="700"/>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1. Mtro. Rafael Ruiz Mena</w:t>
      </w:r>
    </w:p>
    <w:p w14:paraId="547A9528" w14:textId="77777777" w:rsidR="0074627B" w:rsidRPr="00C64544" w:rsidRDefault="0074627B" w:rsidP="0074627B">
      <w:pPr>
        <w:ind w:left="700"/>
        <w:jc w:val="both"/>
        <w:rPr>
          <w:rFonts w:ascii="Montserrat" w:eastAsia="Montserrat" w:hAnsi="Montserrat" w:cs="Montserrat"/>
          <w:color w:val="000000" w:themeColor="text1"/>
          <w:sz w:val="18"/>
          <w:szCs w:val="18"/>
        </w:rPr>
      </w:pPr>
      <w:r w:rsidRPr="00C64544">
        <w:rPr>
          <w:rFonts w:ascii="Montserrat" w:eastAsia="Montserrat" w:hAnsi="Montserrat" w:cs="Montserrat"/>
          <w:color w:val="000000" w:themeColor="text1"/>
          <w:sz w:val="18"/>
          <w:szCs w:val="18"/>
        </w:rPr>
        <w:t xml:space="preserve">Jefe de la Unidad de Políticas Anticorrupción y Presidente del Comité de Transparencia. En términos de los artículos 64, párrafos tercero y cuarto, fracción II, de la Ley Federal de Transparencia y Acceso a la Información Pública; 186, fracción III, inciso b) del Reglamento Interior de la Secretaría de la Función Pública y; 5, inciso b), de los Lineamientos de actuación del Comité de Transparencia. </w:t>
      </w:r>
    </w:p>
    <w:p w14:paraId="231F6540" w14:textId="77777777" w:rsidR="002A345A" w:rsidRDefault="002A345A">
      <w:pPr>
        <w:ind w:left="700"/>
        <w:jc w:val="both"/>
        <w:rPr>
          <w:rFonts w:ascii="Montserrat" w:eastAsia="Montserrat" w:hAnsi="Montserrat" w:cs="Montserrat"/>
          <w:sz w:val="18"/>
          <w:szCs w:val="18"/>
        </w:rPr>
      </w:pPr>
    </w:p>
    <w:p w14:paraId="067C17AE" w14:textId="77777777" w:rsidR="002A345A" w:rsidRDefault="00AB5C27">
      <w:pPr>
        <w:ind w:left="700"/>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61A51000" w14:textId="77777777" w:rsidR="002A345A" w:rsidRDefault="00AB5C27">
      <w:pPr>
        <w:ind w:left="700"/>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1463CD22" w14:textId="77777777" w:rsidR="002A345A" w:rsidRDefault="002A345A">
      <w:pPr>
        <w:ind w:left="700"/>
        <w:jc w:val="both"/>
        <w:rPr>
          <w:rFonts w:ascii="Montserrat" w:eastAsia="Montserrat" w:hAnsi="Montserrat" w:cs="Montserrat"/>
          <w:sz w:val="18"/>
          <w:szCs w:val="18"/>
        </w:rPr>
      </w:pPr>
    </w:p>
    <w:p w14:paraId="53C151DD" w14:textId="77777777" w:rsidR="002A345A" w:rsidRDefault="00AB5C27">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3A6E742F" w14:textId="19D20D7D" w:rsidR="002A345A" w:rsidRDefault="00AB5C27">
      <w:pPr>
        <w:ind w:left="700"/>
        <w:jc w:val="both"/>
        <w:rPr>
          <w:rFonts w:ascii="Montserrat" w:eastAsia="Montserrat" w:hAnsi="Montserrat" w:cs="Montserrat"/>
          <w:b/>
          <w:sz w:val="18"/>
          <w:szCs w:val="18"/>
        </w:rPr>
      </w:pPr>
      <w:r>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w:t>
      </w:r>
      <w:r w:rsidR="00A843F1">
        <w:rPr>
          <w:rFonts w:ascii="Montserrat" w:eastAsia="Montserrat" w:hAnsi="Montserrat" w:cs="Montserrat"/>
          <w:sz w:val="18"/>
          <w:szCs w:val="18"/>
        </w:rPr>
        <w:t xml:space="preserve">ría de la Función Pública y; 5, </w:t>
      </w:r>
      <w:r>
        <w:rPr>
          <w:rFonts w:ascii="Montserrat" w:eastAsia="Montserrat" w:hAnsi="Montserrat" w:cs="Montserrat"/>
          <w:sz w:val="18"/>
          <w:szCs w:val="18"/>
        </w:rPr>
        <w:t>de los Lineamientos de actuación del Comité de Transparencia.</w:t>
      </w:r>
    </w:p>
    <w:p w14:paraId="3A6C144E" w14:textId="77777777" w:rsidR="002A345A" w:rsidRDefault="002A345A">
      <w:pPr>
        <w:ind w:right="7"/>
        <w:jc w:val="both"/>
        <w:rPr>
          <w:rFonts w:ascii="Montserrat" w:eastAsia="Montserrat" w:hAnsi="Montserrat" w:cs="Montserrat"/>
          <w:sz w:val="18"/>
          <w:szCs w:val="18"/>
        </w:rPr>
      </w:pPr>
    </w:p>
    <w:p w14:paraId="5F53B705" w14:textId="77777777" w:rsidR="002A345A" w:rsidRDefault="00AB5C27">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14:paraId="29A12DFC" w14:textId="77777777" w:rsidR="002A345A" w:rsidRDefault="002A345A">
      <w:pPr>
        <w:ind w:left="2160" w:firstLine="720"/>
        <w:jc w:val="both"/>
        <w:rPr>
          <w:rFonts w:ascii="Montserrat" w:eastAsia="Montserrat" w:hAnsi="Montserrat" w:cs="Montserrat"/>
          <w:b/>
          <w:sz w:val="18"/>
          <w:szCs w:val="18"/>
        </w:rPr>
      </w:pPr>
    </w:p>
    <w:p w14:paraId="276DD6FE" w14:textId="77777777" w:rsidR="002A345A" w:rsidRDefault="00AB5C27">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BDD9BD3" w14:textId="77777777" w:rsidR="002A345A" w:rsidRDefault="002A345A">
      <w:pPr>
        <w:jc w:val="both"/>
        <w:rPr>
          <w:rFonts w:ascii="Montserrat" w:eastAsia="Montserrat" w:hAnsi="Montserrat" w:cs="Montserrat"/>
          <w:sz w:val="18"/>
          <w:szCs w:val="18"/>
        </w:rPr>
      </w:pPr>
    </w:p>
    <w:p w14:paraId="3FAFC76B" w14:textId="77777777" w:rsidR="002A345A" w:rsidRDefault="00AB5C27">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 Lectura y, en su caso, aprobación del orden del día </w:t>
      </w:r>
    </w:p>
    <w:p w14:paraId="55821E93" w14:textId="77777777" w:rsidR="002A345A" w:rsidRDefault="002A345A">
      <w:pPr>
        <w:ind w:left="792"/>
        <w:jc w:val="both"/>
        <w:rPr>
          <w:rFonts w:ascii="Montserrat" w:eastAsia="Montserrat" w:hAnsi="Montserrat" w:cs="Montserrat"/>
          <w:b/>
          <w:sz w:val="18"/>
          <w:szCs w:val="18"/>
        </w:rPr>
      </w:pPr>
    </w:p>
    <w:p w14:paraId="7BDBCAE9" w14:textId="77777777" w:rsidR="002A345A" w:rsidRDefault="00AB5C27">
      <w:pPr>
        <w:ind w:left="720"/>
        <w:jc w:val="both"/>
        <w:rPr>
          <w:rFonts w:ascii="Montserrat" w:eastAsia="Montserrat" w:hAnsi="Montserrat" w:cs="Montserrat"/>
          <w:b/>
          <w:sz w:val="18"/>
          <w:szCs w:val="18"/>
        </w:rPr>
      </w:pPr>
      <w:r>
        <w:rPr>
          <w:rFonts w:ascii="Montserrat" w:eastAsia="Montserrat" w:hAnsi="Montserrat" w:cs="Montserrat"/>
          <w:b/>
          <w:sz w:val="18"/>
          <w:szCs w:val="18"/>
        </w:rPr>
        <w:t>II. Análisis de las solicitudes de acceso a la información</w:t>
      </w:r>
    </w:p>
    <w:p w14:paraId="3A0440DC" w14:textId="77777777" w:rsidR="002A345A" w:rsidRDefault="002A345A">
      <w:pPr>
        <w:ind w:left="792"/>
        <w:jc w:val="both"/>
        <w:rPr>
          <w:rFonts w:ascii="Montserrat" w:eastAsia="Montserrat" w:hAnsi="Montserrat" w:cs="Montserrat"/>
          <w:b/>
          <w:sz w:val="18"/>
          <w:szCs w:val="18"/>
        </w:rPr>
      </w:pPr>
    </w:p>
    <w:p w14:paraId="50390745" w14:textId="77777777" w:rsidR="002A345A" w:rsidRDefault="00AB5C27">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A. Respuestas a solicitudes de acceso a la información en las que se analizará la clasificación de reserva </w:t>
      </w:r>
    </w:p>
    <w:p w14:paraId="36D8C99E" w14:textId="77777777" w:rsidR="002A345A" w:rsidRDefault="002A345A">
      <w:pPr>
        <w:ind w:left="1440"/>
        <w:jc w:val="both"/>
        <w:rPr>
          <w:rFonts w:ascii="Montserrat" w:eastAsia="Montserrat" w:hAnsi="Montserrat" w:cs="Montserrat"/>
          <w:sz w:val="18"/>
          <w:szCs w:val="18"/>
        </w:rPr>
      </w:pPr>
    </w:p>
    <w:p w14:paraId="35BB8D4A" w14:textId="77777777" w:rsidR="002A345A" w:rsidRDefault="00AB5C27">
      <w:pPr>
        <w:widowControl w:val="0"/>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330026523003954</w:t>
      </w:r>
    </w:p>
    <w:p w14:paraId="77281005" w14:textId="77777777" w:rsidR="002A345A" w:rsidRDefault="00AB5C27">
      <w:pPr>
        <w:widowControl w:val="0"/>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Folio 330026523004078</w:t>
      </w:r>
    </w:p>
    <w:p w14:paraId="56FB7C3D" w14:textId="77777777" w:rsidR="002A345A" w:rsidRDefault="002A345A">
      <w:pPr>
        <w:ind w:left="720"/>
        <w:jc w:val="both"/>
        <w:rPr>
          <w:rFonts w:ascii="Montserrat" w:eastAsia="Montserrat" w:hAnsi="Montserrat" w:cs="Montserrat"/>
          <w:b/>
          <w:sz w:val="18"/>
          <w:szCs w:val="18"/>
        </w:rPr>
      </w:pPr>
    </w:p>
    <w:p w14:paraId="08DA03B5" w14:textId="67303144" w:rsidR="002A345A" w:rsidRDefault="002A345A">
      <w:pPr>
        <w:ind w:left="720"/>
        <w:jc w:val="both"/>
        <w:rPr>
          <w:rFonts w:ascii="Montserrat" w:eastAsia="Montserrat" w:hAnsi="Montserrat" w:cs="Montserrat"/>
          <w:b/>
          <w:sz w:val="18"/>
          <w:szCs w:val="18"/>
        </w:rPr>
      </w:pPr>
    </w:p>
    <w:p w14:paraId="3EDEF570" w14:textId="77777777" w:rsidR="00A843F1" w:rsidRDefault="00A843F1">
      <w:pPr>
        <w:ind w:left="720"/>
        <w:jc w:val="both"/>
        <w:rPr>
          <w:rFonts w:ascii="Montserrat" w:eastAsia="Montserrat" w:hAnsi="Montserrat" w:cs="Montserrat"/>
          <w:b/>
          <w:sz w:val="18"/>
          <w:szCs w:val="18"/>
        </w:rPr>
      </w:pPr>
    </w:p>
    <w:p w14:paraId="2ECCFE89" w14:textId="77777777" w:rsidR="002A345A" w:rsidRDefault="002A345A">
      <w:pPr>
        <w:ind w:left="720"/>
        <w:jc w:val="both"/>
        <w:rPr>
          <w:rFonts w:ascii="Montserrat" w:eastAsia="Montserrat" w:hAnsi="Montserrat" w:cs="Montserrat"/>
          <w:b/>
          <w:sz w:val="18"/>
          <w:szCs w:val="18"/>
        </w:rPr>
      </w:pPr>
    </w:p>
    <w:p w14:paraId="094DA810" w14:textId="77777777" w:rsidR="002A345A" w:rsidRDefault="00AB5C27">
      <w:pPr>
        <w:ind w:left="72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03351C92" w14:textId="77777777" w:rsidR="002A345A" w:rsidRDefault="002A345A">
      <w:pPr>
        <w:ind w:left="1440"/>
        <w:jc w:val="both"/>
        <w:rPr>
          <w:rFonts w:ascii="Montserrat" w:eastAsia="Montserrat" w:hAnsi="Montserrat" w:cs="Montserrat"/>
          <w:sz w:val="18"/>
          <w:szCs w:val="18"/>
        </w:rPr>
      </w:pPr>
    </w:p>
    <w:p w14:paraId="2795CDB4" w14:textId="77777777" w:rsidR="002A345A" w:rsidRDefault="00AB5C27">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330026523003911</w:t>
      </w:r>
    </w:p>
    <w:p w14:paraId="390142DE" w14:textId="77777777" w:rsidR="007754CD" w:rsidRDefault="007754CD">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330026523003946</w:t>
      </w:r>
    </w:p>
    <w:p w14:paraId="006F0C47" w14:textId="77777777" w:rsidR="002A345A" w:rsidRDefault="00AB5C27">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330026523003972</w:t>
      </w:r>
    </w:p>
    <w:p w14:paraId="3190A3D8" w14:textId="348EB99A" w:rsidR="002A345A" w:rsidRPr="0098144E" w:rsidRDefault="00AB5C27" w:rsidP="0098144E">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330026523004003</w:t>
      </w:r>
    </w:p>
    <w:p w14:paraId="14EA5875" w14:textId="77777777" w:rsidR="002A345A" w:rsidRDefault="00AB5C27">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330026523004097</w:t>
      </w:r>
    </w:p>
    <w:p w14:paraId="7D5042D0" w14:textId="77777777" w:rsidR="002A345A" w:rsidRDefault="002A345A">
      <w:pPr>
        <w:ind w:left="720"/>
        <w:jc w:val="both"/>
        <w:rPr>
          <w:rFonts w:ascii="Montserrat" w:eastAsia="Montserrat" w:hAnsi="Montserrat" w:cs="Montserrat"/>
          <w:sz w:val="18"/>
          <w:szCs w:val="18"/>
        </w:rPr>
      </w:pPr>
    </w:p>
    <w:p w14:paraId="0B201C41" w14:textId="77777777" w:rsidR="002A345A" w:rsidRDefault="00AB5C27">
      <w:pPr>
        <w:ind w:firstLine="720"/>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en las que se analizará la versión pública</w:t>
      </w:r>
    </w:p>
    <w:p w14:paraId="69E8924C" w14:textId="77777777" w:rsidR="002A345A" w:rsidRDefault="002A345A">
      <w:pPr>
        <w:widowControl w:val="0"/>
        <w:jc w:val="both"/>
        <w:rPr>
          <w:rFonts w:ascii="Montserrat" w:eastAsia="Montserrat" w:hAnsi="Montserrat" w:cs="Montserrat"/>
          <w:sz w:val="18"/>
          <w:szCs w:val="18"/>
        </w:rPr>
      </w:pPr>
    </w:p>
    <w:p w14:paraId="1A415FA7" w14:textId="77777777" w:rsidR="002A345A" w:rsidRDefault="00AB5C27">
      <w:pPr>
        <w:widowControl w:val="0"/>
        <w:numPr>
          <w:ilvl w:val="0"/>
          <w:numId w:val="5"/>
        </w:numPr>
        <w:ind w:left="2835" w:hanging="285"/>
        <w:jc w:val="both"/>
        <w:rPr>
          <w:rFonts w:ascii="Montserrat" w:eastAsia="Montserrat" w:hAnsi="Montserrat" w:cs="Montserrat"/>
          <w:sz w:val="18"/>
          <w:szCs w:val="18"/>
        </w:rPr>
      </w:pPr>
      <w:r>
        <w:rPr>
          <w:rFonts w:ascii="Montserrat" w:eastAsia="Montserrat" w:hAnsi="Montserrat" w:cs="Montserrat"/>
          <w:sz w:val="18"/>
          <w:szCs w:val="18"/>
        </w:rPr>
        <w:t xml:space="preserve"> Folio 330026523003754</w:t>
      </w:r>
    </w:p>
    <w:p w14:paraId="58FF4EAD" w14:textId="77777777" w:rsidR="002A345A" w:rsidRDefault="00AB5C27">
      <w:pPr>
        <w:widowControl w:val="0"/>
        <w:numPr>
          <w:ilvl w:val="0"/>
          <w:numId w:val="5"/>
        </w:numPr>
        <w:ind w:left="2835" w:hanging="285"/>
        <w:jc w:val="both"/>
        <w:rPr>
          <w:rFonts w:ascii="Montserrat" w:eastAsia="Montserrat" w:hAnsi="Montserrat" w:cs="Montserrat"/>
          <w:sz w:val="18"/>
          <w:szCs w:val="18"/>
        </w:rPr>
      </w:pPr>
      <w:r>
        <w:rPr>
          <w:rFonts w:ascii="Montserrat" w:eastAsia="Montserrat" w:hAnsi="Montserrat" w:cs="Montserrat"/>
          <w:sz w:val="18"/>
          <w:szCs w:val="18"/>
        </w:rPr>
        <w:t xml:space="preserve"> Folio 330026523003913 </w:t>
      </w:r>
    </w:p>
    <w:p w14:paraId="557A27DA" w14:textId="77777777" w:rsidR="002A345A" w:rsidRDefault="00AB5C27">
      <w:pPr>
        <w:widowControl w:val="0"/>
        <w:numPr>
          <w:ilvl w:val="0"/>
          <w:numId w:val="5"/>
        </w:numPr>
        <w:ind w:left="2834" w:hanging="283"/>
        <w:jc w:val="both"/>
        <w:rPr>
          <w:rFonts w:ascii="Montserrat" w:eastAsia="Montserrat" w:hAnsi="Montserrat" w:cs="Montserrat"/>
          <w:sz w:val="18"/>
          <w:szCs w:val="18"/>
        </w:rPr>
      </w:pPr>
      <w:r>
        <w:rPr>
          <w:rFonts w:ascii="Montserrat" w:eastAsia="Montserrat" w:hAnsi="Montserrat" w:cs="Montserrat"/>
          <w:sz w:val="18"/>
          <w:szCs w:val="18"/>
        </w:rPr>
        <w:t xml:space="preserve"> Folio 330026523003927</w:t>
      </w:r>
    </w:p>
    <w:p w14:paraId="4A57AA57" w14:textId="65AAA4DC" w:rsidR="002A345A" w:rsidRPr="00676178" w:rsidRDefault="00AB5C27">
      <w:pPr>
        <w:widowControl w:val="0"/>
        <w:numPr>
          <w:ilvl w:val="0"/>
          <w:numId w:val="5"/>
        </w:numPr>
        <w:jc w:val="both"/>
        <w:rPr>
          <w:sz w:val="18"/>
          <w:szCs w:val="18"/>
        </w:rPr>
      </w:pPr>
      <w:r>
        <w:rPr>
          <w:rFonts w:ascii="Montserrat" w:eastAsia="Montserrat" w:hAnsi="Montserrat" w:cs="Montserrat"/>
          <w:sz w:val="18"/>
          <w:szCs w:val="18"/>
        </w:rPr>
        <w:t>Folio 330026523003964</w:t>
      </w:r>
    </w:p>
    <w:p w14:paraId="5E837352" w14:textId="45AE2192" w:rsidR="00676178" w:rsidRDefault="00676178">
      <w:pPr>
        <w:widowControl w:val="0"/>
        <w:numPr>
          <w:ilvl w:val="0"/>
          <w:numId w:val="5"/>
        </w:numPr>
        <w:jc w:val="both"/>
        <w:rPr>
          <w:sz w:val="18"/>
          <w:szCs w:val="18"/>
        </w:rPr>
      </w:pPr>
      <w:r>
        <w:rPr>
          <w:rFonts w:ascii="Montserrat" w:eastAsia="Montserrat" w:hAnsi="Montserrat" w:cs="Montserrat"/>
          <w:sz w:val="18"/>
          <w:szCs w:val="18"/>
        </w:rPr>
        <w:t>Folio 330026523004161</w:t>
      </w:r>
    </w:p>
    <w:p w14:paraId="202EA4C6" w14:textId="77777777" w:rsidR="002A345A" w:rsidRDefault="002A345A">
      <w:pPr>
        <w:widowControl w:val="0"/>
        <w:jc w:val="both"/>
        <w:rPr>
          <w:rFonts w:ascii="Montserrat" w:eastAsia="Montserrat" w:hAnsi="Montserrat" w:cs="Montserrat"/>
          <w:sz w:val="18"/>
          <w:szCs w:val="18"/>
        </w:rPr>
      </w:pPr>
    </w:p>
    <w:p w14:paraId="3873F940" w14:textId="046989D4" w:rsidR="002A345A" w:rsidRDefault="00AB5C27">
      <w:pPr>
        <w:ind w:left="720"/>
        <w:jc w:val="both"/>
        <w:rPr>
          <w:rFonts w:ascii="Montserrat" w:eastAsia="Montserrat" w:hAnsi="Montserrat" w:cs="Montserrat"/>
          <w:b/>
          <w:sz w:val="18"/>
          <w:szCs w:val="18"/>
        </w:rPr>
      </w:pPr>
      <w:r>
        <w:rPr>
          <w:rFonts w:ascii="Montserrat" w:eastAsia="Montserrat" w:hAnsi="Montserrat" w:cs="Montserrat"/>
          <w:b/>
          <w:sz w:val="18"/>
          <w:szCs w:val="18"/>
        </w:rPr>
        <w:t xml:space="preserve">III.  </w:t>
      </w:r>
      <w:r>
        <w:rPr>
          <w:rFonts w:ascii="Montserrat" w:eastAsia="Montserrat" w:hAnsi="Montserrat" w:cs="Montserrat"/>
          <w:b/>
          <w:sz w:val="18"/>
          <w:szCs w:val="18"/>
          <w:highlight w:val="white"/>
        </w:rPr>
        <w:t>Cumplimiento</w:t>
      </w:r>
      <w:r w:rsidR="00C01C18">
        <w:rPr>
          <w:rFonts w:ascii="Montserrat" w:eastAsia="Montserrat" w:hAnsi="Montserrat" w:cs="Montserrat"/>
          <w:b/>
          <w:sz w:val="18"/>
          <w:szCs w:val="18"/>
          <w:highlight w:val="white"/>
        </w:rPr>
        <w:t>s</w:t>
      </w:r>
      <w:r>
        <w:rPr>
          <w:rFonts w:ascii="Montserrat" w:eastAsia="Montserrat" w:hAnsi="Montserrat" w:cs="Montserrat"/>
          <w:b/>
          <w:sz w:val="18"/>
          <w:szCs w:val="18"/>
          <w:highlight w:val="white"/>
        </w:rPr>
        <w:t xml:space="preserve"> a recurso</w:t>
      </w:r>
      <w:r w:rsidR="00C01C18">
        <w:rPr>
          <w:rFonts w:ascii="Montserrat" w:eastAsia="Montserrat" w:hAnsi="Montserrat" w:cs="Montserrat"/>
          <w:b/>
          <w:sz w:val="18"/>
          <w:szCs w:val="18"/>
          <w:highlight w:val="white"/>
        </w:rPr>
        <w:t>s</w:t>
      </w:r>
      <w:r>
        <w:rPr>
          <w:rFonts w:ascii="Montserrat" w:eastAsia="Montserrat" w:hAnsi="Montserrat" w:cs="Montserrat"/>
          <w:b/>
          <w:sz w:val="18"/>
          <w:szCs w:val="18"/>
          <w:highlight w:val="white"/>
        </w:rPr>
        <w:t xml:space="preserve"> de revisión INAI</w:t>
      </w:r>
      <w:r>
        <w:rPr>
          <w:rFonts w:ascii="Montserrat" w:eastAsia="Montserrat" w:hAnsi="Montserrat" w:cs="Montserrat"/>
          <w:b/>
          <w:sz w:val="18"/>
          <w:szCs w:val="18"/>
        </w:rPr>
        <w:t xml:space="preserve"> </w:t>
      </w:r>
    </w:p>
    <w:p w14:paraId="542DE45D" w14:textId="77777777" w:rsidR="002A345A" w:rsidRDefault="002A345A">
      <w:pPr>
        <w:ind w:left="720"/>
        <w:jc w:val="both"/>
        <w:rPr>
          <w:rFonts w:ascii="Montserrat" w:eastAsia="Montserrat" w:hAnsi="Montserrat" w:cs="Montserrat"/>
          <w:b/>
          <w:sz w:val="18"/>
          <w:szCs w:val="18"/>
        </w:rPr>
      </w:pPr>
    </w:p>
    <w:p w14:paraId="4039BAA0" w14:textId="4C6160A5" w:rsidR="00A02D1A" w:rsidRDefault="00AB5C27" w:rsidP="00A02D1A">
      <w:pPr>
        <w:ind w:left="2834" w:hanging="283"/>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 Folio 330026523001196    RRA  4898/23</w:t>
      </w:r>
    </w:p>
    <w:p w14:paraId="4EC567F1" w14:textId="2069D59D" w:rsidR="00A02D1A" w:rsidRDefault="00A02D1A" w:rsidP="00A02D1A">
      <w:pPr>
        <w:ind w:left="2834" w:hanging="283"/>
        <w:jc w:val="both"/>
        <w:rPr>
          <w:rFonts w:ascii="Montserrat" w:eastAsia="Montserrat" w:hAnsi="Montserrat" w:cs="Montserrat"/>
          <w:sz w:val="18"/>
          <w:szCs w:val="18"/>
        </w:rPr>
      </w:pPr>
      <w:r>
        <w:rPr>
          <w:rFonts w:ascii="Montserrat" w:eastAsia="Montserrat" w:hAnsi="Montserrat" w:cs="Montserrat"/>
          <w:sz w:val="18"/>
          <w:szCs w:val="18"/>
        </w:rPr>
        <w:t xml:space="preserve">2.    Folio 330026523001739    RRD 1158/23 </w:t>
      </w:r>
    </w:p>
    <w:p w14:paraId="23A72228" w14:textId="4DBDEB9C" w:rsidR="00A02D1A" w:rsidRDefault="00A02D1A" w:rsidP="00A02D1A">
      <w:pPr>
        <w:ind w:left="2834" w:hanging="283"/>
        <w:jc w:val="both"/>
        <w:rPr>
          <w:rFonts w:ascii="Montserrat" w:eastAsia="Montserrat" w:hAnsi="Montserrat" w:cs="Montserrat"/>
          <w:sz w:val="18"/>
          <w:szCs w:val="18"/>
        </w:rPr>
      </w:pPr>
      <w:r>
        <w:rPr>
          <w:rFonts w:ascii="Montserrat" w:eastAsia="Montserrat" w:hAnsi="Montserrat" w:cs="Montserrat"/>
          <w:sz w:val="18"/>
          <w:szCs w:val="18"/>
        </w:rPr>
        <w:t>3</w:t>
      </w:r>
      <w:r w:rsidR="003445B2">
        <w:rPr>
          <w:rFonts w:ascii="Montserrat" w:eastAsia="Montserrat" w:hAnsi="Montserrat" w:cs="Montserrat"/>
          <w:sz w:val="18"/>
          <w:szCs w:val="18"/>
        </w:rPr>
        <w:t>.</w:t>
      </w:r>
      <w:r w:rsidR="003445B2">
        <w:rPr>
          <w:rFonts w:ascii="Montserrat" w:eastAsia="Montserrat" w:hAnsi="Montserrat" w:cs="Montserrat"/>
          <w:sz w:val="18"/>
          <w:szCs w:val="18"/>
        </w:rPr>
        <w:tab/>
        <w:t xml:space="preserve"> Folio 330026523001998   RRA 7572/23</w:t>
      </w:r>
    </w:p>
    <w:p w14:paraId="2304AB4C" w14:textId="54C36334" w:rsidR="003445B2" w:rsidRDefault="00A02D1A">
      <w:pPr>
        <w:ind w:left="2834" w:hanging="283"/>
        <w:jc w:val="both"/>
        <w:rPr>
          <w:rFonts w:ascii="Montserrat" w:eastAsia="Montserrat" w:hAnsi="Montserrat" w:cs="Montserrat"/>
          <w:sz w:val="18"/>
          <w:szCs w:val="18"/>
        </w:rPr>
      </w:pPr>
      <w:r>
        <w:rPr>
          <w:rFonts w:ascii="Montserrat" w:eastAsia="Montserrat" w:hAnsi="Montserrat" w:cs="Montserrat"/>
          <w:sz w:val="18"/>
          <w:szCs w:val="18"/>
        </w:rPr>
        <w:t>4</w:t>
      </w:r>
      <w:r w:rsidR="003445B2">
        <w:rPr>
          <w:rFonts w:ascii="Montserrat" w:eastAsia="Montserrat" w:hAnsi="Montserrat" w:cs="Montserrat"/>
          <w:sz w:val="18"/>
          <w:szCs w:val="18"/>
        </w:rPr>
        <w:t>.</w:t>
      </w:r>
      <w:r w:rsidR="003445B2">
        <w:rPr>
          <w:rFonts w:ascii="Montserrat" w:eastAsia="Montserrat" w:hAnsi="Montserrat" w:cs="Montserrat"/>
          <w:sz w:val="18"/>
          <w:szCs w:val="18"/>
        </w:rPr>
        <w:tab/>
        <w:t xml:space="preserve"> Folio </w:t>
      </w:r>
      <w:proofErr w:type="gramStart"/>
      <w:r w:rsidR="003445B2">
        <w:rPr>
          <w:rFonts w:ascii="Montserrat" w:eastAsia="Montserrat" w:hAnsi="Montserrat" w:cs="Montserrat"/>
          <w:sz w:val="18"/>
          <w:szCs w:val="18"/>
        </w:rPr>
        <w:t>330026523002074  RRD</w:t>
      </w:r>
      <w:proofErr w:type="gramEnd"/>
      <w:r w:rsidR="003445B2">
        <w:rPr>
          <w:rFonts w:ascii="Montserrat" w:eastAsia="Montserrat" w:hAnsi="Montserrat" w:cs="Montserrat"/>
          <w:sz w:val="18"/>
          <w:szCs w:val="18"/>
        </w:rPr>
        <w:t xml:space="preserve"> 1678/23</w:t>
      </w:r>
    </w:p>
    <w:p w14:paraId="43EE7D89" w14:textId="71DA410C" w:rsidR="002A345A" w:rsidRDefault="00A02D1A">
      <w:pPr>
        <w:ind w:left="2834" w:hanging="283"/>
        <w:jc w:val="both"/>
        <w:rPr>
          <w:rFonts w:ascii="Montserrat" w:eastAsia="Montserrat" w:hAnsi="Montserrat" w:cs="Montserrat"/>
          <w:sz w:val="18"/>
          <w:szCs w:val="18"/>
        </w:rPr>
      </w:pPr>
      <w:r>
        <w:rPr>
          <w:rFonts w:ascii="Montserrat" w:eastAsia="Montserrat" w:hAnsi="Montserrat" w:cs="Montserrat"/>
          <w:sz w:val="18"/>
          <w:szCs w:val="18"/>
        </w:rPr>
        <w:t>5</w:t>
      </w:r>
      <w:r w:rsidR="00AB5C27">
        <w:rPr>
          <w:rFonts w:ascii="Montserrat" w:eastAsia="Montserrat" w:hAnsi="Montserrat" w:cs="Montserrat"/>
          <w:sz w:val="18"/>
          <w:szCs w:val="18"/>
        </w:rPr>
        <w:t xml:space="preserve">.  </w:t>
      </w:r>
      <w:r w:rsidR="00AB5C27">
        <w:rPr>
          <w:rFonts w:ascii="Montserrat" w:eastAsia="Montserrat" w:hAnsi="Montserrat" w:cs="Montserrat"/>
          <w:sz w:val="18"/>
          <w:szCs w:val="18"/>
        </w:rPr>
        <w:tab/>
        <w:t xml:space="preserve"> </w:t>
      </w:r>
      <w:r w:rsidR="00C5318B">
        <w:rPr>
          <w:rFonts w:ascii="Montserrat" w:eastAsia="Montserrat" w:hAnsi="Montserrat" w:cs="Montserrat"/>
          <w:sz w:val="18"/>
          <w:szCs w:val="18"/>
        </w:rPr>
        <w:t xml:space="preserve">Folio </w:t>
      </w:r>
      <w:proofErr w:type="gramStart"/>
      <w:r w:rsidR="00C5318B">
        <w:rPr>
          <w:rFonts w:ascii="Montserrat" w:eastAsia="Montserrat" w:hAnsi="Montserrat" w:cs="Montserrat"/>
          <w:sz w:val="18"/>
          <w:szCs w:val="18"/>
        </w:rPr>
        <w:t>330026523002696  RRA</w:t>
      </w:r>
      <w:proofErr w:type="gramEnd"/>
      <w:r w:rsidR="00C5318B">
        <w:rPr>
          <w:rFonts w:ascii="Montserrat" w:eastAsia="Montserrat" w:hAnsi="Montserrat" w:cs="Montserrat"/>
          <w:sz w:val="18"/>
          <w:szCs w:val="18"/>
        </w:rPr>
        <w:t xml:space="preserve">  8984</w:t>
      </w:r>
      <w:r w:rsidR="00AB5C27" w:rsidRPr="00CF0E9C">
        <w:rPr>
          <w:rFonts w:ascii="Montserrat" w:eastAsia="Montserrat" w:hAnsi="Montserrat" w:cs="Montserrat"/>
          <w:sz w:val="18"/>
          <w:szCs w:val="18"/>
        </w:rPr>
        <w:t>/23</w:t>
      </w:r>
    </w:p>
    <w:p w14:paraId="2F52CEBB" w14:textId="5CA26AA2" w:rsidR="002A345A" w:rsidRDefault="00C2595F">
      <w:pPr>
        <w:ind w:left="2834" w:hanging="283"/>
        <w:jc w:val="both"/>
        <w:rPr>
          <w:rFonts w:ascii="Montserrat" w:eastAsia="Montserrat" w:hAnsi="Montserrat" w:cs="Montserrat"/>
          <w:color w:val="1D1C1D"/>
          <w:sz w:val="18"/>
          <w:szCs w:val="18"/>
        </w:rPr>
      </w:pPr>
      <w:r>
        <w:rPr>
          <w:rFonts w:ascii="Montserrat" w:eastAsia="Montserrat" w:hAnsi="Montserrat" w:cs="Montserrat"/>
          <w:sz w:val="18"/>
          <w:szCs w:val="18"/>
        </w:rPr>
        <w:t>6</w:t>
      </w:r>
      <w:r w:rsidR="002C13C4">
        <w:rPr>
          <w:rFonts w:ascii="Montserrat" w:eastAsia="Montserrat" w:hAnsi="Montserrat" w:cs="Montserrat"/>
          <w:sz w:val="18"/>
          <w:szCs w:val="18"/>
        </w:rPr>
        <w:t>.</w:t>
      </w:r>
      <w:r w:rsidR="00AB5C27">
        <w:rPr>
          <w:rFonts w:ascii="Montserrat" w:eastAsia="Montserrat" w:hAnsi="Montserrat" w:cs="Montserrat"/>
          <w:sz w:val="18"/>
          <w:szCs w:val="18"/>
        </w:rPr>
        <w:t xml:space="preserve">  </w:t>
      </w:r>
      <w:r w:rsidR="00AB5C27">
        <w:rPr>
          <w:rFonts w:ascii="Montserrat" w:eastAsia="Montserrat" w:hAnsi="Montserrat" w:cs="Montserrat"/>
          <w:sz w:val="18"/>
          <w:szCs w:val="18"/>
        </w:rPr>
        <w:tab/>
        <w:t xml:space="preserve"> Folio </w:t>
      </w:r>
      <w:proofErr w:type="gramStart"/>
      <w:r w:rsidR="00AB5C27">
        <w:rPr>
          <w:rFonts w:ascii="Montserrat" w:eastAsia="Montserrat" w:hAnsi="Montserrat" w:cs="Montserrat"/>
          <w:sz w:val="18"/>
          <w:szCs w:val="18"/>
        </w:rPr>
        <w:t>33002652300</w:t>
      </w:r>
      <w:r w:rsidR="00AB5C27">
        <w:rPr>
          <w:rFonts w:ascii="Montserrat" w:eastAsia="Montserrat" w:hAnsi="Montserrat" w:cs="Montserrat"/>
          <w:color w:val="1D1C1D"/>
          <w:sz w:val="18"/>
          <w:szCs w:val="18"/>
        </w:rPr>
        <w:t>3095  RRA</w:t>
      </w:r>
      <w:proofErr w:type="gramEnd"/>
      <w:r w:rsidR="00AB5C27">
        <w:rPr>
          <w:rFonts w:ascii="Montserrat" w:eastAsia="Montserrat" w:hAnsi="Montserrat" w:cs="Montserrat"/>
          <w:color w:val="1D1C1D"/>
          <w:sz w:val="18"/>
          <w:szCs w:val="18"/>
        </w:rPr>
        <w:t xml:space="preserve"> 10923/23</w:t>
      </w:r>
    </w:p>
    <w:p w14:paraId="5DE1BE90" w14:textId="3269BA8A" w:rsidR="006A4140" w:rsidRDefault="006A4140">
      <w:pPr>
        <w:ind w:left="2834" w:hanging="283"/>
        <w:jc w:val="both"/>
        <w:rPr>
          <w:rFonts w:ascii="Montserrat" w:eastAsia="Montserrat" w:hAnsi="Montserrat" w:cs="Montserrat"/>
          <w:color w:val="1D1C1D"/>
          <w:sz w:val="18"/>
          <w:szCs w:val="18"/>
        </w:rPr>
      </w:pPr>
    </w:p>
    <w:p w14:paraId="3529038B" w14:textId="77777777" w:rsidR="006A4140" w:rsidRDefault="006A4140" w:rsidP="006A4140">
      <w:pPr>
        <w:ind w:left="720"/>
        <w:jc w:val="both"/>
        <w:rPr>
          <w:rFonts w:ascii="Montserrat" w:eastAsia="Montserrat" w:hAnsi="Montserrat" w:cs="Montserrat"/>
          <w:b/>
          <w:sz w:val="18"/>
          <w:szCs w:val="18"/>
        </w:rPr>
      </w:pPr>
      <w:r>
        <w:rPr>
          <w:rFonts w:ascii="Montserrat" w:eastAsia="Montserrat" w:hAnsi="Montserrat" w:cs="Montserrat"/>
          <w:b/>
          <w:sz w:val="18"/>
          <w:szCs w:val="18"/>
        </w:rPr>
        <w:t xml:space="preserve">IV. Alcance a respuesta inicial derivado de </w:t>
      </w:r>
      <w:r>
        <w:rPr>
          <w:rFonts w:ascii="Montserrat" w:eastAsia="Montserrat" w:hAnsi="Montserrat" w:cs="Montserrat"/>
          <w:b/>
          <w:sz w:val="18"/>
          <w:szCs w:val="18"/>
          <w:highlight w:val="white"/>
        </w:rPr>
        <w:t>recurso de revisión INAI</w:t>
      </w:r>
      <w:r>
        <w:rPr>
          <w:rFonts w:ascii="Montserrat" w:eastAsia="Montserrat" w:hAnsi="Montserrat" w:cs="Montserrat"/>
          <w:b/>
          <w:sz w:val="18"/>
          <w:szCs w:val="18"/>
        </w:rPr>
        <w:t xml:space="preserve"> </w:t>
      </w:r>
    </w:p>
    <w:p w14:paraId="0179C244" w14:textId="77777777" w:rsidR="006A4140" w:rsidRDefault="006A4140" w:rsidP="006A4140">
      <w:pPr>
        <w:ind w:left="2834" w:hanging="283"/>
        <w:jc w:val="both"/>
        <w:rPr>
          <w:rFonts w:ascii="Montserrat" w:eastAsia="Montserrat" w:hAnsi="Montserrat" w:cs="Montserrat"/>
          <w:sz w:val="18"/>
          <w:szCs w:val="18"/>
        </w:rPr>
      </w:pPr>
    </w:p>
    <w:p w14:paraId="371E6B38" w14:textId="3AFD62B3" w:rsidR="006A4140" w:rsidRDefault="006A4140" w:rsidP="006A4140">
      <w:pPr>
        <w:ind w:left="2834" w:hanging="283"/>
        <w:jc w:val="both"/>
        <w:rPr>
          <w:rFonts w:ascii="Montserrat" w:eastAsia="Montserrat" w:hAnsi="Montserrat" w:cs="Montserrat"/>
          <w:b/>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 Fo</w:t>
      </w:r>
      <w:r w:rsidR="00961038">
        <w:rPr>
          <w:rFonts w:ascii="Montserrat" w:eastAsia="Montserrat" w:hAnsi="Montserrat" w:cs="Montserrat"/>
          <w:sz w:val="18"/>
          <w:szCs w:val="18"/>
        </w:rPr>
        <w:t>lio 330026523003508    RRA  1363</w:t>
      </w:r>
      <w:bookmarkStart w:id="0" w:name="_GoBack"/>
      <w:bookmarkEnd w:id="0"/>
      <w:r>
        <w:rPr>
          <w:rFonts w:ascii="Montserrat" w:eastAsia="Montserrat" w:hAnsi="Montserrat" w:cs="Montserrat"/>
          <w:sz w:val="18"/>
          <w:szCs w:val="18"/>
        </w:rPr>
        <w:t>3/23</w:t>
      </w:r>
    </w:p>
    <w:p w14:paraId="1D260B4A" w14:textId="77777777" w:rsidR="006A4140" w:rsidRDefault="006A4140">
      <w:pPr>
        <w:ind w:left="2834" w:hanging="283"/>
        <w:jc w:val="both"/>
        <w:rPr>
          <w:rFonts w:ascii="Montserrat" w:eastAsia="Montserrat" w:hAnsi="Montserrat" w:cs="Montserrat"/>
          <w:sz w:val="18"/>
          <w:szCs w:val="18"/>
        </w:rPr>
      </w:pPr>
    </w:p>
    <w:p w14:paraId="04EF8D59" w14:textId="4ABA6A6E" w:rsidR="002A345A" w:rsidRDefault="00AB5C27">
      <w:pPr>
        <w:ind w:left="720"/>
        <w:jc w:val="both"/>
        <w:rPr>
          <w:rFonts w:ascii="Montserrat" w:eastAsia="Montserrat" w:hAnsi="Montserrat" w:cs="Montserrat"/>
          <w:sz w:val="18"/>
          <w:szCs w:val="18"/>
        </w:rPr>
      </w:pPr>
      <w:r>
        <w:rPr>
          <w:rFonts w:ascii="Montserrat" w:eastAsia="Montserrat" w:hAnsi="Montserrat" w:cs="Montserrat"/>
          <w:b/>
          <w:sz w:val="18"/>
          <w:szCs w:val="18"/>
        </w:rPr>
        <w:t>V. Solicitudes de acceso a la información en las que se analizará la ampliación de plazo para dar respuesta</w:t>
      </w:r>
    </w:p>
    <w:p w14:paraId="7ACEB335" w14:textId="29CD6400" w:rsidR="007F2DB6" w:rsidRDefault="00BD1E6F"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sidRPr="00227B9E">
        <w:rPr>
          <w:rFonts w:ascii="Montserrat" w:eastAsia="Montserrat" w:hAnsi="Montserrat" w:cs="Montserrat"/>
          <w:sz w:val="18"/>
          <w:szCs w:val="18"/>
        </w:rPr>
        <w:t>Folio 330026523004091</w:t>
      </w:r>
    </w:p>
    <w:p w14:paraId="66BDED11"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330026523004093</w:t>
      </w:r>
    </w:p>
    <w:p w14:paraId="1F3C85E9"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330026523004098</w:t>
      </w:r>
    </w:p>
    <w:p w14:paraId="6FEA0239"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330026523004100</w:t>
      </w:r>
    </w:p>
    <w:p w14:paraId="7F6448F4"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330026523004107</w:t>
      </w:r>
    </w:p>
    <w:p w14:paraId="454FA968" w14:textId="77777777" w:rsidR="007F2DB6" w:rsidRPr="00227B9E" w:rsidRDefault="007F2DB6" w:rsidP="007F2DB6">
      <w:pPr>
        <w:widowControl w:val="0"/>
        <w:numPr>
          <w:ilvl w:val="0"/>
          <w:numId w:val="3"/>
        </w:numPr>
        <w:ind w:hanging="285"/>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330026523004108</w:t>
      </w:r>
    </w:p>
    <w:p w14:paraId="1C22E2DC"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330026523004109</w:t>
      </w:r>
    </w:p>
    <w:p w14:paraId="0165D0DE"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330026523004110</w:t>
      </w:r>
    </w:p>
    <w:p w14:paraId="3A0A77F1"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330026523004111</w:t>
      </w:r>
    </w:p>
    <w:p w14:paraId="3EA8213C"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330026523004112</w:t>
      </w:r>
    </w:p>
    <w:p w14:paraId="530FC114"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330026523004113</w:t>
      </w:r>
    </w:p>
    <w:p w14:paraId="1E6F04A5" w14:textId="77777777" w:rsidR="007F2DB6"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330026523004114</w:t>
      </w:r>
    </w:p>
    <w:p w14:paraId="2411E265" w14:textId="7591901A" w:rsidR="007F2DB6" w:rsidRDefault="00BD1E6F"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Pr>
          <w:rFonts w:ascii="Montserrat" w:eastAsia="Montserrat" w:hAnsi="Montserrat" w:cs="Montserrat"/>
          <w:sz w:val="18"/>
          <w:szCs w:val="18"/>
        </w:rPr>
        <w:t>Folio 330026523004117</w:t>
      </w:r>
    </w:p>
    <w:p w14:paraId="5D26F5DC" w14:textId="77777777" w:rsidR="007F2DB6"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330026523004121</w:t>
      </w:r>
    </w:p>
    <w:p w14:paraId="3AB2E977" w14:textId="79C31389" w:rsidR="007F2DB6" w:rsidRPr="00227B9E" w:rsidRDefault="00BD1E6F"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Pr>
          <w:rFonts w:ascii="Montserrat" w:eastAsia="Montserrat" w:hAnsi="Montserrat" w:cs="Montserrat"/>
          <w:sz w:val="18"/>
          <w:szCs w:val="18"/>
        </w:rPr>
        <w:t>Folio 330026523004122</w:t>
      </w:r>
    </w:p>
    <w:p w14:paraId="7CB34D53"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330026523004127</w:t>
      </w:r>
    </w:p>
    <w:p w14:paraId="05AA53DB"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330026523004128</w:t>
      </w:r>
    </w:p>
    <w:p w14:paraId="725F9ED8"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lastRenderedPageBreak/>
        <w:t xml:space="preserve"> Folio 330026523004129</w:t>
      </w:r>
    </w:p>
    <w:p w14:paraId="595DBDB4" w14:textId="77777777" w:rsidR="007F2DB6"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330026523004130</w:t>
      </w:r>
    </w:p>
    <w:p w14:paraId="7C437854"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330026523004132</w:t>
      </w:r>
    </w:p>
    <w:p w14:paraId="436C3BD5" w14:textId="77777777" w:rsidR="007F2DB6"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330026523004137</w:t>
      </w:r>
    </w:p>
    <w:p w14:paraId="2A402409" w14:textId="77777777" w:rsidR="007F2DB6"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330026523004138</w:t>
      </w:r>
    </w:p>
    <w:p w14:paraId="79B335F2" w14:textId="77777777" w:rsidR="007F2DB6"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330026523004139</w:t>
      </w:r>
    </w:p>
    <w:p w14:paraId="6B298C75" w14:textId="77777777" w:rsidR="007F2DB6"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330026523004162</w:t>
      </w:r>
    </w:p>
    <w:p w14:paraId="33FE54F9"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330026523004166</w:t>
      </w:r>
    </w:p>
    <w:p w14:paraId="3F0EA0A9"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330026523004177</w:t>
      </w:r>
    </w:p>
    <w:p w14:paraId="2F3642D2"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330026523004178</w:t>
      </w:r>
    </w:p>
    <w:p w14:paraId="4FAE3A72" w14:textId="77777777" w:rsidR="007F2DB6" w:rsidRPr="00227B9E"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330026523004184</w:t>
      </w:r>
    </w:p>
    <w:p w14:paraId="12DCC6B3" w14:textId="77777777" w:rsidR="007F2DB6" w:rsidRDefault="007F2DB6" w:rsidP="007F2DB6">
      <w:pPr>
        <w:widowControl w:val="0"/>
        <w:numPr>
          <w:ilvl w:val="0"/>
          <w:numId w:val="3"/>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330026523004186</w:t>
      </w:r>
    </w:p>
    <w:p w14:paraId="4E0DEF96" w14:textId="45DB8DD4" w:rsidR="007F2DB6" w:rsidRPr="007F2DB6" w:rsidRDefault="007F2DB6" w:rsidP="007F2DB6">
      <w:pPr>
        <w:widowControl w:val="0"/>
        <w:numPr>
          <w:ilvl w:val="0"/>
          <w:numId w:val="3"/>
        </w:numPr>
        <w:jc w:val="both"/>
        <w:rPr>
          <w:rFonts w:ascii="Montserrat" w:eastAsia="Montserrat" w:hAnsi="Montserrat" w:cs="Montserrat"/>
          <w:sz w:val="18"/>
          <w:szCs w:val="18"/>
        </w:rPr>
      </w:pPr>
      <w:r w:rsidRPr="007F2DB6">
        <w:rPr>
          <w:rFonts w:ascii="Montserrat" w:eastAsia="Montserrat" w:hAnsi="Montserrat" w:cs="Montserrat"/>
          <w:sz w:val="18"/>
          <w:szCs w:val="18"/>
        </w:rPr>
        <w:t xml:space="preserve"> Folio 330026523004197</w:t>
      </w:r>
    </w:p>
    <w:p w14:paraId="426F6CA0" w14:textId="40919458" w:rsidR="002A345A" w:rsidRDefault="00AB5C27" w:rsidP="007F2DB6">
      <w:pPr>
        <w:spacing w:before="240" w:after="240"/>
        <w:ind w:firstLine="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w:t>
      </w:r>
      <w:r w:rsidR="006A4140">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 Cumplimientos a resoluciones del Comité de Transparencia </w:t>
      </w:r>
    </w:p>
    <w:p w14:paraId="1629DBDA" w14:textId="680CADBE" w:rsidR="00FF34EE" w:rsidRDefault="00FF34EE" w:rsidP="0004012B">
      <w:pPr>
        <w:pStyle w:val="Prrafodelista"/>
        <w:numPr>
          <w:ilvl w:val="3"/>
          <w:numId w:val="9"/>
        </w:numPr>
        <w:ind w:hanging="328"/>
        <w:jc w:val="both"/>
        <w:rPr>
          <w:rFonts w:ascii="Montserrat" w:eastAsia="Montserrat" w:hAnsi="Montserrat" w:cs="Montserrat"/>
          <w:sz w:val="18"/>
          <w:szCs w:val="18"/>
        </w:rPr>
      </w:pPr>
      <w:r>
        <w:rPr>
          <w:rFonts w:ascii="Montserrat" w:eastAsia="Montserrat" w:hAnsi="Montserrat" w:cs="Montserrat"/>
          <w:sz w:val="18"/>
          <w:szCs w:val="18"/>
        </w:rPr>
        <w:t>Folio 330026523001460</w:t>
      </w:r>
    </w:p>
    <w:p w14:paraId="4972323B" w14:textId="3653791B" w:rsidR="00FF34EE" w:rsidRDefault="00FF34EE" w:rsidP="0004012B">
      <w:pPr>
        <w:pStyle w:val="Prrafodelista"/>
        <w:numPr>
          <w:ilvl w:val="3"/>
          <w:numId w:val="9"/>
        </w:numPr>
        <w:ind w:hanging="328"/>
        <w:jc w:val="both"/>
        <w:rPr>
          <w:rFonts w:ascii="Montserrat" w:eastAsia="Montserrat" w:hAnsi="Montserrat" w:cs="Montserrat"/>
          <w:sz w:val="18"/>
          <w:szCs w:val="18"/>
        </w:rPr>
      </w:pPr>
      <w:r>
        <w:rPr>
          <w:rFonts w:ascii="Montserrat" w:eastAsia="Montserrat" w:hAnsi="Montserrat" w:cs="Montserrat"/>
          <w:sz w:val="18"/>
          <w:szCs w:val="18"/>
        </w:rPr>
        <w:t>Folio 330026523001549</w:t>
      </w:r>
    </w:p>
    <w:p w14:paraId="67008AF5" w14:textId="074B73A3" w:rsidR="0004012B" w:rsidRDefault="0004012B" w:rsidP="0004012B">
      <w:pPr>
        <w:pStyle w:val="Prrafodelista"/>
        <w:numPr>
          <w:ilvl w:val="3"/>
          <w:numId w:val="9"/>
        </w:numPr>
        <w:ind w:hanging="328"/>
        <w:jc w:val="both"/>
        <w:rPr>
          <w:rFonts w:ascii="Montserrat" w:eastAsia="Montserrat" w:hAnsi="Montserrat" w:cs="Montserrat"/>
          <w:sz w:val="18"/>
          <w:szCs w:val="18"/>
        </w:rPr>
      </w:pPr>
      <w:r w:rsidRPr="007F0F77">
        <w:rPr>
          <w:rFonts w:ascii="Montserrat" w:eastAsia="Montserrat" w:hAnsi="Montserrat" w:cs="Montserrat"/>
          <w:sz w:val="18"/>
          <w:szCs w:val="18"/>
        </w:rPr>
        <w:t>Folio 33002652300</w:t>
      </w:r>
      <w:r>
        <w:rPr>
          <w:rFonts w:ascii="Montserrat" w:eastAsia="Montserrat" w:hAnsi="Montserrat" w:cs="Montserrat"/>
          <w:sz w:val="18"/>
          <w:szCs w:val="18"/>
        </w:rPr>
        <w:t>1705</w:t>
      </w:r>
    </w:p>
    <w:p w14:paraId="5ED0A44F" w14:textId="36871E07" w:rsidR="007F0F77" w:rsidRPr="00A85F1F" w:rsidRDefault="00FF34EE" w:rsidP="00A85F1F">
      <w:pPr>
        <w:pStyle w:val="Prrafodelista"/>
        <w:numPr>
          <w:ilvl w:val="3"/>
          <w:numId w:val="9"/>
        </w:numPr>
        <w:ind w:hanging="328"/>
        <w:jc w:val="both"/>
        <w:rPr>
          <w:rFonts w:ascii="Montserrat" w:eastAsia="Montserrat" w:hAnsi="Montserrat" w:cs="Montserrat"/>
          <w:sz w:val="18"/>
          <w:szCs w:val="18"/>
        </w:rPr>
      </w:pPr>
      <w:r>
        <w:rPr>
          <w:rFonts w:ascii="Montserrat" w:eastAsia="Montserrat" w:hAnsi="Montserrat" w:cs="Montserrat"/>
          <w:sz w:val="18"/>
          <w:szCs w:val="18"/>
        </w:rPr>
        <w:t>Folio 330026523001715</w:t>
      </w:r>
    </w:p>
    <w:p w14:paraId="47A70C98" w14:textId="1A0989DD" w:rsidR="002A345A" w:rsidRPr="007F0F77" w:rsidRDefault="007F0F77" w:rsidP="0004012B">
      <w:pPr>
        <w:pStyle w:val="Prrafodelista"/>
        <w:numPr>
          <w:ilvl w:val="3"/>
          <w:numId w:val="9"/>
        </w:numPr>
        <w:ind w:left="2835" w:hanging="283"/>
        <w:jc w:val="both"/>
        <w:rPr>
          <w:rFonts w:ascii="Montserrat" w:eastAsia="Montserrat" w:hAnsi="Montserrat" w:cs="Montserrat"/>
          <w:sz w:val="18"/>
          <w:szCs w:val="18"/>
        </w:rPr>
      </w:pPr>
      <w:r>
        <w:rPr>
          <w:rFonts w:ascii="Montserrat" w:eastAsia="Montserrat" w:hAnsi="Montserrat" w:cs="Montserrat"/>
          <w:sz w:val="18"/>
          <w:szCs w:val="18"/>
        </w:rPr>
        <w:t xml:space="preserve"> Folio 330026523001788</w:t>
      </w:r>
      <w:r w:rsidR="00AB5C27" w:rsidRPr="007F0F77">
        <w:rPr>
          <w:rFonts w:ascii="Montserrat" w:eastAsia="Montserrat" w:hAnsi="Montserrat" w:cs="Montserrat"/>
          <w:sz w:val="18"/>
          <w:szCs w:val="18"/>
        </w:rPr>
        <w:t xml:space="preserve">  </w:t>
      </w:r>
    </w:p>
    <w:p w14:paraId="48B1D3BA" w14:textId="0718D5EC" w:rsidR="002A345A" w:rsidRPr="00A85F1F" w:rsidRDefault="00AB5C27" w:rsidP="00A85F1F">
      <w:pPr>
        <w:pStyle w:val="Prrafodelista"/>
        <w:numPr>
          <w:ilvl w:val="3"/>
          <w:numId w:val="9"/>
        </w:numPr>
        <w:jc w:val="both"/>
        <w:rPr>
          <w:rFonts w:ascii="Montserrat" w:eastAsia="Montserrat" w:hAnsi="Montserrat" w:cs="Montserrat"/>
          <w:sz w:val="18"/>
          <w:szCs w:val="18"/>
        </w:rPr>
      </w:pPr>
      <w:r w:rsidRPr="0004012B">
        <w:rPr>
          <w:rFonts w:ascii="Montserrat" w:eastAsia="Montserrat" w:hAnsi="Montserrat" w:cs="Montserrat"/>
          <w:sz w:val="18"/>
          <w:szCs w:val="18"/>
        </w:rPr>
        <w:t xml:space="preserve">Folio 330026523001851  </w:t>
      </w:r>
      <w:r w:rsidRPr="00A85F1F">
        <w:rPr>
          <w:rFonts w:ascii="Montserrat" w:eastAsia="Montserrat" w:hAnsi="Montserrat" w:cs="Montserrat"/>
          <w:sz w:val="18"/>
          <w:szCs w:val="18"/>
        </w:rPr>
        <w:t xml:space="preserve"> </w:t>
      </w:r>
      <w:r w:rsidRPr="00A85F1F">
        <w:rPr>
          <w:rFonts w:ascii="Montserrat" w:eastAsia="Montserrat" w:hAnsi="Montserrat" w:cs="Montserrat"/>
          <w:color w:val="00000A"/>
          <w:sz w:val="18"/>
          <w:szCs w:val="18"/>
        </w:rPr>
        <w:t xml:space="preserve"> </w:t>
      </w:r>
    </w:p>
    <w:p w14:paraId="1B160B94" w14:textId="3D06CA92" w:rsidR="007F0F77" w:rsidRPr="00A85F1F" w:rsidRDefault="00AB5C27" w:rsidP="00A85F1F">
      <w:pPr>
        <w:pStyle w:val="Prrafodelista"/>
        <w:numPr>
          <w:ilvl w:val="3"/>
          <w:numId w:val="9"/>
        </w:numPr>
        <w:jc w:val="both"/>
        <w:rPr>
          <w:rFonts w:ascii="Montserrat" w:eastAsia="Montserrat" w:hAnsi="Montserrat" w:cs="Montserrat"/>
          <w:b/>
          <w:color w:val="00000A"/>
          <w:sz w:val="18"/>
          <w:szCs w:val="18"/>
        </w:rPr>
      </w:pPr>
      <w:r w:rsidRPr="0004012B">
        <w:rPr>
          <w:rFonts w:ascii="Montserrat" w:eastAsia="Montserrat" w:hAnsi="Montserrat" w:cs="Montserrat"/>
          <w:sz w:val="18"/>
          <w:szCs w:val="18"/>
        </w:rPr>
        <w:t>Folio 330026523001987</w:t>
      </w:r>
      <w:r w:rsidRPr="0004012B">
        <w:rPr>
          <w:rFonts w:ascii="Montserrat" w:eastAsia="Montserrat" w:hAnsi="Montserrat" w:cs="Montserrat"/>
          <w:b/>
          <w:color w:val="00000A"/>
          <w:sz w:val="18"/>
          <w:szCs w:val="18"/>
        </w:rPr>
        <w:t xml:space="preserve"> </w:t>
      </w:r>
    </w:p>
    <w:p w14:paraId="41ED5A2F" w14:textId="5969E051" w:rsidR="0004012B" w:rsidRPr="0004012B" w:rsidRDefault="0004012B" w:rsidP="0004012B">
      <w:pPr>
        <w:pStyle w:val="Prrafodelista"/>
        <w:numPr>
          <w:ilvl w:val="3"/>
          <w:numId w:val="9"/>
        </w:numPr>
        <w:jc w:val="both"/>
        <w:rPr>
          <w:rFonts w:ascii="Montserrat" w:eastAsia="Montserrat" w:hAnsi="Montserrat" w:cs="Montserrat"/>
          <w:sz w:val="18"/>
          <w:szCs w:val="18"/>
        </w:rPr>
      </w:pPr>
      <w:r w:rsidRPr="0004012B">
        <w:rPr>
          <w:rFonts w:ascii="Montserrat" w:eastAsia="Montserrat" w:hAnsi="Montserrat" w:cs="Montserrat"/>
          <w:sz w:val="18"/>
          <w:szCs w:val="18"/>
        </w:rPr>
        <w:t>Folio 330026523002903</w:t>
      </w:r>
    </w:p>
    <w:p w14:paraId="10EFAE88" w14:textId="0A65CDC0" w:rsidR="0004012B" w:rsidRPr="00A85F1F" w:rsidRDefault="0004012B" w:rsidP="00A85F1F">
      <w:pPr>
        <w:jc w:val="both"/>
        <w:rPr>
          <w:rFonts w:ascii="Montserrat" w:eastAsia="Montserrat" w:hAnsi="Montserrat" w:cs="Montserrat"/>
          <w:sz w:val="18"/>
          <w:szCs w:val="18"/>
        </w:rPr>
      </w:pPr>
    </w:p>
    <w:p w14:paraId="4F3EDCBF" w14:textId="77777777" w:rsidR="002A345A" w:rsidRDefault="002A345A">
      <w:pPr>
        <w:ind w:left="709"/>
        <w:jc w:val="both"/>
        <w:rPr>
          <w:rFonts w:ascii="Montserrat" w:eastAsia="Montserrat" w:hAnsi="Montserrat" w:cs="Montserrat"/>
          <w:b/>
          <w:color w:val="00000A"/>
          <w:sz w:val="18"/>
          <w:szCs w:val="18"/>
        </w:rPr>
      </w:pPr>
    </w:p>
    <w:p w14:paraId="39A75DE2" w14:textId="20895A7B" w:rsidR="002A345A" w:rsidRDefault="00AB5C27">
      <w:pPr>
        <w:ind w:left="709"/>
        <w:jc w:val="both"/>
        <w:rPr>
          <w:rFonts w:ascii="Montserrat" w:eastAsia="Montserrat" w:hAnsi="Montserrat" w:cs="Montserrat"/>
          <w:b/>
          <w:sz w:val="18"/>
          <w:szCs w:val="18"/>
        </w:rPr>
      </w:pPr>
      <w:r>
        <w:rPr>
          <w:rFonts w:ascii="Montserrat" w:eastAsia="Montserrat" w:hAnsi="Montserrat" w:cs="Montserrat"/>
          <w:b/>
          <w:color w:val="00000A"/>
          <w:sz w:val="18"/>
          <w:szCs w:val="18"/>
        </w:rPr>
        <w:t>VI</w:t>
      </w:r>
      <w:r w:rsidR="006A4140">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Asuntos Generales</w:t>
      </w:r>
    </w:p>
    <w:p w14:paraId="64C9806A" w14:textId="77777777" w:rsidR="002A345A" w:rsidRDefault="002A345A">
      <w:pPr>
        <w:ind w:left="720" w:hanging="12"/>
        <w:jc w:val="both"/>
        <w:rPr>
          <w:rFonts w:ascii="Montserrat" w:eastAsia="Montserrat" w:hAnsi="Montserrat" w:cs="Montserrat"/>
          <w:b/>
          <w:sz w:val="18"/>
          <w:szCs w:val="18"/>
        </w:rPr>
      </w:pPr>
    </w:p>
    <w:p w14:paraId="21505021" w14:textId="77777777" w:rsidR="002A345A" w:rsidRDefault="00AB5C27">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211ED1DD" w14:textId="77777777" w:rsidR="002A345A" w:rsidRDefault="00AB5C27">
      <w:pPr>
        <w:jc w:val="both"/>
        <w:rPr>
          <w:rFonts w:ascii="Montserrat" w:eastAsia="Montserrat" w:hAnsi="Montserrat" w:cs="Montserrat"/>
          <w:b/>
          <w:sz w:val="18"/>
          <w:szCs w:val="18"/>
        </w:rPr>
      </w:pPr>
      <w:r>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665D6E4" w14:textId="77777777" w:rsidR="002A345A" w:rsidRDefault="002A345A">
      <w:pPr>
        <w:jc w:val="both"/>
        <w:rPr>
          <w:rFonts w:ascii="Montserrat" w:eastAsia="Montserrat" w:hAnsi="Montserrat" w:cs="Montserrat"/>
          <w:b/>
          <w:sz w:val="18"/>
          <w:szCs w:val="18"/>
        </w:rPr>
      </w:pPr>
    </w:p>
    <w:p w14:paraId="6CB84DB7" w14:textId="77777777" w:rsidR="006A4140" w:rsidRDefault="006A4140">
      <w:pPr>
        <w:jc w:val="both"/>
        <w:rPr>
          <w:rFonts w:ascii="Montserrat" w:eastAsia="Montserrat" w:hAnsi="Montserrat" w:cs="Montserrat"/>
          <w:b/>
          <w:sz w:val="18"/>
          <w:szCs w:val="18"/>
        </w:rPr>
      </w:pPr>
    </w:p>
    <w:p w14:paraId="43EF2EF2" w14:textId="77777777" w:rsidR="006A4140" w:rsidRDefault="006A4140">
      <w:pPr>
        <w:jc w:val="both"/>
        <w:rPr>
          <w:rFonts w:ascii="Montserrat" w:eastAsia="Montserrat" w:hAnsi="Montserrat" w:cs="Montserrat"/>
          <w:b/>
          <w:sz w:val="18"/>
          <w:szCs w:val="18"/>
        </w:rPr>
      </w:pPr>
    </w:p>
    <w:p w14:paraId="00374E11" w14:textId="77777777" w:rsidR="006A4140" w:rsidRDefault="006A4140">
      <w:pPr>
        <w:jc w:val="both"/>
        <w:rPr>
          <w:rFonts w:ascii="Montserrat" w:eastAsia="Montserrat" w:hAnsi="Montserrat" w:cs="Montserrat"/>
          <w:b/>
          <w:sz w:val="18"/>
          <w:szCs w:val="18"/>
        </w:rPr>
      </w:pPr>
    </w:p>
    <w:p w14:paraId="1DD5069B" w14:textId="77777777" w:rsidR="006A4140" w:rsidRDefault="006A4140">
      <w:pPr>
        <w:jc w:val="both"/>
        <w:rPr>
          <w:rFonts w:ascii="Montserrat" w:eastAsia="Montserrat" w:hAnsi="Montserrat" w:cs="Montserrat"/>
          <w:b/>
          <w:sz w:val="18"/>
          <w:szCs w:val="18"/>
        </w:rPr>
      </w:pPr>
    </w:p>
    <w:p w14:paraId="4865CB2B" w14:textId="26EE41A3" w:rsidR="006A4140" w:rsidRDefault="006A4140">
      <w:pPr>
        <w:jc w:val="both"/>
        <w:rPr>
          <w:rFonts w:ascii="Montserrat" w:eastAsia="Montserrat" w:hAnsi="Montserrat" w:cs="Montserrat"/>
          <w:b/>
          <w:sz w:val="18"/>
          <w:szCs w:val="18"/>
        </w:rPr>
      </w:pPr>
    </w:p>
    <w:p w14:paraId="1D58DEF6" w14:textId="6252F8CE" w:rsidR="00A85F1F" w:rsidRDefault="00A85F1F">
      <w:pPr>
        <w:jc w:val="both"/>
        <w:rPr>
          <w:rFonts w:ascii="Montserrat" w:eastAsia="Montserrat" w:hAnsi="Montserrat" w:cs="Montserrat"/>
          <w:b/>
          <w:sz w:val="18"/>
          <w:szCs w:val="18"/>
        </w:rPr>
      </w:pPr>
    </w:p>
    <w:p w14:paraId="241FE954" w14:textId="7DC0AB75" w:rsidR="00A85F1F" w:rsidRDefault="00A85F1F">
      <w:pPr>
        <w:jc w:val="both"/>
        <w:rPr>
          <w:rFonts w:ascii="Montserrat" w:eastAsia="Montserrat" w:hAnsi="Montserrat" w:cs="Montserrat"/>
          <w:b/>
          <w:sz w:val="18"/>
          <w:szCs w:val="18"/>
        </w:rPr>
      </w:pPr>
    </w:p>
    <w:p w14:paraId="637EA8FA" w14:textId="7F2A45AA" w:rsidR="00A85F1F" w:rsidRDefault="00A85F1F">
      <w:pPr>
        <w:jc w:val="both"/>
        <w:rPr>
          <w:rFonts w:ascii="Montserrat" w:eastAsia="Montserrat" w:hAnsi="Montserrat" w:cs="Montserrat"/>
          <w:b/>
          <w:sz w:val="18"/>
          <w:szCs w:val="18"/>
        </w:rPr>
      </w:pPr>
    </w:p>
    <w:p w14:paraId="13BF923C" w14:textId="77777777" w:rsidR="00A85F1F" w:rsidRDefault="00A85F1F">
      <w:pPr>
        <w:jc w:val="both"/>
        <w:rPr>
          <w:rFonts w:ascii="Montserrat" w:eastAsia="Montserrat" w:hAnsi="Montserrat" w:cs="Montserrat"/>
          <w:b/>
          <w:sz w:val="18"/>
          <w:szCs w:val="18"/>
        </w:rPr>
      </w:pPr>
    </w:p>
    <w:p w14:paraId="54D82FD1" w14:textId="6454CDB4" w:rsidR="006A4140" w:rsidRDefault="006A4140">
      <w:pPr>
        <w:jc w:val="both"/>
        <w:rPr>
          <w:rFonts w:ascii="Montserrat" w:eastAsia="Montserrat" w:hAnsi="Montserrat" w:cs="Montserrat"/>
          <w:b/>
          <w:sz w:val="18"/>
          <w:szCs w:val="18"/>
        </w:rPr>
      </w:pPr>
    </w:p>
    <w:p w14:paraId="2464579F" w14:textId="77777777" w:rsidR="00CE4A9B" w:rsidRDefault="00CE4A9B">
      <w:pPr>
        <w:jc w:val="both"/>
        <w:rPr>
          <w:rFonts w:ascii="Montserrat" w:eastAsia="Montserrat" w:hAnsi="Montserrat" w:cs="Montserrat"/>
          <w:b/>
          <w:sz w:val="18"/>
          <w:szCs w:val="18"/>
        </w:rPr>
      </w:pPr>
    </w:p>
    <w:p w14:paraId="780C1B25" w14:textId="15CC7435" w:rsidR="006A4140" w:rsidRDefault="006A4140">
      <w:pPr>
        <w:jc w:val="both"/>
        <w:rPr>
          <w:rFonts w:ascii="Montserrat" w:eastAsia="Montserrat" w:hAnsi="Montserrat" w:cs="Montserrat"/>
          <w:b/>
          <w:sz w:val="18"/>
          <w:szCs w:val="18"/>
        </w:rPr>
      </w:pPr>
    </w:p>
    <w:p w14:paraId="5F92DA30" w14:textId="77777777" w:rsidR="0074627B" w:rsidRDefault="0074627B">
      <w:pPr>
        <w:jc w:val="both"/>
        <w:rPr>
          <w:rFonts w:ascii="Montserrat" w:eastAsia="Montserrat" w:hAnsi="Montserrat" w:cs="Montserrat"/>
          <w:b/>
          <w:sz w:val="18"/>
          <w:szCs w:val="18"/>
        </w:rPr>
      </w:pPr>
    </w:p>
    <w:p w14:paraId="5F7204CA" w14:textId="77777777" w:rsidR="006A4140" w:rsidRDefault="006A4140">
      <w:pPr>
        <w:jc w:val="both"/>
        <w:rPr>
          <w:rFonts w:ascii="Montserrat" w:eastAsia="Montserrat" w:hAnsi="Montserrat" w:cs="Montserrat"/>
          <w:b/>
          <w:sz w:val="18"/>
          <w:szCs w:val="18"/>
        </w:rPr>
      </w:pPr>
    </w:p>
    <w:p w14:paraId="7BF1A6DE" w14:textId="4377A141" w:rsidR="002A345A" w:rsidRDefault="00AB5C27">
      <w:p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A. Respuestas a solicitudes de acceso a la información en las que se analizará la clasificación de reserva </w:t>
      </w:r>
    </w:p>
    <w:p w14:paraId="009B7BC7" w14:textId="77777777" w:rsidR="002A345A" w:rsidRDefault="002A345A">
      <w:pPr>
        <w:jc w:val="both"/>
        <w:rPr>
          <w:rFonts w:ascii="Montserrat" w:eastAsia="Montserrat" w:hAnsi="Montserrat" w:cs="Montserrat"/>
          <w:b/>
          <w:sz w:val="18"/>
          <w:szCs w:val="18"/>
        </w:rPr>
      </w:pPr>
    </w:p>
    <w:p w14:paraId="67E82EC6" w14:textId="77777777" w:rsidR="002A345A" w:rsidRDefault="00AB5C27">
      <w:pPr>
        <w:ind w:right="38"/>
        <w:jc w:val="both"/>
        <w:rPr>
          <w:rFonts w:ascii="Montserrat" w:eastAsia="Montserrat" w:hAnsi="Montserrat" w:cs="Montserrat"/>
          <w:b/>
          <w:sz w:val="18"/>
          <w:szCs w:val="18"/>
        </w:rPr>
      </w:pPr>
      <w:r w:rsidRPr="00A843F1">
        <w:rPr>
          <w:rFonts w:ascii="Montserrat" w:eastAsia="Montserrat" w:hAnsi="Montserrat" w:cs="Montserrat"/>
          <w:b/>
          <w:sz w:val="18"/>
          <w:szCs w:val="18"/>
        </w:rPr>
        <w:t>A.1 Folio 330026523003954</w:t>
      </w:r>
    </w:p>
    <w:p w14:paraId="51574596" w14:textId="77777777" w:rsidR="002A345A" w:rsidRPr="0074627B" w:rsidRDefault="00AB5C27">
      <w:pPr>
        <w:spacing w:before="240" w:after="240"/>
        <w:ind w:right="605"/>
        <w:jc w:val="both"/>
        <w:rPr>
          <w:rFonts w:ascii="Montserrat" w:eastAsia="Montserrat" w:hAnsi="Montserrat" w:cs="Montserrat"/>
          <w:b/>
          <w:i/>
          <w:sz w:val="18"/>
          <w:szCs w:val="18"/>
        </w:rPr>
      </w:pPr>
      <w:r w:rsidRPr="0074627B">
        <w:rPr>
          <w:rFonts w:ascii="Montserrat" w:eastAsia="Montserrat" w:hAnsi="Montserrat" w:cs="Montserrat"/>
          <w:sz w:val="18"/>
          <w:szCs w:val="18"/>
        </w:rPr>
        <w:t>Un particular requirió:</w:t>
      </w:r>
      <w:r w:rsidRPr="0074627B">
        <w:rPr>
          <w:rFonts w:ascii="Montserrat" w:eastAsia="Montserrat" w:hAnsi="Montserrat" w:cs="Montserrat"/>
          <w:b/>
          <w:i/>
          <w:sz w:val="18"/>
          <w:szCs w:val="18"/>
        </w:rPr>
        <w:t xml:space="preserve"> </w:t>
      </w:r>
    </w:p>
    <w:p w14:paraId="131F7655" w14:textId="134C72D2" w:rsidR="006A4140" w:rsidRPr="0074627B" w:rsidRDefault="006A4140" w:rsidP="006A4140">
      <w:pPr>
        <w:ind w:left="566" w:right="566"/>
        <w:jc w:val="both"/>
        <w:rPr>
          <w:rFonts w:ascii="Montserrat" w:hAnsi="Montserrat"/>
          <w:i/>
          <w:sz w:val="17"/>
          <w:szCs w:val="17"/>
        </w:rPr>
      </w:pPr>
      <w:r w:rsidRPr="0074627B">
        <w:rPr>
          <w:rFonts w:ascii="Montserrat" w:eastAsia="Montserrat" w:hAnsi="Montserrat" w:cs="Montserrat"/>
          <w:i/>
          <w:sz w:val="17"/>
          <w:szCs w:val="17"/>
        </w:rPr>
        <w:t>“Solicito copia simple en versión pública de los expedientes completos vinculados a estos expedientes:22501/2020/PPC/S.</w:t>
      </w:r>
      <w:proofErr w:type="gramStart"/>
      <w:r w:rsidRPr="0074627B">
        <w:rPr>
          <w:rFonts w:ascii="Montserrat" w:eastAsia="Montserrat" w:hAnsi="Montserrat" w:cs="Montserrat"/>
          <w:i/>
          <w:sz w:val="17"/>
          <w:szCs w:val="17"/>
        </w:rPr>
        <w:t>R.E</w:t>
      </w:r>
      <w:proofErr w:type="gramEnd"/>
      <w:r w:rsidRPr="0074627B">
        <w:rPr>
          <w:rFonts w:ascii="Montserrat" w:eastAsia="Montserrat" w:hAnsi="Montserrat" w:cs="Montserrat"/>
          <w:i/>
          <w:sz w:val="17"/>
          <w:szCs w:val="17"/>
        </w:rPr>
        <w:t xml:space="preserve">/DE243, 2020/S.R.E. /DE336, 2688/2021/PPC/S.R.E/DE152021/S.R.E. DE18, 50229/2021/PPC/S.R.E. /DE155,  </w:t>
      </w:r>
      <w:r w:rsidR="00E27C8D">
        <w:rPr>
          <w:rFonts w:ascii="Montserrat" w:eastAsia="Montserrat" w:hAnsi="Montserrat" w:cs="Montserrat"/>
          <w:i/>
          <w:sz w:val="17"/>
          <w:szCs w:val="17"/>
        </w:rPr>
        <w:t>2021/S.R.E.</w:t>
      </w:r>
      <w:r w:rsidRPr="0074627B">
        <w:rPr>
          <w:rFonts w:ascii="Montserrat" w:eastAsia="Montserrat" w:hAnsi="Montserrat" w:cs="Montserrat"/>
          <w:i/>
          <w:sz w:val="17"/>
          <w:szCs w:val="17"/>
        </w:rPr>
        <w:t>/DE225,</w:t>
      </w:r>
      <w:r w:rsidR="00E27C8D">
        <w:rPr>
          <w:rFonts w:ascii="Montserrat" w:eastAsia="Montserrat" w:hAnsi="Montserrat" w:cs="Montserrat"/>
          <w:i/>
          <w:sz w:val="17"/>
          <w:szCs w:val="17"/>
        </w:rPr>
        <w:t xml:space="preserve">  2022/S.R.E./DE107 2022/S.R.E.</w:t>
      </w:r>
      <w:r w:rsidRPr="0074627B">
        <w:rPr>
          <w:rFonts w:ascii="Montserrat" w:eastAsia="Montserrat" w:hAnsi="Montserrat" w:cs="Montserrat"/>
          <w:i/>
          <w:sz w:val="17"/>
          <w:szCs w:val="17"/>
        </w:rPr>
        <w:t>/DE108</w:t>
      </w:r>
      <w:r w:rsidRPr="0074627B">
        <w:rPr>
          <w:rFonts w:ascii="Montserrat" w:hAnsi="Montserrat"/>
          <w:i/>
          <w:sz w:val="17"/>
          <w:szCs w:val="17"/>
        </w:rPr>
        <w:t>”.(Sic)</w:t>
      </w:r>
    </w:p>
    <w:p w14:paraId="390B5EEA" w14:textId="77777777" w:rsidR="006A4140" w:rsidRPr="0074627B" w:rsidRDefault="006A4140" w:rsidP="006A4140">
      <w:pPr>
        <w:ind w:right="566"/>
        <w:jc w:val="both"/>
        <w:rPr>
          <w:rFonts w:ascii="Montserrat" w:eastAsia="Montserrat" w:hAnsi="Montserrat" w:cs="Montserrat"/>
          <w:sz w:val="17"/>
          <w:szCs w:val="17"/>
        </w:rPr>
      </w:pPr>
    </w:p>
    <w:p w14:paraId="04450E27" w14:textId="4009DA11" w:rsidR="006A4140" w:rsidRPr="00E27C8D" w:rsidRDefault="006A4140" w:rsidP="006A4140">
      <w:pPr>
        <w:ind w:right="-19"/>
        <w:jc w:val="both"/>
        <w:rPr>
          <w:rFonts w:ascii="Montserrat" w:eastAsia="Montserrat" w:hAnsi="Montserrat" w:cs="Montserrat"/>
          <w:sz w:val="18"/>
          <w:szCs w:val="18"/>
        </w:rPr>
      </w:pPr>
      <w:r w:rsidRPr="00E27C8D">
        <w:rPr>
          <w:rFonts w:ascii="Montserrat" w:eastAsia="Montserrat" w:hAnsi="Montserrat" w:cs="Montserrat"/>
          <w:sz w:val="18"/>
          <w:szCs w:val="18"/>
        </w:rPr>
        <w:t>El Área de Quejas, Denuncias e Investigaciones del Órgano Interno de Control en la Secretaría de Relaciones Exteriores (OIC-SRE), solicitó al Comité de Transparencia la reserva por el periodo de 1 año, de los expedientes 2022/S.R.E./DE107 y 2022/S.R.E./DE108, toda vez que su publicación puede obstruir las actividades de verificación, inspección y auditoría relativas al cumplimiento de las leyes, al tratarse de expedientes que encuentra en etapa de investigación, con fundamento en el artículo 110, fracción VI, de la Ley Federal de Transparencia y Acceso a la Información Pública.</w:t>
      </w:r>
    </w:p>
    <w:p w14:paraId="683CAB28" w14:textId="77777777" w:rsidR="006A4140" w:rsidRPr="0074627B" w:rsidRDefault="006A4140" w:rsidP="006A4140">
      <w:pPr>
        <w:ind w:right="-19"/>
        <w:jc w:val="both"/>
        <w:rPr>
          <w:rFonts w:ascii="Montserrat" w:eastAsia="Montserrat" w:hAnsi="Montserrat" w:cs="Montserrat"/>
          <w:sz w:val="18"/>
          <w:szCs w:val="18"/>
        </w:rPr>
      </w:pPr>
    </w:p>
    <w:p w14:paraId="7A7F1830" w14:textId="77777777"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En cumplimiento al artículo 104, de la Ley General de Transparencia y Acceso a la Información Pública, se aplicó la siguiente prueba de daño:</w:t>
      </w:r>
    </w:p>
    <w:p w14:paraId="78CFD089" w14:textId="77777777" w:rsidR="006A4140" w:rsidRPr="0074627B" w:rsidRDefault="006A4140" w:rsidP="006A4140">
      <w:pPr>
        <w:ind w:right="-19"/>
        <w:jc w:val="both"/>
        <w:rPr>
          <w:rFonts w:ascii="Montserrat" w:eastAsia="Montserrat" w:hAnsi="Montserrat" w:cs="Montserrat"/>
          <w:sz w:val="18"/>
          <w:szCs w:val="18"/>
        </w:rPr>
      </w:pPr>
    </w:p>
    <w:p w14:paraId="57801593" w14:textId="718BC052"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I</w:t>
      </w:r>
      <w:r w:rsidR="0074627B">
        <w:rPr>
          <w:rFonts w:ascii="Montserrat" w:eastAsia="Montserrat" w:hAnsi="Montserrat" w:cs="Montserrat"/>
          <w:sz w:val="18"/>
          <w:szCs w:val="18"/>
        </w:rPr>
        <w:t>.</w:t>
      </w:r>
      <w:r w:rsidRPr="0074627B">
        <w:rPr>
          <w:rFonts w:ascii="Montserrat" w:eastAsia="Montserrat" w:hAnsi="Montserrat" w:cs="Montserrat"/>
          <w:sz w:val="18"/>
          <w:szCs w:val="18"/>
        </w:rPr>
        <w:t xml:space="preserve"> La divulgación de la información representa un riesgo real, demostrable e identificable de perjuicio significativo al interés público: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67C88157" w14:textId="77777777" w:rsidR="006A4140" w:rsidRPr="0074627B" w:rsidRDefault="006A4140" w:rsidP="006A4140">
      <w:pPr>
        <w:ind w:right="-19"/>
        <w:jc w:val="both"/>
        <w:rPr>
          <w:rFonts w:ascii="Montserrat" w:eastAsia="Montserrat" w:hAnsi="Montserrat" w:cs="Montserrat"/>
          <w:sz w:val="18"/>
          <w:szCs w:val="18"/>
        </w:rPr>
      </w:pPr>
    </w:p>
    <w:p w14:paraId="1216D7C0" w14:textId="77777777"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115F9EDE" w14:textId="77777777" w:rsidR="006A4140" w:rsidRPr="0074627B" w:rsidRDefault="006A4140" w:rsidP="006A4140">
      <w:pPr>
        <w:ind w:right="-19"/>
        <w:jc w:val="both"/>
        <w:rPr>
          <w:rFonts w:ascii="Montserrat" w:eastAsia="Montserrat" w:hAnsi="Montserrat" w:cs="Montserrat"/>
          <w:sz w:val="18"/>
          <w:szCs w:val="18"/>
        </w:rPr>
      </w:pPr>
    </w:p>
    <w:p w14:paraId="1C5E7461" w14:textId="77777777"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III. La limitación se adecúa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Por lo que una vez emitida la determinación que conforme a derecho sea procedente; haya causado estado y la misma se encuentre firme, se podrá entregar versión pública de la totalidad de la información solicitada.</w:t>
      </w:r>
    </w:p>
    <w:p w14:paraId="6EA37CE2" w14:textId="77777777" w:rsidR="006A4140" w:rsidRPr="0074627B" w:rsidRDefault="006A4140" w:rsidP="006A4140">
      <w:pPr>
        <w:ind w:right="-19"/>
        <w:jc w:val="both"/>
        <w:rPr>
          <w:rFonts w:ascii="Montserrat" w:eastAsia="Montserrat" w:hAnsi="Montserrat" w:cs="Montserrat"/>
          <w:sz w:val="18"/>
          <w:szCs w:val="18"/>
        </w:rPr>
      </w:pPr>
    </w:p>
    <w:p w14:paraId="44E7A97E" w14:textId="4E944739" w:rsidR="0074627B"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elementos:</w:t>
      </w:r>
    </w:p>
    <w:p w14:paraId="0BAB9044" w14:textId="5AA8CE25" w:rsidR="006A4140" w:rsidRPr="0074627B" w:rsidRDefault="006A4140" w:rsidP="006A4140">
      <w:pPr>
        <w:ind w:right="-19"/>
        <w:jc w:val="both"/>
        <w:rPr>
          <w:rFonts w:ascii="Montserrat" w:eastAsia="Montserrat" w:hAnsi="Montserrat" w:cs="Montserrat"/>
          <w:sz w:val="18"/>
          <w:szCs w:val="18"/>
        </w:rPr>
      </w:pPr>
    </w:p>
    <w:p w14:paraId="33807284" w14:textId="7495B0B6"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r w:rsidRPr="0074627B">
        <w:rPr>
          <w:rFonts w:ascii="Montserrat" w:eastAsia="Montserrat" w:hAnsi="Montserrat" w:cs="Montserrat"/>
          <w:sz w:val="18"/>
          <w:szCs w:val="18"/>
        </w:rPr>
        <w:t>I. La existencia de un procedimiento de verificación al cumplimiento de las leyes</w:t>
      </w:r>
      <w:r w:rsidR="00E27C8D">
        <w:rPr>
          <w:rFonts w:ascii="Montserrat" w:eastAsia="Montserrat" w:hAnsi="Montserrat" w:cs="Montserrat"/>
          <w:sz w:val="18"/>
          <w:szCs w:val="18"/>
        </w:rPr>
        <w:t>:</w:t>
      </w:r>
      <w:r w:rsidR="00E27C8D" w:rsidRPr="00E27C8D">
        <w:rPr>
          <w:rFonts w:ascii="Montserrat" w:eastAsia="Montserrat" w:hAnsi="Montserrat" w:cs="Montserrat"/>
          <w:sz w:val="18"/>
          <w:szCs w:val="18"/>
        </w:rPr>
        <w:t xml:space="preserve"> </w:t>
      </w:r>
      <w:r w:rsidRPr="0074627B">
        <w:rPr>
          <w:rFonts w:ascii="Montserrat" w:eastAsia="Montserrat" w:hAnsi="Montserrat" w:cs="Montserrat"/>
          <w:sz w:val="18"/>
          <w:szCs w:val="18"/>
        </w:rPr>
        <w:t>Al respecto, cabe precisar que la información requerida obra en expedientes que se encuentra en proceso de investigación.</w:t>
      </w:r>
    </w:p>
    <w:p w14:paraId="34CBE0E6" w14:textId="6281CCFB"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p>
    <w:p w14:paraId="28A192A7" w14:textId="77777777"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p>
    <w:p w14:paraId="62C90B9F" w14:textId="77777777" w:rsidR="006A4140" w:rsidRPr="0074627B" w:rsidRDefault="006A4140" w:rsidP="006A4140">
      <w:pPr>
        <w:pBdr>
          <w:top w:val="nil"/>
          <w:left w:val="nil"/>
          <w:bottom w:val="nil"/>
          <w:right w:val="nil"/>
          <w:between w:val="nil"/>
        </w:pBdr>
        <w:jc w:val="both"/>
        <w:rPr>
          <w:rFonts w:ascii="Montserrat" w:eastAsia="Times New Roman" w:hAnsi="Montserrat"/>
          <w:sz w:val="18"/>
          <w:szCs w:val="18"/>
        </w:rPr>
      </w:pPr>
    </w:p>
    <w:p w14:paraId="55CFC7A6" w14:textId="64DF0A60"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r w:rsidRPr="0074627B">
        <w:rPr>
          <w:rFonts w:ascii="Montserrat" w:eastAsia="Montserrat" w:hAnsi="Montserrat" w:cs="Montserrat"/>
          <w:sz w:val="18"/>
          <w:szCs w:val="18"/>
        </w:rPr>
        <w:lastRenderedPageBreak/>
        <w:t>II. Que el procedimiento se encuentre en trámite: Al respecto, cabe recorda</w:t>
      </w:r>
      <w:r w:rsidR="00E27C8D">
        <w:rPr>
          <w:rFonts w:ascii="Montserrat" w:eastAsia="Montserrat" w:hAnsi="Montserrat" w:cs="Montserrat"/>
          <w:sz w:val="18"/>
          <w:szCs w:val="18"/>
        </w:rPr>
        <w:t>r que los Lineamientos para la atención, investigación y conclusión de quejas y d</w:t>
      </w:r>
      <w:r w:rsidRPr="0074627B">
        <w:rPr>
          <w:rFonts w:ascii="Montserrat" w:eastAsia="Montserrat" w:hAnsi="Montserrat" w:cs="Montserrat"/>
          <w:sz w:val="18"/>
          <w:szCs w:val="18"/>
        </w:rPr>
        <w:t>enuncias, prevén las etapas del procedimiento de investigación de las quejas y denuncias presentadas en contra de servidores públicos que medularmente son las siguientes:</w:t>
      </w:r>
    </w:p>
    <w:p w14:paraId="1F2B12EF" w14:textId="77777777" w:rsidR="006A4140" w:rsidRPr="0074627B" w:rsidRDefault="006A4140" w:rsidP="006A4140">
      <w:pPr>
        <w:pBdr>
          <w:top w:val="nil"/>
          <w:left w:val="nil"/>
          <w:bottom w:val="nil"/>
          <w:right w:val="nil"/>
          <w:between w:val="nil"/>
        </w:pBdr>
        <w:jc w:val="both"/>
        <w:rPr>
          <w:rFonts w:ascii="Montserrat" w:eastAsia="Times New Roman" w:hAnsi="Montserrat"/>
          <w:sz w:val="18"/>
          <w:szCs w:val="18"/>
        </w:rPr>
      </w:pPr>
    </w:p>
    <w:p w14:paraId="52821651" w14:textId="45FAD840" w:rsidR="006A4140" w:rsidRPr="0074627B" w:rsidRDefault="006A4140" w:rsidP="006A4140">
      <w:pPr>
        <w:pBdr>
          <w:top w:val="nil"/>
          <w:left w:val="nil"/>
          <w:bottom w:val="nil"/>
          <w:right w:val="nil"/>
          <w:between w:val="nil"/>
        </w:pBdr>
        <w:ind w:left="561"/>
        <w:jc w:val="both"/>
        <w:rPr>
          <w:rFonts w:ascii="Montserrat" w:eastAsia="Times New Roman" w:hAnsi="Montserrat"/>
          <w:sz w:val="18"/>
          <w:szCs w:val="18"/>
        </w:rPr>
      </w:pPr>
      <w:r w:rsidRPr="0074627B">
        <w:rPr>
          <w:rFonts w:ascii="Montserrat" w:eastAsia="Montserrat" w:hAnsi="Montserrat" w:cs="Montserrat"/>
          <w:sz w:val="18"/>
          <w:szCs w:val="18"/>
        </w:rPr>
        <w:t>(1</w:t>
      </w:r>
      <w:r w:rsidR="00E27C8D">
        <w:rPr>
          <w:rFonts w:ascii="Montserrat" w:eastAsia="Montserrat" w:hAnsi="Montserrat" w:cs="Montserrat"/>
          <w:sz w:val="18"/>
          <w:szCs w:val="18"/>
        </w:rPr>
        <w:t>) Acuerdo de r</w:t>
      </w:r>
      <w:r w:rsidRPr="0074627B">
        <w:rPr>
          <w:rFonts w:ascii="Montserrat" w:eastAsia="Montserrat" w:hAnsi="Montserrat" w:cs="Montserrat"/>
          <w:sz w:val="18"/>
          <w:szCs w:val="18"/>
        </w:rPr>
        <w:t>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639F03CE" w14:textId="77777777" w:rsidR="006A4140" w:rsidRPr="0074627B" w:rsidRDefault="006A4140" w:rsidP="006A4140">
      <w:pPr>
        <w:pBdr>
          <w:top w:val="nil"/>
          <w:left w:val="nil"/>
          <w:bottom w:val="nil"/>
          <w:right w:val="nil"/>
          <w:between w:val="nil"/>
        </w:pBdr>
        <w:ind w:left="561"/>
        <w:jc w:val="both"/>
        <w:rPr>
          <w:rFonts w:ascii="Montserrat" w:eastAsia="Times New Roman" w:hAnsi="Montserrat"/>
          <w:sz w:val="18"/>
          <w:szCs w:val="18"/>
        </w:rPr>
      </w:pPr>
      <w:r w:rsidRPr="0074627B">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6661E2A1" w14:textId="1C598BA7" w:rsidR="006A4140" w:rsidRPr="0074627B" w:rsidRDefault="00E27C8D" w:rsidP="006A4140">
      <w:pPr>
        <w:pBdr>
          <w:top w:val="nil"/>
          <w:left w:val="nil"/>
          <w:bottom w:val="nil"/>
          <w:right w:val="nil"/>
          <w:between w:val="nil"/>
        </w:pBdr>
        <w:ind w:left="561"/>
        <w:jc w:val="both"/>
        <w:rPr>
          <w:rFonts w:ascii="Montserrat" w:eastAsia="Times New Roman" w:hAnsi="Montserrat"/>
          <w:sz w:val="18"/>
          <w:szCs w:val="18"/>
        </w:rPr>
      </w:pPr>
      <w:r>
        <w:rPr>
          <w:rFonts w:ascii="Montserrat" w:eastAsia="Montserrat" w:hAnsi="Montserrat" w:cs="Montserrat"/>
          <w:sz w:val="18"/>
          <w:szCs w:val="18"/>
        </w:rPr>
        <w:t>(3) Acuerdo de c</w:t>
      </w:r>
      <w:r w:rsidR="006A4140" w:rsidRPr="0074627B">
        <w:rPr>
          <w:rFonts w:ascii="Montserrat" w:eastAsia="Montserrat" w:hAnsi="Montserrat" w:cs="Montserrat"/>
          <w:sz w:val="18"/>
          <w:szCs w:val="18"/>
        </w:rPr>
        <w:t>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544030CD" w14:textId="77777777"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p>
    <w:p w14:paraId="3D9CFB0B" w14:textId="5C6898F2" w:rsidR="006A4140" w:rsidRPr="0074627B" w:rsidRDefault="006A4140" w:rsidP="006A4140">
      <w:pPr>
        <w:pBdr>
          <w:top w:val="nil"/>
          <w:left w:val="nil"/>
          <w:bottom w:val="nil"/>
          <w:right w:val="nil"/>
          <w:between w:val="nil"/>
        </w:pBdr>
        <w:jc w:val="both"/>
        <w:rPr>
          <w:rFonts w:ascii="Montserrat" w:eastAsia="Times New Roman" w:hAnsi="Montserrat"/>
          <w:sz w:val="18"/>
          <w:szCs w:val="18"/>
        </w:rPr>
      </w:pPr>
      <w:r w:rsidRPr="0074627B">
        <w:rPr>
          <w:rFonts w:ascii="Montserrat" w:eastAsia="Montserrat" w:hAnsi="Montserrat" w:cs="Montserrat"/>
          <w:sz w:val="18"/>
          <w:szCs w:val="18"/>
        </w:rPr>
        <w:t>De tal circunstancia, se colige que se acredita, el segundo requisito e</w:t>
      </w:r>
      <w:r w:rsidR="0074627B">
        <w:rPr>
          <w:rFonts w:ascii="Montserrat" w:eastAsia="Montserrat" w:hAnsi="Montserrat" w:cs="Montserrat"/>
          <w:sz w:val="18"/>
          <w:szCs w:val="18"/>
        </w:rPr>
        <w:t>stablecido en los Lineamientos g</w:t>
      </w:r>
      <w:r w:rsidRPr="0074627B">
        <w:rPr>
          <w:rFonts w:ascii="Montserrat" w:eastAsia="Montserrat" w:hAnsi="Montserrat" w:cs="Montserrat"/>
          <w:sz w:val="18"/>
          <w:szCs w:val="18"/>
        </w:rPr>
        <w:t>enerales, pues como se advierte que los procedimientos aún se encuentran en trámite.</w:t>
      </w:r>
    </w:p>
    <w:p w14:paraId="4A57B547" w14:textId="77777777"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p>
    <w:p w14:paraId="252C2D77" w14:textId="77777777" w:rsidR="0074627B" w:rsidRDefault="006A4140" w:rsidP="006A4140">
      <w:pPr>
        <w:pBdr>
          <w:top w:val="nil"/>
          <w:left w:val="nil"/>
          <w:bottom w:val="nil"/>
          <w:right w:val="nil"/>
          <w:between w:val="nil"/>
        </w:pBdr>
        <w:jc w:val="both"/>
        <w:rPr>
          <w:rFonts w:ascii="Montserrat" w:eastAsia="Montserrat" w:hAnsi="Montserrat" w:cs="Montserrat"/>
          <w:sz w:val="18"/>
          <w:szCs w:val="18"/>
        </w:rPr>
      </w:pPr>
      <w:r w:rsidRPr="0074627B">
        <w:rPr>
          <w:rFonts w:ascii="Montserrat" w:eastAsia="Montserrat" w:hAnsi="Montserrat" w:cs="Montserrat"/>
          <w:sz w:val="18"/>
          <w:szCs w:val="18"/>
        </w:rPr>
        <w:t xml:space="preserve">III. La vinculación directa con las actividades que realiza la autoridad en el procedimiento de verificación del cumplimiento de las leyes: </w:t>
      </w:r>
      <w:r w:rsidRPr="0074627B">
        <w:rPr>
          <w:rFonts w:ascii="Montserrat" w:eastAsia="Times New Roman" w:hAnsi="Montserrat" w:cs="Arial"/>
          <w:bCs/>
          <w:sz w:val="18"/>
          <w:szCs w:val="18"/>
          <w:lang w:eastAsia="es-ES"/>
        </w:rPr>
        <w:t xml:space="preserve">Los expedientes </w:t>
      </w:r>
      <w:r w:rsidRPr="0074627B">
        <w:rPr>
          <w:rFonts w:ascii="Montserrat" w:hAnsi="Montserrat"/>
          <w:bCs/>
          <w:sz w:val="18"/>
          <w:szCs w:val="18"/>
          <w:lang w:eastAsia="es-MX"/>
        </w:rPr>
        <w:t xml:space="preserve">2022/S.R.E./DE107 y 2022/S.R.E./DE108 </w:t>
      </w:r>
      <w:r w:rsidRPr="0074627B">
        <w:rPr>
          <w:rFonts w:ascii="Montserrat" w:eastAsia="Montserrat" w:hAnsi="Montserrat" w:cs="Montserrat"/>
          <w:sz w:val="18"/>
          <w:szCs w:val="18"/>
        </w:rPr>
        <w:t>contienen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w:t>
      </w:r>
    </w:p>
    <w:p w14:paraId="58C3B94F" w14:textId="77777777" w:rsidR="0074627B" w:rsidRDefault="0074627B" w:rsidP="006A4140">
      <w:pPr>
        <w:pBdr>
          <w:top w:val="nil"/>
          <w:left w:val="nil"/>
          <w:bottom w:val="nil"/>
          <w:right w:val="nil"/>
          <w:between w:val="nil"/>
        </w:pBdr>
        <w:jc w:val="both"/>
        <w:rPr>
          <w:rFonts w:ascii="Montserrat" w:eastAsia="Montserrat" w:hAnsi="Montserrat" w:cs="Montserrat"/>
          <w:sz w:val="18"/>
          <w:szCs w:val="18"/>
        </w:rPr>
      </w:pPr>
    </w:p>
    <w:p w14:paraId="21D24E4B" w14:textId="6F097468"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r w:rsidRPr="0074627B">
        <w:rPr>
          <w:rFonts w:ascii="Montserrat" w:eastAsia="Montserrat" w:hAnsi="Montserrat" w:cs="Montserrat"/>
          <w:sz w:val="18"/>
          <w:szCs w:val="18"/>
        </w:rPr>
        <w:t>En este sentido, se desprende que las denuncias a las que pretende tener acceso el particular tienen vinculación directa con las actividades de verificación que realiza el Órgano Interno de Control en Secretaría de Relaciones Exteriores, puesto que se tratan de documentales relacionadas con los hechos denunciados.</w:t>
      </w:r>
    </w:p>
    <w:p w14:paraId="1C12637F" w14:textId="77777777" w:rsidR="006A4140" w:rsidRPr="0074627B" w:rsidRDefault="006A4140" w:rsidP="006A4140">
      <w:pPr>
        <w:pBdr>
          <w:top w:val="nil"/>
          <w:left w:val="nil"/>
          <w:bottom w:val="nil"/>
          <w:right w:val="nil"/>
          <w:between w:val="nil"/>
        </w:pBdr>
        <w:jc w:val="both"/>
        <w:rPr>
          <w:rFonts w:ascii="Montserrat" w:eastAsia="Montserrat" w:hAnsi="Montserrat" w:cs="Montserrat"/>
          <w:sz w:val="18"/>
          <w:szCs w:val="18"/>
        </w:rPr>
      </w:pPr>
    </w:p>
    <w:p w14:paraId="087FC739" w14:textId="21530B89" w:rsidR="006A4140" w:rsidRDefault="006A4140" w:rsidP="006A4140">
      <w:pPr>
        <w:pBdr>
          <w:top w:val="nil"/>
          <w:left w:val="nil"/>
          <w:bottom w:val="nil"/>
          <w:right w:val="nil"/>
          <w:between w:val="nil"/>
        </w:pBdr>
        <w:jc w:val="both"/>
        <w:rPr>
          <w:rFonts w:ascii="Montserrat" w:eastAsia="Montserrat" w:hAnsi="Montserrat" w:cs="Montserrat"/>
          <w:sz w:val="18"/>
          <w:szCs w:val="18"/>
        </w:rPr>
      </w:pPr>
      <w:r w:rsidRPr="0074627B">
        <w:rPr>
          <w:rFonts w:ascii="Montserrat" w:eastAsia="Montserrat" w:hAnsi="Montserrat" w:cs="Montserrat"/>
          <w:sz w:val="18"/>
          <w:szCs w:val="18"/>
        </w:rPr>
        <w:t>IV. Que la difusión de la información impida u obstaculice las actividades de inspección, supervisión o vigilancia que realicen las autoridades en el procedimiento de verificación del cumplimiento de las leyes: La información requerida, forma parte de la etapa de investigación, por lo que no se puede permitir el acceso, aunado a que la reserva de los documentos solicitados permite salvaguardar las funciones que realiza la Secretaría de la Función Pública, a través del Órgano Interno de Control en la Secretaría de Relaciones Exteriores, se debe proteger la conducción del debido proceso, la salvaguarda de la imagen de la o las personas involucradas y la protección del principio de presunción de inocencia. Bajo tales consideraciones, se advierte que hacer del conocimiento público los expedientes</w:t>
      </w:r>
      <w:r w:rsidRPr="0074627B">
        <w:rPr>
          <w:rFonts w:ascii="Montserrat" w:eastAsia="Times New Roman" w:hAnsi="Montserrat" w:cs="Arial"/>
          <w:bCs/>
          <w:sz w:val="18"/>
          <w:szCs w:val="18"/>
          <w:lang w:eastAsia="es-ES"/>
        </w:rPr>
        <w:t xml:space="preserve"> </w:t>
      </w:r>
      <w:r w:rsidRPr="0074627B">
        <w:rPr>
          <w:rFonts w:ascii="Montserrat" w:eastAsia="Montserrat" w:hAnsi="Montserrat" w:cs="Montserrat"/>
          <w:sz w:val="18"/>
          <w:szCs w:val="18"/>
        </w:rPr>
        <w:t>2022/S.R.E./DE107 y 2022/S.R.E./DE108,</w:t>
      </w:r>
      <w:r w:rsidRPr="0074627B">
        <w:rPr>
          <w:rFonts w:ascii="Montserrat" w:eastAsia="Times New Roman" w:hAnsi="Montserrat" w:cs="Arial"/>
          <w:bCs/>
          <w:sz w:val="18"/>
          <w:szCs w:val="18"/>
          <w:lang w:eastAsia="es-ES"/>
        </w:rPr>
        <w:t xml:space="preserve"> </w:t>
      </w:r>
      <w:r w:rsidRPr="0074627B">
        <w:rPr>
          <w:rFonts w:ascii="Montserrat" w:eastAsia="Montserrat" w:hAnsi="Montserrat" w:cs="Montserrat"/>
          <w:sz w:val="18"/>
          <w:szCs w:val="18"/>
        </w:rPr>
        <w:t>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p>
    <w:p w14:paraId="0AECB2FB" w14:textId="77777777" w:rsidR="006919A8" w:rsidRDefault="006919A8" w:rsidP="006919A8">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 </w:t>
      </w:r>
    </w:p>
    <w:p w14:paraId="6FA3BB6E" w14:textId="626D7F47" w:rsidR="006919A8" w:rsidRDefault="006919A8" w:rsidP="006A4140">
      <w:pPr>
        <w:pBdr>
          <w:top w:val="nil"/>
          <w:left w:val="nil"/>
          <w:bottom w:val="nil"/>
          <w:right w:val="nil"/>
          <w:between w:val="nil"/>
        </w:pBdr>
        <w:jc w:val="both"/>
        <w:rPr>
          <w:rFonts w:ascii="Montserrat" w:eastAsia="Montserrat" w:hAnsi="Montserrat" w:cs="Montserrat"/>
          <w:sz w:val="18"/>
          <w:szCs w:val="18"/>
        </w:rPr>
      </w:pPr>
    </w:p>
    <w:p w14:paraId="12BC7314" w14:textId="57076401"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lastRenderedPageBreak/>
        <w:t>Respecto a la copia simple en versión pública de los expedientes 22501/2020/PPC/S</w:t>
      </w:r>
      <w:r w:rsidR="00650EF0">
        <w:rPr>
          <w:rFonts w:ascii="Montserrat" w:eastAsia="Montserrat" w:hAnsi="Montserrat" w:cs="Montserrat"/>
          <w:sz w:val="18"/>
          <w:szCs w:val="18"/>
        </w:rPr>
        <w:t>.R.E./DE243, 2020/S.R.E./DE336, 2688/2021/PPC/S.R.E./DE15, 2021/S.R.E./DE18,</w:t>
      </w:r>
      <w:r w:rsidRPr="0074627B">
        <w:rPr>
          <w:rFonts w:ascii="Montserrat" w:eastAsia="Montserrat" w:hAnsi="Montserrat" w:cs="Montserrat"/>
          <w:sz w:val="18"/>
          <w:szCs w:val="18"/>
        </w:rPr>
        <w:t xml:space="preserve"> 50229/2021/PPC/S.</w:t>
      </w:r>
      <w:r w:rsidR="00650EF0">
        <w:rPr>
          <w:rFonts w:ascii="Montserrat" w:eastAsia="Montserrat" w:hAnsi="Montserrat" w:cs="Montserrat"/>
          <w:sz w:val="18"/>
          <w:szCs w:val="18"/>
        </w:rPr>
        <w:t>R.E./DE155, y 2021/S.R.E./DE225,</w:t>
      </w:r>
      <w:r w:rsidRPr="0074627B">
        <w:rPr>
          <w:rFonts w:ascii="Montserrat" w:eastAsia="Montserrat" w:hAnsi="Montserrat" w:cs="Montserrat"/>
          <w:sz w:val="18"/>
          <w:szCs w:val="18"/>
        </w:rPr>
        <w:t xml:space="preserve"> indicó que se encuentran disponibles previo pago por los derechos de reproducción, por tratarse de expedientes que rebasan las 20 fojas gratuitas.</w:t>
      </w:r>
    </w:p>
    <w:p w14:paraId="6297886D" w14:textId="77777777" w:rsidR="006A4140" w:rsidRPr="0074627B" w:rsidRDefault="006A4140" w:rsidP="006A4140">
      <w:pPr>
        <w:ind w:right="-19"/>
        <w:jc w:val="both"/>
        <w:rPr>
          <w:rFonts w:ascii="Montserrat" w:eastAsia="Montserrat" w:hAnsi="Montserrat" w:cs="Montserrat"/>
          <w:sz w:val="18"/>
          <w:szCs w:val="18"/>
        </w:rPr>
      </w:pPr>
    </w:p>
    <w:p w14:paraId="6A59A658" w14:textId="159C8410" w:rsidR="006A4140" w:rsidRPr="0074627B" w:rsidRDefault="006A4140" w:rsidP="006A4140">
      <w:pPr>
        <w:ind w:right="-19"/>
        <w:jc w:val="both"/>
        <w:rPr>
          <w:rFonts w:ascii="Montserrat" w:eastAsia="Montserrat" w:hAnsi="Montserrat" w:cs="Montserrat"/>
          <w:sz w:val="18"/>
          <w:szCs w:val="18"/>
        </w:rPr>
      </w:pPr>
      <w:r w:rsidRPr="0074627B">
        <w:rPr>
          <w:rFonts w:ascii="Montserrat" w:eastAsia="Montserrat" w:hAnsi="Montserrat" w:cs="Montserrat"/>
          <w:sz w:val="18"/>
          <w:szCs w:val="18"/>
        </w:rPr>
        <w:t>En consecuencia, se emite la emite la siguiente resolución por unanimidad:</w:t>
      </w:r>
    </w:p>
    <w:p w14:paraId="556EDB74" w14:textId="22FF2AE3" w:rsidR="000E3A6B" w:rsidRPr="0074627B" w:rsidRDefault="006A4140" w:rsidP="006A4140">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b/>
          <w:sz w:val="18"/>
          <w:szCs w:val="18"/>
        </w:rPr>
        <w:t>II.A.1.1.ORD.43.23: CONFIRMAR</w:t>
      </w:r>
      <w:r w:rsidRPr="0074627B">
        <w:rPr>
          <w:rFonts w:ascii="Montserrat" w:eastAsia="Montserrat" w:hAnsi="Montserrat" w:cs="Montserrat"/>
          <w:sz w:val="18"/>
          <w:szCs w:val="18"/>
        </w:rPr>
        <w:t xml:space="preserve"> la clasificación de la información como reservada invocada por el OIC-SRE de los expedientes 2022/S.R.E./DE107 y 2022/S.R.E./DE108, toda vez que su publicación puede obstruir las actividades de verificación, inspección y auditoría relativas al cumplimiento de las leyes, al tratarse de expedientes que </w:t>
      </w:r>
      <w:r w:rsidR="00650EF0">
        <w:rPr>
          <w:rFonts w:ascii="Montserrat" w:eastAsia="Montserrat" w:hAnsi="Montserrat" w:cs="Montserrat"/>
          <w:sz w:val="18"/>
          <w:szCs w:val="18"/>
        </w:rPr>
        <w:t xml:space="preserve"> se </w:t>
      </w:r>
      <w:r w:rsidRPr="0074627B">
        <w:rPr>
          <w:rFonts w:ascii="Montserrat" w:eastAsia="Montserrat" w:hAnsi="Montserrat" w:cs="Montserrat"/>
          <w:sz w:val="18"/>
          <w:szCs w:val="18"/>
        </w:rPr>
        <w:t>encuentra</w:t>
      </w:r>
      <w:r w:rsidR="00650EF0">
        <w:rPr>
          <w:rFonts w:ascii="Montserrat" w:eastAsia="Montserrat" w:hAnsi="Montserrat" w:cs="Montserrat"/>
          <w:sz w:val="18"/>
          <w:szCs w:val="18"/>
        </w:rPr>
        <w:t>n</w:t>
      </w:r>
      <w:r w:rsidRPr="0074627B">
        <w:rPr>
          <w:rFonts w:ascii="Montserrat" w:eastAsia="Montserrat" w:hAnsi="Montserrat" w:cs="Montserrat"/>
          <w:sz w:val="18"/>
          <w:szCs w:val="18"/>
        </w:rPr>
        <w:t xml:space="preserve"> en etapa de investigación, por el periodo de </w:t>
      </w:r>
      <w:r w:rsidR="000E3A6B" w:rsidRPr="0074627B">
        <w:rPr>
          <w:rFonts w:ascii="Montserrat" w:eastAsia="Montserrat" w:hAnsi="Montserrat" w:cs="Montserrat"/>
          <w:sz w:val="18"/>
          <w:szCs w:val="18"/>
        </w:rPr>
        <w:t>1</w:t>
      </w:r>
      <w:r w:rsidRPr="0074627B">
        <w:rPr>
          <w:rFonts w:ascii="Montserrat" w:eastAsia="Montserrat" w:hAnsi="Montserrat" w:cs="Montserrat"/>
          <w:sz w:val="18"/>
          <w:szCs w:val="18"/>
        </w:rPr>
        <w:t xml:space="preserve"> año, con fundamento </w:t>
      </w:r>
      <w:r w:rsidR="000E3A6B" w:rsidRPr="0074627B">
        <w:rPr>
          <w:rFonts w:ascii="Montserrat" w:eastAsia="Montserrat" w:hAnsi="Montserrat" w:cs="Montserrat"/>
          <w:sz w:val="18"/>
          <w:szCs w:val="18"/>
        </w:rPr>
        <w:t xml:space="preserve">en </w:t>
      </w:r>
      <w:r w:rsidRPr="0074627B">
        <w:rPr>
          <w:rFonts w:ascii="Montserrat" w:eastAsia="Montserrat" w:hAnsi="Montserrat" w:cs="Montserrat"/>
          <w:sz w:val="18"/>
          <w:szCs w:val="18"/>
        </w:rPr>
        <w:t>el artículo 110</w:t>
      </w:r>
      <w:r w:rsidR="000E3A6B" w:rsidRPr="0074627B">
        <w:rPr>
          <w:rFonts w:ascii="Montserrat" w:eastAsia="Montserrat" w:hAnsi="Montserrat" w:cs="Montserrat"/>
          <w:sz w:val="18"/>
          <w:szCs w:val="18"/>
        </w:rPr>
        <w:t xml:space="preserve"> fracción VI</w:t>
      </w:r>
      <w:r w:rsidRPr="0074627B">
        <w:rPr>
          <w:rFonts w:ascii="Montserrat" w:eastAsia="Montserrat" w:hAnsi="Montserrat" w:cs="Montserrat"/>
          <w:sz w:val="18"/>
          <w:szCs w:val="18"/>
        </w:rPr>
        <w:t xml:space="preserve">, de la Ley Federal de Transparencia y Acceso a la Información Pública. </w:t>
      </w:r>
    </w:p>
    <w:p w14:paraId="4E03132B" w14:textId="0C62C5D2" w:rsidR="006A4140" w:rsidRPr="0074627B" w:rsidRDefault="000E3A6B" w:rsidP="000E3A6B">
      <w:pPr>
        <w:spacing w:after="160" w:line="259" w:lineRule="auto"/>
        <w:jc w:val="both"/>
        <w:rPr>
          <w:rFonts w:ascii="Montserrat" w:eastAsia="Montserrat" w:hAnsi="Montserrat" w:cs="Montserrat"/>
          <w:sz w:val="18"/>
          <w:szCs w:val="18"/>
        </w:rPr>
      </w:pPr>
      <w:r w:rsidRPr="0074627B">
        <w:rPr>
          <w:rFonts w:ascii="Montserrat" w:eastAsia="Montserrat" w:hAnsi="Montserrat" w:cs="Montserrat"/>
          <w:sz w:val="18"/>
          <w:szCs w:val="18"/>
        </w:rPr>
        <w:t>Se exhorta al OIC-SRE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p>
    <w:p w14:paraId="1158B277" w14:textId="563164A1" w:rsidR="00E7557C" w:rsidRPr="0074627B" w:rsidRDefault="00AB5C27" w:rsidP="00E7557C">
      <w:pPr>
        <w:ind w:right="-19"/>
        <w:jc w:val="both"/>
        <w:rPr>
          <w:rFonts w:ascii="Montserrat" w:eastAsia="Montserrat" w:hAnsi="Montserrat" w:cs="Montserrat"/>
          <w:sz w:val="18"/>
          <w:szCs w:val="18"/>
        </w:rPr>
      </w:pPr>
      <w:r w:rsidRPr="0074627B">
        <w:rPr>
          <w:rFonts w:ascii="Montserrat" w:eastAsia="Montserrat" w:hAnsi="Montserrat" w:cs="Montserrat"/>
          <w:b/>
          <w:sz w:val="18"/>
          <w:szCs w:val="18"/>
        </w:rPr>
        <w:t>II.A.1.2.ORD.43.23:</w:t>
      </w:r>
      <w:r w:rsidR="00E7557C" w:rsidRPr="0074627B">
        <w:rPr>
          <w:rFonts w:ascii="Montserrat" w:eastAsia="Montserrat" w:hAnsi="Montserrat" w:cs="Montserrat"/>
          <w:b/>
          <w:sz w:val="18"/>
          <w:szCs w:val="18"/>
        </w:rPr>
        <w:t xml:space="preserve"> MODIFICAR </w:t>
      </w:r>
      <w:r w:rsidR="00E7557C" w:rsidRPr="0074627B">
        <w:rPr>
          <w:rFonts w:ascii="Montserrat" w:eastAsia="Montserrat" w:hAnsi="Montserrat" w:cs="Montserrat"/>
          <w:sz w:val="18"/>
          <w:szCs w:val="18"/>
        </w:rPr>
        <w:t xml:space="preserve">la respuesta del OIC-SRE e instruir a efecto de que justifique la imposibilidad para atender la modalidad </w:t>
      </w:r>
      <w:r w:rsidR="00403230" w:rsidRPr="0074627B">
        <w:rPr>
          <w:rFonts w:ascii="Montserrat" w:eastAsia="Montserrat" w:hAnsi="Montserrat" w:cs="Montserrat"/>
          <w:sz w:val="18"/>
          <w:szCs w:val="18"/>
        </w:rPr>
        <w:t xml:space="preserve">requerida por la persona solicitante </w:t>
      </w:r>
      <w:r w:rsidR="00E7557C" w:rsidRPr="0074627B">
        <w:rPr>
          <w:rFonts w:ascii="Montserrat" w:eastAsia="Montserrat" w:hAnsi="Montserrat" w:cs="Montserrat"/>
          <w:sz w:val="18"/>
          <w:szCs w:val="18"/>
        </w:rPr>
        <w:t>(electrónico a través del sistema de solicitudes de acceso a la información de la PNT)</w:t>
      </w:r>
      <w:r w:rsidR="00E27C90" w:rsidRPr="0074627B">
        <w:rPr>
          <w:rFonts w:ascii="Montserrat" w:eastAsia="Montserrat" w:hAnsi="Montserrat" w:cs="Montserrat"/>
          <w:sz w:val="18"/>
          <w:szCs w:val="18"/>
        </w:rPr>
        <w:t xml:space="preserve"> respecto a los expedientes 22501/2020/PPC/</w:t>
      </w:r>
      <w:r w:rsidR="00B2660C">
        <w:rPr>
          <w:rFonts w:ascii="Montserrat" w:eastAsia="Montserrat" w:hAnsi="Montserrat" w:cs="Montserrat"/>
          <w:sz w:val="18"/>
          <w:szCs w:val="18"/>
        </w:rPr>
        <w:t>S.R.E./DE243,</w:t>
      </w:r>
      <w:r w:rsidR="00650EF0">
        <w:rPr>
          <w:rFonts w:ascii="Montserrat" w:eastAsia="Montserrat" w:hAnsi="Montserrat" w:cs="Montserrat"/>
          <w:sz w:val="18"/>
          <w:szCs w:val="18"/>
        </w:rPr>
        <w:t xml:space="preserve"> 2020/S.R.E./DE336, 2688/2021/PPC/S.R.E./DE15, 2021/S.R.E./DE18,</w:t>
      </w:r>
      <w:r w:rsidR="00E27C90" w:rsidRPr="0074627B">
        <w:rPr>
          <w:rFonts w:ascii="Montserrat" w:eastAsia="Montserrat" w:hAnsi="Montserrat" w:cs="Montserrat"/>
          <w:sz w:val="18"/>
          <w:szCs w:val="18"/>
        </w:rPr>
        <w:t xml:space="preserve"> 50229/2021/PPC/S.R.E./DE155, y </w:t>
      </w:r>
      <w:r w:rsidR="00650EF0">
        <w:rPr>
          <w:rFonts w:ascii="Montserrat" w:eastAsia="Montserrat" w:hAnsi="Montserrat" w:cs="Montserrat"/>
          <w:sz w:val="18"/>
          <w:szCs w:val="18"/>
        </w:rPr>
        <w:t xml:space="preserve">                                </w:t>
      </w:r>
      <w:r w:rsidR="00E27C90" w:rsidRPr="0074627B">
        <w:rPr>
          <w:rFonts w:ascii="Montserrat" w:eastAsia="Montserrat" w:hAnsi="Montserrat" w:cs="Montserrat"/>
          <w:sz w:val="18"/>
          <w:szCs w:val="18"/>
        </w:rPr>
        <w:t>2021/S.R.E /DE225</w:t>
      </w:r>
      <w:r w:rsidR="00E7557C" w:rsidRPr="0074627B">
        <w:rPr>
          <w:rFonts w:ascii="Montserrat" w:eastAsia="Montserrat" w:hAnsi="Montserrat" w:cs="Montserrat"/>
          <w:sz w:val="18"/>
          <w:szCs w:val="18"/>
        </w:rPr>
        <w:t xml:space="preserve">, </w:t>
      </w:r>
      <w:r w:rsidR="00D25E30" w:rsidRPr="0074627B">
        <w:rPr>
          <w:rFonts w:ascii="Montserrat" w:eastAsia="Montserrat" w:hAnsi="Montserrat" w:cs="Montserrat"/>
          <w:sz w:val="18"/>
          <w:szCs w:val="18"/>
        </w:rPr>
        <w:t xml:space="preserve">y ofrezca el resto de modalidades, esto es, copias simples o certificadas y consulta directa, </w:t>
      </w:r>
      <w:r w:rsidR="00E7557C" w:rsidRPr="0074627B">
        <w:rPr>
          <w:rFonts w:ascii="Montserrat" w:eastAsia="Montserrat" w:hAnsi="Montserrat" w:cs="Montserrat"/>
          <w:sz w:val="18"/>
          <w:szCs w:val="18"/>
        </w:rPr>
        <w:t xml:space="preserve">de conformidad con los artículo 125, fracción V y 136 </w:t>
      </w:r>
      <w:r w:rsidR="00D25E30" w:rsidRPr="0074627B">
        <w:rPr>
          <w:rFonts w:ascii="Montserrat" w:eastAsia="Montserrat" w:hAnsi="Montserrat" w:cs="Montserrat"/>
          <w:sz w:val="18"/>
          <w:szCs w:val="18"/>
        </w:rPr>
        <w:t>de la Ley Federal de Transparencia y Acceso a la Información P</w:t>
      </w:r>
      <w:r w:rsidR="00473321" w:rsidRPr="0074627B">
        <w:rPr>
          <w:rFonts w:ascii="Montserrat" w:eastAsia="Montserrat" w:hAnsi="Montserrat" w:cs="Montserrat"/>
          <w:sz w:val="18"/>
          <w:szCs w:val="18"/>
        </w:rPr>
        <w:t>ública; Sexagésimo Séptimo y Septuagésimo de los Lineamientos generales en materia de clasificación y desclasificación de la información y elaboración de versiones p</w:t>
      </w:r>
      <w:r w:rsidR="00403230" w:rsidRPr="0074627B">
        <w:rPr>
          <w:rFonts w:ascii="Montserrat" w:eastAsia="Montserrat" w:hAnsi="Montserrat" w:cs="Montserrat"/>
          <w:sz w:val="18"/>
          <w:szCs w:val="18"/>
        </w:rPr>
        <w:t>ública y</w:t>
      </w:r>
      <w:r w:rsidR="00473321" w:rsidRPr="0074627B">
        <w:rPr>
          <w:rFonts w:ascii="Montserrat" w:eastAsia="Montserrat" w:hAnsi="Montserrat" w:cs="Montserrat"/>
          <w:sz w:val="18"/>
          <w:szCs w:val="18"/>
        </w:rPr>
        <w:t>;</w:t>
      </w:r>
      <w:r w:rsidR="00403230" w:rsidRPr="0074627B">
        <w:rPr>
          <w:rFonts w:ascii="Montserrat" w:eastAsia="Montserrat" w:hAnsi="Montserrat" w:cs="Montserrat"/>
          <w:sz w:val="18"/>
          <w:szCs w:val="18"/>
        </w:rPr>
        <w:t xml:space="preserve"> el</w:t>
      </w:r>
      <w:r w:rsidR="00473321" w:rsidRPr="0074627B">
        <w:rPr>
          <w:rFonts w:ascii="Montserrat" w:eastAsia="Montserrat" w:hAnsi="Montserrat" w:cs="Montserrat"/>
          <w:sz w:val="18"/>
          <w:szCs w:val="18"/>
        </w:rPr>
        <w:t xml:space="preserve"> </w:t>
      </w:r>
      <w:r w:rsidR="00D25E30" w:rsidRPr="0074627B">
        <w:rPr>
          <w:rFonts w:ascii="Montserrat" w:eastAsia="Montserrat" w:hAnsi="Montserrat" w:cs="Montserrat"/>
          <w:sz w:val="18"/>
          <w:szCs w:val="18"/>
        </w:rPr>
        <w:t xml:space="preserve">criterio SO/008/2017 emitido por el Pleno de Instituto Nacional de Transparencia, Acceso a la Información y Protección de Datos Personales. </w:t>
      </w:r>
    </w:p>
    <w:p w14:paraId="4BAB1281" w14:textId="2AE8BE1D" w:rsidR="00E7557C" w:rsidRPr="0074627B" w:rsidRDefault="00E7557C" w:rsidP="00E27C90">
      <w:pPr>
        <w:ind w:right="49"/>
        <w:jc w:val="both"/>
        <w:rPr>
          <w:rFonts w:ascii="Montserrat" w:hAnsi="Montserrat"/>
          <w:sz w:val="17"/>
          <w:szCs w:val="17"/>
          <w:lang w:eastAsia="es-MX"/>
        </w:rPr>
      </w:pPr>
    </w:p>
    <w:p w14:paraId="7CF1B6E7" w14:textId="77777777" w:rsidR="00E7557C" w:rsidRPr="0074627B" w:rsidRDefault="00E7557C" w:rsidP="00E7557C">
      <w:pPr>
        <w:ind w:hanging="2"/>
        <w:jc w:val="both"/>
        <w:rPr>
          <w:rFonts w:ascii="Montserrat" w:hAnsi="Montserrat"/>
          <w:sz w:val="18"/>
          <w:szCs w:val="18"/>
          <w:lang w:eastAsia="es-MX"/>
        </w:rPr>
      </w:pPr>
      <w:r w:rsidRPr="0074627B">
        <w:rPr>
          <w:rFonts w:ascii="Montserrat" w:hAnsi="Montserrat"/>
          <w:sz w:val="18"/>
          <w:szCs w:val="18"/>
          <w:lang w:eastAsia="es-MX"/>
        </w:rPr>
        <w:t>La instrucción deberá de cumplimentarse en un plazo máximo de un día hábil, contado a partir del día hábil siguiente a aquel en que se haya notificada.</w:t>
      </w:r>
    </w:p>
    <w:p w14:paraId="2BDC9DE7" w14:textId="337F45A9" w:rsidR="002A345A" w:rsidRDefault="002A345A">
      <w:pPr>
        <w:ind w:right="40"/>
        <w:jc w:val="both"/>
        <w:rPr>
          <w:rFonts w:ascii="Montserrat" w:eastAsia="Montserrat" w:hAnsi="Montserrat" w:cs="Montserrat"/>
          <w:sz w:val="18"/>
          <w:szCs w:val="18"/>
        </w:rPr>
      </w:pPr>
    </w:p>
    <w:p w14:paraId="49A272AC" w14:textId="77777777" w:rsidR="002A345A" w:rsidRDefault="00AB5C27">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0E1197">
        <w:rPr>
          <w:rFonts w:ascii="Montserrat" w:eastAsia="Montserrat" w:hAnsi="Montserrat" w:cs="Montserrat"/>
          <w:b/>
          <w:sz w:val="18"/>
          <w:szCs w:val="18"/>
        </w:rPr>
        <w:t>.</w:t>
      </w:r>
      <w:r>
        <w:rPr>
          <w:rFonts w:ascii="Montserrat" w:eastAsia="Montserrat" w:hAnsi="Montserrat" w:cs="Montserrat"/>
          <w:b/>
          <w:sz w:val="18"/>
          <w:szCs w:val="18"/>
        </w:rPr>
        <w:t>2 Folio 330026523004078</w:t>
      </w:r>
    </w:p>
    <w:p w14:paraId="7815FC75" w14:textId="77777777" w:rsidR="002A345A" w:rsidRDefault="002A345A">
      <w:pPr>
        <w:ind w:right="38"/>
        <w:jc w:val="both"/>
        <w:rPr>
          <w:rFonts w:ascii="Montserrat" w:eastAsia="Montserrat" w:hAnsi="Montserrat" w:cs="Montserrat"/>
          <w:b/>
          <w:sz w:val="18"/>
          <w:szCs w:val="18"/>
        </w:rPr>
      </w:pPr>
    </w:p>
    <w:p w14:paraId="7E831BBF" w14:textId="77777777" w:rsidR="002A345A" w:rsidRPr="0074627B" w:rsidRDefault="00AB5C27">
      <w:pPr>
        <w:ind w:right="38"/>
        <w:jc w:val="both"/>
        <w:rPr>
          <w:rFonts w:ascii="Montserrat" w:eastAsia="Montserrat" w:hAnsi="Montserrat" w:cs="Montserrat"/>
          <w:sz w:val="18"/>
          <w:szCs w:val="18"/>
        </w:rPr>
      </w:pPr>
      <w:r w:rsidRPr="0074627B">
        <w:rPr>
          <w:rFonts w:ascii="Montserrat" w:eastAsia="Montserrat" w:hAnsi="Montserrat" w:cs="Montserrat"/>
          <w:sz w:val="18"/>
          <w:szCs w:val="18"/>
        </w:rPr>
        <w:t>Un particular requirió:</w:t>
      </w:r>
    </w:p>
    <w:p w14:paraId="06CC6959" w14:textId="77777777" w:rsidR="002A345A" w:rsidRPr="0074627B" w:rsidRDefault="00AB5C27">
      <w:pPr>
        <w:ind w:right="38"/>
        <w:jc w:val="both"/>
        <w:rPr>
          <w:rFonts w:ascii="Montserrat" w:eastAsia="Montserrat" w:hAnsi="Montserrat" w:cs="Montserrat"/>
          <w:b/>
          <w:i/>
          <w:sz w:val="18"/>
          <w:szCs w:val="18"/>
        </w:rPr>
      </w:pPr>
      <w:r w:rsidRPr="0074627B">
        <w:rPr>
          <w:rFonts w:ascii="Montserrat" w:eastAsia="Montserrat" w:hAnsi="Montserrat" w:cs="Montserrat"/>
          <w:b/>
          <w:i/>
          <w:sz w:val="18"/>
          <w:szCs w:val="18"/>
        </w:rPr>
        <w:t xml:space="preserve"> </w:t>
      </w:r>
    </w:p>
    <w:p w14:paraId="706ED83E" w14:textId="5108942C" w:rsidR="002A345A" w:rsidRPr="0074627B" w:rsidRDefault="00AB5C27">
      <w:pPr>
        <w:ind w:left="560" w:right="560"/>
        <w:jc w:val="both"/>
        <w:rPr>
          <w:rFonts w:ascii="Montserrat" w:eastAsia="Montserrat" w:hAnsi="Montserrat" w:cs="Montserrat"/>
          <w:sz w:val="18"/>
          <w:szCs w:val="18"/>
        </w:rPr>
      </w:pPr>
      <w:r w:rsidRPr="0074627B">
        <w:rPr>
          <w:rFonts w:ascii="Montserrat" w:eastAsia="Montserrat" w:hAnsi="Montserrat" w:cs="Montserrat"/>
          <w:i/>
          <w:sz w:val="16"/>
          <w:szCs w:val="16"/>
        </w:rPr>
        <w:t xml:space="preserve">"Favor de proporcionar los documentos internos de trabajo sobre el expediente 56508/2021. </w:t>
      </w:r>
      <w:r w:rsidRPr="0074627B">
        <w:rPr>
          <w:rFonts w:ascii="Montserrat" w:eastAsia="Montserrat" w:hAnsi="Montserrat" w:cs="Montserrat"/>
          <w:sz w:val="16"/>
          <w:szCs w:val="16"/>
        </w:rPr>
        <w:t xml:space="preserve">Desahogo de prevención: </w:t>
      </w:r>
      <w:r w:rsidRPr="0074627B">
        <w:rPr>
          <w:rFonts w:ascii="Montserrat" w:eastAsia="Montserrat" w:hAnsi="Montserrat" w:cs="Montserrat"/>
          <w:i/>
          <w:sz w:val="16"/>
          <w:szCs w:val="16"/>
        </w:rPr>
        <w:t xml:space="preserve">El expediente es de un caso que </w:t>
      </w:r>
      <w:proofErr w:type="spellStart"/>
      <w:r w:rsidRPr="0074627B">
        <w:rPr>
          <w:rFonts w:ascii="Montserrat" w:eastAsia="Montserrat" w:hAnsi="Montserrat" w:cs="Montserrat"/>
          <w:i/>
          <w:sz w:val="16"/>
          <w:szCs w:val="16"/>
        </w:rPr>
        <w:t>esta</w:t>
      </w:r>
      <w:proofErr w:type="spellEnd"/>
      <w:r w:rsidRPr="0074627B">
        <w:rPr>
          <w:rFonts w:ascii="Montserrat" w:eastAsia="Montserrat" w:hAnsi="Montserrat" w:cs="Montserrat"/>
          <w:i/>
          <w:sz w:val="16"/>
          <w:szCs w:val="16"/>
        </w:rPr>
        <w:t xml:space="preserve"> siendo atendido por el </w:t>
      </w:r>
      <w:proofErr w:type="spellStart"/>
      <w:r w:rsidRPr="0074627B">
        <w:rPr>
          <w:rFonts w:ascii="Montserrat" w:eastAsia="Montserrat" w:hAnsi="Montserrat" w:cs="Montserrat"/>
          <w:i/>
          <w:sz w:val="16"/>
          <w:szCs w:val="16"/>
        </w:rPr>
        <w:t>Organo</w:t>
      </w:r>
      <w:proofErr w:type="spellEnd"/>
      <w:r w:rsidRPr="0074627B">
        <w:rPr>
          <w:rFonts w:ascii="Montserrat" w:eastAsia="Montserrat" w:hAnsi="Montserrat" w:cs="Montserrat"/>
          <w:i/>
          <w:sz w:val="16"/>
          <w:szCs w:val="16"/>
        </w:rPr>
        <w:t xml:space="preserve"> Interno de Control de la SEP adscrito a la Secretaria de la </w:t>
      </w:r>
      <w:proofErr w:type="spellStart"/>
      <w:r w:rsidRPr="0074627B">
        <w:rPr>
          <w:rFonts w:ascii="Montserrat" w:eastAsia="Montserrat" w:hAnsi="Montserrat" w:cs="Montserrat"/>
          <w:i/>
          <w:sz w:val="16"/>
          <w:szCs w:val="16"/>
        </w:rPr>
        <w:t>Funcion</w:t>
      </w:r>
      <w:proofErr w:type="spellEnd"/>
      <w:r w:rsidRPr="0074627B">
        <w:rPr>
          <w:rFonts w:ascii="Montserrat" w:eastAsia="Montserrat" w:hAnsi="Montserrat" w:cs="Montserrat"/>
          <w:i/>
          <w:sz w:val="16"/>
          <w:szCs w:val="16"/>
        </w:rPr>
        <w:t xml:space="preserve"> Publica y trata de un acto denunciado de malas </w:t>
      </w:r>
      <w:proofErr w:type="spellStart"/>
      <w:r w:rsidRPr="0074627B">
        <w:rPr>
          <w:rFonts w:ascii="Montserrat" w:eastAsia="Montserrat" w:hAnsi="Montserrat" w:cs="Montserrat"/>
          <w:i/>
          <w:sz w:val="16"/>
          <w:szCs w:val="16"/>
        </w:rPr>
        <w:t>practicas</w:t>
      </w:r>
      <w:proofErr w:type="spellEnd"/>
      <w:r w:rsidRPr="0074627B">
        <w:rPr>
          <w:rFonts w:ascii="Montserrat" w:eastAsia="Montserrat" w:hAnsi="Montserrat" w:cs="Montserrat"/>
          <w:i/>
          <w:sz w:val="16"/>
          <w:szCs w:val="16"/>
        </w:rPr>
        <w:t xml:space="preserve"> en la DGETI Sonora”. (Sic)</w:t>
      </w:r>
      <w:r w:rsidRPr="0074627B">
        <w:rPr>
          <w:rFonts w:ascii="Montserrat" w:eastAsia="Montserrat" w:hAnsi="Montserrat" w:cs="Montserrat"/>
          <w:sz w:val="18"/>
          <w:szCs w:val="18"/>
        </w:rPr>
        <w:t xml:space="preserve"> </w:t>
      </w:r>
    </w:p>
    <w:p w14:paraId="676AC559" w14:textId="6C25062D" w:rsidR="002A345A" w:rsidRPr="0074627B" w:rsidRDefault="00AB5C27" w:rsidP="00EC0386">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El </w:t>
      </w:r>
      <w:r w:rsidR="00EC0386" w:rsidRPr="0074627B">
        <w:rPr>
          <w:rFonts w:ascii="Montserrat" w:eastAsia="Montserrat" w:hAnsi="Montserrat" w:cs="Montserrat"/>
          <w:sz w:val="18"/>
          <w:szCs w:val="18"/>
        </w:rPr>
        <w:t xml:space="preserve">Área de Especialidad en Quejas, Denuncias e Investigaciones en el Ramo Educación Pública del </w:t>
      </w:r>
      <w:r w:rsidRPr="0074627B">
        <w:rPr>
          <w:rFonts w:ascii="Montserrat" w:eastAsia="Montserrat" w:hAnsi="Montserrat" w:cs="Montserrat"/>
          <w:sz w:val="18"/>
          <w:szCs w:val="18"/>
        </w:rPr>
        <w:t xml:space="preserve">Órgano Interno de Control en la Secretaría de Educación Pública (OIC-SEP), solicitó al Comité de Transparencia la reserva por el periodo de 1 año, del expediente 56508/2021/PPC/SEP/DE7107 toda vez que la información requerida obra en éste y el cual se encuentra en proceso de investigación, con fundamento en el artículo 110, fracción VI, de la Ley Federal de Transparencia y Acceso a la Información Pública. </w:t>
      </w:r>
    </w:p>
    <w:p w14:paraId="0621C6DF" w14:textId="6D50C447" w:rsidR="002A345A" w:rsidRPr="0074627B" w:rsidRDefault="00AB5C27">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4AAE241C" w14:textId="2CF5E16B" w:rsidR="002A345A" w:rsidRPr="0074627B" w:rsidRDefault="00AB5C27">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lastRenderedPageBreak/>
        <w:t xml:space="preserve">I. La divulgación de la información representa un riesgo real, demostrable e identificable de perjuicio significativo al interés público: En este orden de ideas, 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 </w:t>
      </w:r>
    </w:p>
    <w:p w14:paraId="15AC30DF" w14:textId="77777777" w:rsidR="002A345A" w:rsidRPr="0074627B" w:rsidRDefault="00AB5C27">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t>II. El riesgo de perjuicio que supondría la divulgación supera el interés públ</w:t>
      </w:r>
      <w:r w:rsidR="007754CD" w:rsidRPr="0074627B">
        <w:rPr>
          <w:rFonts w:ascii="Montserrat" w:eastAsia="Montserrat" w:hAnsi="Montserrat" w:cs="Montserrat"/>
          <w:sz w:val="18"/>
          <w:szCs w:val="18"/>
        </w:rPr>
        <w:t>ico general de que se difunda: T</w:t>
      </w:r>
      <w:r w:rsidRPr="0074627B">
        <w:rPr>
          <w:rFonts w:ascii="Montserrat" w:eastAsia="Montserrat" w:hAnsi="Montserrat" w:cs="Montserrat"/>
          <w:sz w:val="18"/>
          <w:szCs w:val="18"/>
        </w:rPr>
        <w:t xml:space="preserve">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 </w:t>
      </w:r>
    </w:p>
    <w:p w14:paraId="09DBA7AB" w14:textId="77777777" w:rsidR="002A345A" w:rsidRPr="0074627B" w:rsidRDefault="00AB5C27">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007754CD" w:rsidRPr="0074627B">
        <w:rPr>
          <w:rFonts w:ascii="Montserrat" w:eastAsia="Montserrat" w:hAnsi="Montserrat" w:cs="Montserrat"/>
          <w:sz w:val="18"/>
          <w:szCs w:val="18"/>
        </w:rPr>
        <w:t>P</w:t>
      </w:r>
      <w:r w:rsidRPr="0074627B">
        <w:rPr>
          <w:rFonts w:ascii="Montserrat" w:eastAsia="Montserrat" w:hAnsi="Montserrat" w:cs="Montserrat"/>
          <w:sz w:val="18"/>
          <w:szCs w:val="18"/>
        </w:rPr>
        <w:t xml:space="preserve">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 </w:t>
      </w:r>
    </w:p>
    <w:p w14:paraId="4ABBF7A1" w14:textId="77777777" w:rsidR="002A345A" w:rsidRPr="0074627B" w:rsidRDefault="00AB5C27">
      <w:pPr>
        <w:spacing w:before="240" w:after="240"/>
        <w:jc w:val="both"/>
        <w:rPr>
          <w:rFonts w:ascii="Montserrat" w:eastAsia="Montserrat" w:hAnsi="Montserrat" w:cs="Montserrat"/>
          <w:sz w:val="18"/>
          <w:szCs w:val="18"/>
        </w:rPr>
      </w:pPr>
      <w:r w:rsidRPr="0074627B">
        <w:rPr>
          <w:rFonts w:ascii="Montserrat" w:eastAsia="Montserrat" w:hAnsi="Montserrat" w:cs="Montserrat"/>
          <w:sz w:val="18"/>
          <w:szCs w:val="18"/>
        </w:rPr>
        <w:t xml:space="preserve">Por lo que una vez emitida la determinación que conforme a derecho sea procedente; haya causado estado y la misma se encuentre firme, se podrá entregar versión pública de la totalidad de la información solicitada. </w:t>
      </w:r>
    </w:p>
    <w:p w14:paraId="2817B148" w14:textId="77777777" w:rsidR="002A345A" w:rsidRPr="0074627B" w:rsidRDefault="00AB5C27">
      <w:pPr>
        <w:spacing w:before="240" w:after="240"/>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En cumplimiento al Vigésimo Cuarto de </w:t>
      </w:r>
      <w:r w:rsidR="001C2117" w:rsidRPr="0074627B">
        <w:rPr>
          <w:rFonts w:ascii="Montserrat" w:eastAsia="Montserrat" w:hAnsi="Montserrat" w:cs="Montserrat"/>
          <w:sz w:val="18"/>
          <w:szCs w:val="18"/>
        </w:rPr>
        <w:t>los Lineamientos en materia de clasificación y desclasificación de la i</w:t>
      </w:r>
      <w:r w:rsidRPr="0074627B">
        <w:rPr>
          <w:rFonts w:ascii="Montserrat" w:eastAsia="Montserrat" w:hAnsi="Montserrat" w:cs="Montserrat"/>
          <w:sz w:val="18"/>
          <w:szCs w:val="18"/>
        </w:rPr>
        <w:t>nformación, así como pa</w:t>
      </w:r>
      <w:r w:rsidR="001C2117" w:rsidRPr="0074627B">
        <w:rPr>
          <w:rFonts w:ascii="Montserrat" w:eastAsia="Montserrat" w:hAnsi="Montserrat" w:cs="Montserrat"/>
          <w:sz w:val="18"/>
          <w:szCs w:val="18"/>
        </w:rPr>
        <w:t>ra la elaboración de versiones p</w:t>
      </w:r>
      <w:r w:rsidRPr="0074627B">
        <w:rPr>
          <w:rFonts w:ascii="Montserrat" w:eastAsia="Montserrat" w:hAnsi="Montserrat" w:cs="Montserrat"/>
          <w:sz w:val="18"/>
          <w:szCs w:val="18"/>
        </w:rPr>
        <w:t xml:space="preserve">úblicas, se acreditan los siguientes elementos: </w:t>
      </w:r>
    </w:p>
    <w:p w14:paraId="2FF8F02C" w14:textId="77777777" w:rsidR="002A345A" w:rsidRPr="0074627B" w:rsidRDefault="00AB5C27">
      <w:pPr>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I. La existencia de un procedimiento de verificación al cumplimiento de las leyes: Al respecto, cabe precisar que la información requerida obra en un expediente que se encuentra en proceso de investigación. </w:t>
      </w:r>
    </w:p>
    <w:p w14:paraId="7C2299BA" w14:textId="77777777" w:rsidR="002A345A" w:rsidRPr="0074627B" w:rsidRDefault="00AB5C27">
      <w:pPr>
        <w:spacing w:before="240" w:after="240"/>
        <w:jc w:val="both"/>
        <w:rPr>
          <w:rFonts w:ascii="Montserrat" w:eastAsia="Montserrat" w:hAnsi="Montserrat" w:cs="Montserrat"/>
          <w:sz w:val="18"/>
          <w:szCs w:val="18"/>
        </w:rPr>
      </w:pPr>
      <w:r w:rsidRPr="0074627B">
        <w:rPr>
          <w:rFonts w:ascii="Montserrat" w:eastAsia="Montserrat" w:hAnsi="Montserrat" w:cs="Montserrat"/>
          <w:sz w:val="18"/>
          <w:szCs w:val="18"/>
        </w:rPr>
        <w:t>II. Que el procedimiento se encuentre en trámite:</w:t>
      </w:r>
      <w:r w:rsidRPr="0074627B">
        <w:rPr>
          <w:rFonts w:ascii="Montserrat" w:eastAsia="Montserrat" w:hAnsi="Montserrat" w:cs="Montserrat"/>
          <w:b/>
          <w:sz w:val="18"/>
          <w:szCs w:val="18"/>
        </w:rPr>
        <w:t xml:space="preserve"> </w:t>
      </w:r>
      <w:r w:rsidRPr="0074627B">
        <w:rPr>
          <w:rFonts w:ascii="Montserrat" w:eastAsia="Montserrat" w:hAnsi="Montserrat" w:cs="Montserrat"/>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56707B4A" w14:textId="2D1EA206" w:rsidR="002A345A" w:rsidRPr="0074627B" w:rsidRDefault="006919A8">
      <w:pPr>
        <w:spacing w:before="240" w:after="240"/>
        <w:jc w:val="both"/>
        <w:rPr>
          <w:rFonts w:ascii="Montserrat" w:eastAsia="Montserrat" w:hAnsi="Montserrat" w:cs="Montserrat"/>
          <w:sz w:val="18"/>
          <w:szCs w:val="18"/>
        </w:rPr>
      </w:pPr>
      <w:r>
        <w:rPr>
          <w:rFonts w:ascii="Montserrat" w:eastAsia="Montserrat" w:hAnsi="Montserrat" w:cs="Montserrat"/>
          <w:sz w:val="18"/>
          <w:szCs w:val="18"/>
        </w:rPr>
        <w:t>(1) Acuerdo de r</w:t>
      </w:r>
      <w:r w:rsidR="00AB5C27" w:rsidRPr="0074627B">
        <w:rPr>
          <w:rFonts w:ascii="Montserrat" w:eastAsia="Montserrat" w:hAnsi="Montserrat" w:cs="Montserrat"/>
          <w:sz w:val="18"/>
          <w:szCs w:val="18"/>
        </w:rPr>
        <w:t>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3436B680" w14:textId="77777777" w:rsidR="002A345A" w:rsidRPr="0074627B" w:rsidRDefault="00AB5C27">
      <w:pPr>
        <w:spacing w:after="120"/>
        <w:jc w:val="both"/>
        <w:rPr>
          <w:rFonts w:ascii="Montserrat" w:eastAsia="Montserrat" w:hAnsi="Montserrat" w:cs="Montserrat"/>
          <w:sz w:val="18"/>
          <w:szCs w:val="18"/>
        </w:rPr>
      </w:pPr>
      <w:r w:rsidRPr="0074627B">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32042691" w14:textId="6D0AF24F" w:rsidR="002A345A" w:rsidRPr="0074627B" w:rsidRDefault="006919A8">
      <w:pPr>
        <w:spacing w:before="240" w:after="240"/>
        <w:jc w:val="both"/>
        <w:rPr>
          <w:rFonts w:ascii="Times New Roman" w:eastAsia="Times New Roman" w:hAnsi="Times New Roman" w:cs="Times New Roman"/>
          <w:sz w:val="18"/>
          <w:szCs w:val="18"/>
        </w:rPr>
      </w:pPr>
      <w:r>
        <w:rPr>
          <w:rFonts w:ascii="Montserrat" w:eastAsia="Montserrat" w:hAnsi="Montserrat" w:cs="Montserrat"/>
          <w:sz w:val="18"/>
          <w:szCs w:val="18"/>
        </w:rPr>
        <w:t>(3) Acuerdo de c</w:t>
      </w:r>
      <w:r w:rsidR="00AB5C27" w:rsidRPr="0074627B">
        <w:rPr>
          <w:rFonts w:ascii="Montserrat" w:eastAsia="Montserrat" w:hAnsi="Montserrat" w:cs="Montserrat"/>
          <w:sz w:val="18"/>
          <w:szCs w:val="18"/>
        </w:rPr>
        <w:t>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r w:rsidR="00AB5C27" w:rsidRPr="0074627B">
        <w:rPr>
          <w:rFonts w:ascii="Times New Roman" w:eastAsia="Times New Roman" w:hAnsi="Times New Roman" w:cs="Times New Roman"/>
          <w:sz w:val="18"/>
          <w:szCs w:val="18"/>
        </w:rPr>
        <w:t xml:space="preserve"> </w:t>
      </w:r>
    </w:p>
    <w:p w14:paraId="644848E3" w14:textId="164CB17B" w:rsidR="002A345A" w:rsidRPr="0074627B" w:rsidRDefault="00AB5C27">
      <w:pPr>
        <w:spacing w:before="240" w:after="240"/>
        <w:jc w:val="both"/>
        <w:rPr>
          <w:rFonts w:ascii="Times New Roman" w:eastAsia="Times New Roman" w:hAnsi="Times New Roman" w:cs="Times New Roman"/>
          <w:sz w:val="18"/>
          <w:szCs w:val="18"/>
        </w:rPr>
      </w:pPr>
      <w:r w:rsidRPr="0074627B">
        <w:rPr>
          <w:rFonts w:ascii="Montserrat" w:eastAsia="Montserrat" w:hAnsi="Montserrat" w:cs="Montserrat"/>
          <w:sz w:val="18"/>
          <w:szCs w:val="18"/>
        </w:rPr>
        <w:t>De tal circunstancia, se colige que se acredita, el segundo requisito e</w:t>
      </w:r>
      <w:r w:rsidR="0074627B">
        <w:rPr>
          <w:rFonts w:ascii="Montserrat" w:eastAsia="Montserrat" w:hAnsi="Montserrat" w:cs="Montserrat"/>
          <w:sz w:val="18"/>
          <w:szCs w:val="18"/>
        </w:rPr>
        <w:t>stablecido en los Lineamientos g</w:t>
      </w:r>
      <w:r w:rsidRPr="0074627B">
        <w:rPr>
          <w:rFonts w:ascii="Montserrat" w:eastAsia="Montserrat" w:hAnsi="Montserrat" w:cs="Montserrat"/>
          <w:sz w:val="18"/>
          <w:szCs w:val="18"/>
        </w:rPr>
        <w:t>enerales, pues como se advierte que los procedimientos aún se encuentran en trámite.</w:t>
      </w:r>
      <w:r w:rsidRPr="0074627B">
        <w:rPr>
          <w:rFonts w:ascii="Times New Roman" w:eastAsia="Times New Roman" w:hAnsi="Times New Roman" w:cs="Times New Roman"/>
          <w:sz w:val="18"/>
          <w:szCs w:val="18"/>
        </w:rPr>
        <w:t xml:space="preserve"> </w:t>
      </w:r>
    </w:p>
    <w:p w14:paraId="44211FDB" w14:textId="77777777" w:rsidR="002A345A" w:rsidRPr="0074627B" w:rsidRDefault="00AB5C27">
      <w:pPr>
        <w:spacing w:before="240" w:after="240"/>
        <w:jc w:val="both"/>
        <w:rPr>
          <w:rFonts w:ascii="Montserrat" w:eastAsia="Montserrat" w:hAnsi="Montserrat" w:cs="Montserrat"/>
          <w:sz w:val="18"/>
          <w:szCs w:val="18"/>
        </w:rPr>
      </w:pPr>
      <w:r w:rsidRPr="0074627B">
        <w:rPr>
          <w:rFonts w:ascii="Montserrat" w:eastAsia="Montserrat" w:hAnsi="Montserrat" w:cs="Montserrat"/>
          <w:sz w:val="18"/>
          <w:szCs w:val="18"/>
        </w:rPr>
        <w:lastRenderedPageBreak/>
        <w:t>III. La vinculación directa con las actividades que realiza la autoridad en el procedimiento de verificación del cumplimiento de las leyes:</w:t>
      </w:r>
      <w:r w:rsidRPr="0074627B">
        <w:rPr>
          <w:rFonts w:ascii="Montserrat" w:eastAsia="Montserrat" w:hAnsi="Montserrat" w:cs="Montserrat"/>
          <w:b/>
          <w:sz w:val="18"/>
          <w:szCs w:val="18"/>
        </w:rPr>
        <w:t xml:space="preserve"> </w:t>
      </w:r>
      <w:r w:rsidRPr="0074627B">
        <w:rPr>
          <w:rFonts w:ascii="Montserrat" w:eastAsia="Montserrat" w:hAnsi="Montserrat" w:cs="Montserrat"/>
          <w:sz w:val="18"/>
          <w:szCs w:val="18"/>
        </w:rPr>
        <w:t xml:space="preserve">El expediente 56508/2021/PPC/SEP/DE7107 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 </w:t>
      </w:r>
    </w:p>
    <w:p w14:paraId="45CFE3E8" w14:textId="77777777" w:rsidR="002A345A" w:rsidRDefault="00AB5C27">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este sentido, se desprende que las denuncias a las que pretende tener acceso el particular tienen vinculación directa con las actividades de verificación que realiza el Órgano Interno de Control en SEP, puesto que se tratan de documentales relacionadas con los hechos denunciados. </w:t>
      </w:r>
    </w:p>
    <w:p w14:paraId="536722D5" w14:textId="77777777" w:rsidR="002A345A" w:rsidRDefault="00AB5C27">
      <w:pPr>
        <w:spacing w:before="240" w:after="240"/>
        <w:jc w:val="both"/>
        <w:rPr>
          <w:rFonts w:ascii="Times New Roman" w:eastAsia="Times New Roman" w:hAnsi="Times New Roman" w:cs="Times New Roman"/>
          <w:color w:val="00000A"/>
          <w:sz w:val="18"/>
          <w:szCs w:val="18"/>
        </w:rPr>
      </w:pPr>
      <w:r>
        <w:rPr>
          <w:rFonts w:ascii="Montserrat" w:eastAsia="Montserrat" w:hAnsi="Montserrat" w:cs="Montserrat"/>
          <w:sz w:val="18"/>
          <w:szCs w:val="18"/>
        </w:rPr>
        <w:t xml:space="preserve">IV. </w:t>
      </w:r>
      <w:r>
        <w:rPr>
          <w:rFonts w:ascii="Montserrat" w:eastAsia="Montserrat" w:hAnsi="Montserrat" w:cs="Montserrat"/>
          <w:color w:val="00000A"/>
          <w:sz w:val="18"/>
          <w:szCs w:val="18"/>
        </w:rPr>
        <w:t>Que la difusión de la información impida u obstaculice las actividades de inspección, supervisión o vigilancia que realicen las autoridades en el procedimiento de verificación del cumplimiento de las leyes:</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La información requerida, forma parte de la etapa de investigación, por lo que no se puede permitir el acceso, aunado a que la reserva de los documentos solicitados permite salvaguardar las funciones que realiza la Secretaría de la Función Pública, a través del Órgano Interno de Control en la Secretaría de Educación Pública, se debe proteger la conducción del debido proceso, la salvaguarda de la imagen de la o las personas involucradas y la protección del principio de presunción de inocencia.</w:t>
      </w:r>
      <w:r>
        <w:rPr>
          <w:rFonts w:ascii="Times New Roman" w:eastAsia="Times New Roman" w:hAnsi="Times New Roman" w:cs="Times New Roman"/>
          <w:color w:val="00000A"/>
          <w:sz w:val="18"/>
          <w:szCs w:val="18"/>
        </w:rPr>
        <w:t xml:space="preserve"> </w:t>
      </w:r>
    </w:p>
    <w:p w14:paraId="36B02045" w14:textId="77777777"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Bajo tales consideraciones, se advierte que hacer del conocimiento público el expediente </w:t>
      </w:r>
      <w:r>
        <w:rPr>
          <w:rFonts w:ascii="Montserrat" w:eastAsia="Montserrat" w:hAnsi="Montserrat" w:cs="Montserrat"/>
          <w:sz w:val="18"/>
          <w:szCs w:val="18"/>
        </w:rPr>
        <w:t>56508/2021/PPC/SEP/DE7107</w:t>
      </w:r>
      <w:r>
        <w:rPr>
          <w:rFonts w:ascii="Montserrat" w:eastAsia="Montserrat" w:hAnsi="Montserrat" w:cs="Montserrat"/>
          <w:color w:val="00000A"/>
          <w:sz w:val="18"/>
          <w:szCs w:val="18"/>
        </w:rPr>
        <w:t xml:space="preserve"> 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r>
        <w:rPr>
          <w:rFonts w:ascii="Montserrat" w:eastAsia="Montserrat" w:hAnsi="Montserrat" w:cs="Montserrat"/>
          <w:sz w:val="18"/>
          <w:szCs w:val="18"/>
        </w:rPr>
        <w:t xml:space="preserve"> </w:t>
      </w:r>
    </w:p>
    <w:p w14:paraId="1DD2B735" w14:textId="77777777" w:rsidR="002A345A" w:rsidRDefault="00AB5C27">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 </w:t>
      </w:r>
    </w:p>
    <w:p w14:paraId="37CB3250" w14:textId="77777777" w:rsidR="002A345A" w:rsidRDefault="00AB5C27">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emite la siguiente resolución por unanimidad: </w:t>
      </w:r>
    </w:p>
    <w:p w14:paraId="5304F95A" w14:textId="430963CB" w:rsidR="00EC0386" w:rsidRDefault="00AB5C27" w:rsidP="00EC0386">
      <w:pPr>
        <w:ind w:right="38"/>
        <w:jc w:val="both"/>
        <w:rPr>
          <w:rFonts w:ascii="Montserrat" w:eastAsia="Montserrat" w:hAnsi="Montserrat" w:cs="Montserrat"/>
          <w:sz w:val="18"/>
          <w:szCs w:val="18"/>
        </w:rPr>
      </w:pPr>
      <w:r>
        <w:rPr>
          <w:rFonts w:ascii="Montserrat" w:eastAsia="Montserrat" w:hAnsi="Montserrat" w:cs="Montserrat"/>
          <w:b/>
          <w:sz w:val="18"/>
          <w:szCs w:val="18"/>
        </w:rPr>
        <w:t xml:space="preserve">II.A.2.ORD.43.23: CONFIRMAR </w:t>
      </w:r>
      <w:r>
        <w:rPr>
          <w:rFonts w:ascii="Montserrat" w:eastAsia="Montserrat" w:hAnsi="Montserrat" w:cs="Montserrat"/>
          <w:sz w:val="18"/>
          <w:szCs w:val="18"/>
        </w:rPr>
        <w:t>la clasificación de</w:t>
      </w:r>
      <w:r w:rsidR="00E56AAF">
        <w:rPr>
          <w:rFonts w:ascii="Montserrat" w:eastAsia="Montserrat" w:hAnsi="Montserrat" w:cs="Montserrat"/>
          <w:sz w:val="18"/>
          <w:szCs w:val="18"/>
        </w:rPr>
        <w:t xml:space="preserve"> la información como reservada invocada por el OIC-SEP</w:t>
      </w:r>
      <w:r>
        <w:rPr>
          <w:rFonts w:ascii="Montserrat" w:eastAsia="Montserrat" w:hAnsi="Montserrat" w:cs="Montserrat"/>
          <w:sz w:val="18"/>
          <w:szCs w:val="18"/>
        </w:rPr>
        <w:t xml:space="preserve"> del expediente 56508/2021/PPC/SEP/DE7107, toda vez que se encuentra en proceso de investigación, por el periodo de 1 año, con fundamento en el artículo 110, fracción VI, de la Ley Federal de Transparencia y Acceso a la Información Pública.</w:t>
      </w:r>
    </w:p>
    <w:p w14:paraId="672FB3AA" w14:textId="77777777" w:rsidR="00EC0386" w:rsidRDefault="00EC0386" w:rsidP="00EC0386">
      <w:pPr>
        <w:ind w:right="38"/>
        <w:jc w:val="both"/>
        <w:rPr>
          <w:rFonts w:ascii="Montserrat" w:eastAsia="Montserrat" w:hAnsi="Montserrat" w:cs="Montserrat"/>
          <w:sz w:val="18"/>
          <w:szCs w:val="18"/>
        </w:rPr>
      </w:pPr>
    </w:p>
    <w:p w14:paraId="778D423E" w14:textId="5DC5E5D3" w:rsidR="00E56AAF" w:rsidRDefault="00EC0386" w:rsidP="00E56AAF">
      <w:pPr>
        <w:spacing w:after="160" w:line="259" w:lineRule="auto"/>
        <w:jc w:val="both"/>
        <w:rPr>
          <w:rFonts w:ascii="Montserrat" w:eastAsia="Montserrat" w:hAnsi="Montserrat" w:cs="Montserrat"/>
          <w:sz w:val="18"/>
          <w:szCs w:val="18"/>
        </w:rPr>
      </w:pPr>
      <w:r>
        <w:rPr>
          <w:rFonts w:ascii="Montserrat" w:eastAsia="Montserrat" w:hAnsi="Montserrat" w:cs="Montserrat"/>
          <w:sz w:val="18"/>
          <w:szCs w:val="18"/>
        </w:rPr>
        <w:t xml:space="preserve">Se exhorta al OIC-SEP </w:t>
      </w:r>
      <w:r w:rsidRPr="00D10C90">
        <w:rPr>
          <w:rFonts w:ascii="Montserrat" w:eastAsia="Montserrat" w:hAnsi="Montserrat" w:cs="Montserrat"/>
          <w:sz w:val="18"/>
          <w:szCs w:val="18"/>
        </w:rPr>
        <w:t>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E56AAF">
        <w:rPr>
          <w:rFonts w:ascii="Montserrat" w:eastAsia="Montserrat" w:hAnsi="Montserrat" w:cs="Montserrat"/>
          <w:sz w:val="18"/>
          <w:szCs w:val="18"/>
        </w:rPr>
        <w:t>.</w:t>
      </w:r>
    </w:p>
    <w:p w14:paraId="0C0EA5D3" w14:textId="46A687AB" w:rsidR="0074627B" w:rsidRDefault="0074627B" w:rsidP="00E56AAF">
      <w:pPr>
        <w:spacing w:after="160" w:line="259" w:lineRule="auto"/>
        <w:jc w:val="both"/>
        <w:rPr>
          <w:rFonts w:ascii="Montserrat" w:eastAsia="Montserrat" w:hAnsi="Montserrat" w:cs="Montserrat"/>
          <w:sz w:val="18"/>
          <w:szCs w:val="18"/>
        </w:rPr>
      </w:pPr>
    </w:p>
    <w:p w14:paraId="0812B934" w14:textId="09719C74" w:rsidR="0074627B" w:rsidRDefault="0074627B" w:rsidP="00E56AAF">
      <w:pPr>
        <w:spacing w:after="160" w:line="259" w:lineRule="auto"/>
        <w:jc w:val="both"/>
        <w:rPr>
          <w:rFonts w:ascii="Montserrat" w:eastAsia="Montserrat" w:hAnsi="Montserrat" w:cs="Montserrat"/>
          <w:sz w:val="18"/>
          <w:szCs w:val="18"/>
        </w:rPr>
      </w:pPr>
    </w:p>
    <w:p w14:paraId="668BC702" w14:textId="77777777" w:rsidR="00F66A8A" w:rsidRDefault="00F66A8A" w:rsidP="00E56AAF">
      <w:pPr>
        <w:spacing w:after="160" w:line="259" w:lineRule="auto"/>
        <w:jc w:val="both"/>
        <w:rPr>
          <w:rFonts w:ascii="Montserrat" w:eastAsia="Montserrat" w:hAnsi="Montserrat" w:cs="Montserrat"/>
          <w:sz w:val="18"/>
          <w:szCs w:val="18"/>
        </w:rPr>
      </w:pPr>
    </w:p>
    <w:p w14:paraId="105AF0E4" w14:textId="75BD3AFF" w:rsidR="002A345A" w:rsidRDefault="00AB5C27" w:rsidP="00E56AAF">
      <w:pPr>
        <w:spacing w:after="160" w:line="259" w:lineRule="auto"/>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0BD80910" w14:textId="77777777" w:rsidR="002A345A" w:rsidRDefault="00AB5C27">
      <w:pPr>
        <w:ind w:right="38"/>
        <w:jc w:val="both"/>
        <w:rPr>
          <w:rFonts w:ascii="Montserrat" w:eastAsia="Montserrat" w:hAnsi="Montserrat" w:cs="Montserrat"/>
          <w:i/>
          <w:sz w:val="16"/>
          <w:szCs w:val="16"/>
        </w:rPr>
      </w:pPr>
      <w:r w:rsidRPr="005E7D84">
        <w:rPr>
          <w:rFonts w:ascii="Montserrat" w:eastAsia="Montserrat" w:hAnsi="Montserrat" w:cs="Montserrat"/>
          <w:b/>
          <w:sz w:val="18"/>
          <w:szCs w:val="18"/>
        </w:rPr>
        <w:t>B.1 Folio 330026523003911</w:t>
      </w:r>
    </w:p>
    <w:p w14:paraId="79E0610F" w14:textId="77777777" w:rsidR="002A345A" w:rsidRPr="0074627B" w:rsidRDefault="00AB5C27">
      <w:pPr>
        <w:spacing w:before="240" w:after="240"/>
        <w:jc w:val="both"/>
        <w:rPr>
          <w:rFonts w:ascii="Montserrat" w:eastAsia="Montserrat" w:hAnsi="Montserrat" w:cs="Montserrat"/>
          <w:b/>
          <w:sz w:val="18"/>
          <w:szCs w:val="18"/>
          <w:u w:val="single"/>
        </w:rPr>
      </w:pPr>
      <w:r w:rsidRPr="0074627B">
        <w:rPr>
          <w:rFonts w:ascii="Montserrat" w:eastAsia="Montserrat" w:hAnsi="Montserrat" w:cs="Montserrat"/>
          <w:sz w:val="18"/>
          <w:szCs w:val="18"/>
        </w:rPr>
        <w:t>Un particular requirió:</w:t>
      </w:r>
      <w:r w:rsidRPr="0074627B">
        <w:rPr>
          <w:rFonts w:ascii="Montserrat" w:eastAsia="Montserrat" w:hAnsi="Montserrat" w:cs="Montserrat"/>
          <w:b/>
          <w:sz w:val="18"/>
          <w:szCs w:val="18"/>
          <w:u w:val="single"/>
        </w:rPr>
        <w:t xml:space="preserve"> </w:t>
      </w:r>
    </w:p>
    <w:p w14:paraId="2FF869C5" w14:textId="043B403E" w:rsidR="002A345A" w:rsidRPr="0074627B" w:rsidRDefault="00AB5C27">
      <w:pPr>
        <w:ind w:left="560" w:right="560"/>
        <w:jc w:val="both"/>
        <w:rPr>
          <w:rFonts w:ascii="Montserrat" w:eastAsia="Montserrat" w:hAnsi="Montserrat" w:cs="Montserrat"/>
          <w:sz w:val="16"/>
          <w:szCs w:val="16"/>
        </w:rPr>
      </w:pPr>
      <w:r w:rsidRPr="0074627B">
        <w:rPr>
          <w:rFonts w:ascii="Montserrat" w:eastAsia="Montserrat" w:hAnsi="Montserrat" w:cs="Montserrat"/>
          <w:i/>
          <w:sz w:val="16"/>
          <w:szCs w:val="16"/>
        </w:rPr>
        <w:t>“Nombre de servidores públicos que desde el 2018 al 2023 solicitaron a la Dirección General de Recursos Materiales la asignación de un cajón de estacionamiento, así como a quienes se les asignó y a quien no. Del mismo tiempo nombre de servidores públicos que han tenido asignado un cajón de estacionamient</w:t>
      </w:r>
      <w:r w:rsidR="009125FC">
        <w:rPr>
          <w:rFonts w:ascii="Montserrat" w:eastAsia="Montserrat" w:hAnsi="Montserrat" w:cs="Montserrat"/>
          <w:i/>
          <w:sz w:val="16"/>
          <w:szCs w:val="16"/>
        </w:rPr>
        <w:t>o En el edificio sede y campa</w:t>
      </w:r>
      <w:proofErr w:type="gramStart"/>
      <w:r w:rsidR="009125FC">
        <w:rPr>
          <w:rFonts w:ascii="Montserrat" w:eastAsia="Montserrat" w:hAnsi="Montserrat" w:cs="Montserrat"/>
          <w:i/>
          <w:sz w:val="16"/>
          <w:szCs w:val="16"/>
        </w:rPr>
        <w:t>”.</w:t>
      </w:r>
      <w:r w:rsidR="00E56AAF" w:rsidRPr="0074627B">
        <w:rPr>
          <w:rFonts w:ascii="Montserrat" w:eastAsia="Montserrat" w:hAnsi="Montserrat" w:cs="Montserrat"/>
          <w:i/>
          <w:sz w:val="16"/>
          <w:szCs w:val="16"/>
        </w:rPr>
        <w:t>(</w:t>
      </w:r>
      <w:proofErr w:type="gramEnd"/>
      <w:r w:rsidRPr="0074627B">
        <w:rPr>
          <w:rFonts w:ascii="Montserrat" w:eastAsia="Montserrat" w:hAnsi="Montserrat" w:cs="Montserrat"/>
          <w:i/>
          <w:sz w:val="16"/>
          <w:szCs w:val="16"/>
        </w:rPr>
        <w:t>Sic)</w:t>
      </w:r>
      <w:r w:rsidRPr="0074627B">
        <w:rPr>
          <w:rFonts w:ascii="Montserrat" w:eastAsia="Montserrat" w:hAnsi="Montserrat" w:cs="Montserrat"/>
          <w:sz w:val="16"/>
          <w:szCs w:val="16"/>
        </w:rPr>
        <w:t xml:space="preserve"> </w:t>
      </w:r>
    </w:p>
    <w:p w14:paraId="792FA551" w14:textId="77777777" w:rsidR="00D6390C" w:rsidRPr="0074627B" w:rsidRDefault="00D6390C">
      <w:pPr>
        <w:ind w:left="560" w:right="560"/>
        <w:jc w:val="both"/>
        <w:rPr>
          <w:rFonts w:ascii="Montserrat" w:eastAsia="Montserrat" w:hAnsi="Montserrat" w:cs="Montserrat"/>
          <w:sz w:val="16"/>
          <w:szCs w:val="16"/>
        </w:rPr>
      </w:pPr>
    </w:p>
    <w:p w14:paraId="4D44B68F" w14:textId="20D729AB" w:rsidR="002C13C4" w:rsidRDefault="002C13C4" w:rsidP="002C13C4">
      <w:pPr>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La </w:t>
      </w:r>
      <w:r w:rsidR="00E56AAF" w:rsidRPr="0074627B">
        <w:rPr>
          <w:rFonts w:ascii="Montserrat" w:eastAsia="Montserrat" w:hAnsi="Montserrat" w:cs="Montserrat"/>
          <w:sz w:val="18"/>
          <w:szCs w:val="18"/>
        </w:rPr>
        <w:t xml:space="preserve">Dirección de Planeación y Adquisiciones de la </w:t>
      </w:r>
      <w:r w:rsidRPr="0074627B">
        <w:rPr>
          <w:rFonts w:ascii="Montserrat" w:eastAsia="Montserrat" w:hAnsi="Montserrat" w:cs="Montserrat"/>
          <w:sz w:val="18"/>
          <w:szCs w:val="18"/>
        </w:rPr>
        <w:t xml:space="preserve">Dirección General de Recursos Materiales y Servicios Generales (DGRMSG) solicitó al Comité de Transparencia confirmar como información confidencial el nombre de servidores públicos que cuentan o no cuentan con un cajón de estacionamiento en términos de los artículos 113, fracción I, de la Ley Federal de Transparencia y Acceso a la Información Pública; lo anterior, en razón de que proporcionar la información permite identificar los bienes que integran el patrimonio de las personas. </w:t>
      </w:r>
    </w:p>
    <w:p w14:paraId="79663D17" w14:textId="6B4C3801" w:rsidR="00E81C33" w:rsidRDefault="00E81C33" w:rsidP="002C13C4">
      <w:pPr>
        <w:ind w:right="-20"/>
        <w:jc w:val="both"/>
        <w:rPr>
          <w:rFonts w:ascii="Montserrat" w:eastAsia="Montserrat" w:hAnsi="Montserrat" w:cs="Montserrat"/>
          <w:sz w:val="18"/>
          <w:szCs w:val="18"/>
        </w:rPr>
      </w:pPr>
    </w:p>
    <w:p w14:paraId="04581819" w14:textId="77777777" w:rsidR="00E81C33" w:rsidRPr="00CE1935" w:rsidRDefault="00E81C33" w:rsidP="00E81C33">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 xml:space="preserve">Además, precisó que aun cuando los nombres de los servidores públicos que a la fecha están adscritos a esta Secretaría de la Función Pública son públicos en la plataforma denominada Nómina transparente de la Administración Pública Federal, así como el Portal de Obligaciones de Transparencia, los datos del padrón vehicular, asociado a una persona, permitirían identificarla o hacerla identificable. </w:t>
      </w:r>
    </w:p>
    <w:p w14:paraId="660D7E6A" w14:textId="03B1AA9E" w:rsidR="00E81C33" w:rsidRDefault="00E81C33" w:rsidP="002C13C4">
      <w:pPr>
        <w:ind w:right="-20"/>
        <w:jc w:val="both"/>
        <w:rPr>
          <w:rFonts w:ascii="Montserrat" w:eastAsia="Montserrat" w:hAnsi="Montserrat" w:cs="Montserrat"/>
          <w:sz w:val="18"/>
          <w:szCs w:val="18"/>
        </w:rPr>
      </w:pPr>
    </w:p>
    <w:p w14:paraId="51EB2FFC" w14:textId="13B0ECA2" w:rsidR="00E81C33" w:rsidRDefault="00E81C33" w:rsidP="002C13C4">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En ese contexto, precisó la DGRMSG que dicha información contiene datos personales que reflejan cuestiones de la vida privada de las personas, que además forman parte de su patrimonio.</w:t>
      </w:r>
    </w:p>
    <w:p w14:paraId="0572CC6F" w14:textId="2EC8F40E" w:rsidR="00E81C33" w:rsidRDefault="00E81C33" w:rsidP="002C13C4">
      <w:pPr>
        <w:ind w:right="-20"/>
        <w:jc w:val="both"/>
        <w:rPr>
          <w:rFonts w:ascii="Montserrat" w:eastAsia="Montserrat" w:hAnsi="Montserrat" w:cs="Montserrat"/>
          <w:sz w:val="18"/>
          <w:szCs w:val="18"/>
        </w:rPr>
      </w:pPr>
    </w:p>
    <w:p w14:paraId="6E477641" w14:textId="336F8A57" w:rsidR="00E81C33" w:rsidRPr="0074627B" w:rsidRDefault="00E81C33" w:rsidP="002C13C4">
      <w:pPr>
        <w:ind w:right="-20"/>
        <w:jc w:val="both"/>
        <w:rPr>
          <w:rFonts w:ascii="Montserrat" w:eastAsia="Montserrat" w:hAnsi="Montserrat" w:cs="Montserrat"/>
          <w:sz w:val="18"/>
          <w:szCs w:val="18"/>
        </w:rPr>
      </w:pPr>
      <w:r w:rsidRPr="00CE1935">
        <w:rPr>
          <w:rFonts w:ascii="Montserrat" w:eastAsia="Montserrat" w:hAnsi="Montserrat" w:cs="Montserrat"/>
          <w:sz w:val="18"/>
          <w:szCs w:val="18"/>
        </w:rPr>
        <w:t>Finalmente, señaló que en la solicitud de información 330026523000573, el Comité de Transparencia en su Décima Sesión Ordinaria de 2023, confirmó la clasificación de confidencialidad de dicha información, en términos del artículo 113, fracción I, de la Ley Federal de Transparencia y Acceso a la Información Pública, y 116 de la Ley General de Transparencia y Acceso a la Información Pública.</w:t>
      </w:r>
    </w:p>
    <w:p w14:paraId="601C59CC" w14:textId="77777777" w:rsidR="002C13C4" w:rsidRPr="0074627B" w:rsidRDefault="002C13C4" w:rsidP="002C13C4">
      <w:pPr>
        <w:ind w:right="-20"/>
        <w:jc w:val="both"/>
        <w:rPr>
          <w:rFonts w:ascii="Montserrat" w:eastAsia="Montserrat" w:hAnsi="Montserrat" w:cs="Montserrat"/>
          <w:sz w:val="18"/>
          <w:szCs w:val="18"/>
        </w:rPr>
      </w:pPr>
    </w:p>
    <w:p w14:paraId="3AADDCBF" w14:textId="77777777" w:rsidR="002C13C4" w:rsidRPr="0074627B" w:rsidRDefault="002C13C4" w:rsidP="002C13C4">
      <w:pPr>
        <w:ind w:right="-20"/>
        <w:jc w:val="both"/>
        <w:rPr>
          <w:rFonts w:ascii="Montserrat" w:eastAsia="Montserrat" w:hAnsi="Montserrat" w:cs="Montserrat"/>
          <w:sz w:val="18"/>
          <w:szCs w:val="18"/>
        </w:rPr>
      </w:pPr>
      <w:r w:rsidRPr="0074627B">
        <w:rPr>
          <w:rFonts w:ascii="Montserrat" w:eastAsia="Montserrat" w:hAnsi="Montserrat" w:cs="Montserrat"/>
          <w:sz w:val="18"/>
          <w:szCs w:val="18"/>
        </w:rPr>
        <w:t>En consecuencia, se emite la siguiente resolución por unanimidad:</w:t>
      </w:r>
    </w:p>
    <w:p w14:paraId="3AFA6BF8" w14:textId="77777777" w:rsidR="002C13C4" w:rsidRPr="0074627B" w:rsidRDefault="002C13C4" w:rsidP="002C13C4">
      <w:pPr>
        <w:ind w:right="-20"/>
        <w:jc w:val="both"/>
        <w:rPr>
          <w:rFonts w:ascii="Montserrat" w:eastAsia="Montserrat" w:hAnsi="Montserrat" w:cs="Montserrat"/>
          <w:sz w:val="18"/>
          <w:szCs w:val="18"/>
        </w:rPr>
      </w:pPr>
      <w:r w:rsidRPr="0074627B">
        <w:rPr>
          <w:rFonts w:ascii="Montserrat" w:eastAsia="Montserrat" w:hAnsi="Montserrat" w:cs="Montserrat"/>
          <w:sz w:val="18"/>
          <w:szCs w:val="18"/>
        </w:rPr>
        <w:t xml:space="preserve"> </w:t>
      </w:r>
    </w:p>
    <w:p w14:paraId="340CE81B" w14:textId="7A85EC25" w:rsidR="002C13C4" w:rsidRDefault="002C13C4" w:rsidP="002C13C4">
      <w:pPr>
        <w:ind w:right="38"/>
        <w:jc w:val="both"/>
        <w:rPr>
          <w:rFonts w:ascii="Montserrat" w:eastAsia="Montserrat" w:hAnsi="Montserrat" w:cs="Montserrat"/>
          <w:sz w:val="18"/>
          <w:szCs w:val="18"/>
        </w:rPr>
      </w:pPr>
      <w:r w:rsidRPr="0074627B">
        <w:rPr>
          <w:rFonts w:ascii="Montserrat" w:eastAsia="Montserrat" w:hAnsi="Montserrat" w:cs="Montserrat"/>
          <w:b/>
          <w:sz w:val="18"/>
          <w:szCs w:val="18"/>
        </w:rPr>
        <w:t xml:space="preserve">II.B.1.ORD.43.23: CONFIRMAR </w:t>
      </w:r>
      <w:r w:rsidRPr="0074627B">
        <w:rPr>
          <w:rFonts w:ascii="Montserrat" w:eastAsia="Montserrat" w:hAnsi="Montserrat" w:cs="Montserrat"/>
          <w:sz w:val="18"/>
          <w:szCs w:val="18"/>
        </w:rPr>
        <w:t>la clasificaci</w:t>
      </w:r>
      <w:r w:rsidR="004C6A0F" w:rsidRPr="0074627B">
        <w:rPr>
          <w:rFonts w:ascii="Montserrat" w:eastAsia="Montserrat" w:hAnsi="Montserrat" w:cs="Montserrat"/>
          <w:sz w:val="18"/>
          <w:szCs w:val="18"/>
        </w:rPr>
        <w:t>ón de la información como confidencial</w:t>
      </w:r>
      <w:r w:rsidRPr="0074627B">
        <w:rPr>
          <w:rFonts w:ascii="Montserrat" w:eastAsia="Montserrat" w:hAnsi="Montserrat" w:cs="Montserrat"/>
          <w:sz w:val="18"/>
          <w:szCs w:val="18"/>
        </w:rPr>
        <w:t xml:space="preserve"> invocada por la DGRMSG respecto del nombre de servidores públicos que cuentan o no cuentan con un cajón de estacionamiento en términos de los artículos 113, fracción I, de la Ley Federal de Transparencia y Acceso a la Información Pública; lo anterior, en razón de que proporcionar la información permite identificar bienes que integran el patrimonio de las personas. </w:t>
      </w:r>
    </w:p>
    <w:p w14:paraId="7EC13EF3" w14:textId="4DD2B490" w:rsidR="00455753" w:rsidRDefault="00455753" w:rsidP="002C13C4">
      <w:pPr>
        <w:ind w:right="38"/>
        <w:jc w:val="both"/>
        <w:rPr>
          <w:rFonts w:ascii="Montserrat" w:eastAsia="Montserrat" w:hAnsi="Montserrat" w:cs="Montserrat"/>
          <w:sz w:val="18"/>
          <w:szCs w:val="18"/>
        </w:rPr>
      </w:pPr>
    </w:p>
    <w:p w14:paraId="2765E76F" w14:textId="57ED5E61" w:rsidR="00455753" w:rsidRDefault="00455753" w:rsidP="002C13C4">
      <w:pPr>
        <w:ind w:right="38"/>
        <w:jc w:val="both"/>
        <w:rPr>
          <w:rFonts w:ascii="Montserrat" w:eastAsia="Montserrat" w:hAnsi="Montserrat" w:cs="Montserrat"/>
          <w:sz w:val="18"/>
          <w:szCs w:val="18"/>
        </w:rPr>
      </w:pPr>
    </w:p>
    <w:p w14:paraId="484A8901" w14:textId="38F0C873" w:rsidR="00455753" w:rsidRDefault="00455753" w:rsidP="002C13C4">
      <w:pPr>
        <w:ind w:right="38"/>
        <w:jc w:val="both"/>
        <w:rPr>
          <w:rFonts w:ascii="Montserrat" w:eastAsia="Montserrat" w:hAnsi="Montserrat" w:cs="Montserrat"/>
          <w:sz w:val="18"/>
          <w:szCs w:val="18"/>
        </w:rPr>
      </w:pPr>
    </w:p>
    <w:p w14:paraId="0846BBF9" w14:textId="5E3762D9" w:rsidR="00455753" w:rsidRDefault="00455753" w:rsidP="002C13C4">
      <w:pPr>
        <w:ind w:right="38"/>
        <w:jc w:val="both"/>
        <w:rPr>
          <w:rFonts w:ascii="Montserrat" w:eastAsia="Montserrat" w:hAnsi="Montserrat" w:cs="Montserrat"/>
          <w:sz w:val="18"/>
          <w:szCs w:val="18"/>
        </w:rPr>
      </w:pPr>
    </w:p>
    <w:p w14:paraId="0DD8014B" w14:textId="55346004" w:rsidR="00455753" w:rsidRDefault="00455753" w:rsidP="002C13C4">
      <w:pPr>
        <w:ind w:right="38"/>
        <w:jc w:val="both"/>
        <w:rPr>
          <w:rFonts w:ascii="Montserrat" w:eastAsia="Montserrat" w:hAnsi="Montserrat" w:cs="Montserrat"/>
          <w:sz w:val="18"/>
          <w:szCs w:val="18"/>
        </w:rPr>
      </w:pPr>
    </w:p>
    <w:p w14:paraId="55545218" w14:textId="3E86FDFD" w:rsidR="00455753" w:rsidRDefault="00455753" w:rsidP="002C13C4">
      <w:pPr>
        <w:ind w:right="38"/>
        <w:jc w:val="both"/>
        <w:rPr>
          <w:rFonts w:ascii="Montserrat" w:eastAsia="Montserrat" w:hAnsi="Montserrat" w:cs="Montserrat"/>
          <w:sz w:val="18"/>
          <w:szCs w:val="18"/>
        </w:rPr>
      </w:pPr>
    </w:p>
    <w:p w14:paraId="5BCAB9EF" w14:textId="009B245A" w:rsidR="00455753" w:rsidRDefault="00455753" w:rsidP="002C13C4">
      <w:pPr>
        <w:ind w:right="38"/>
        <w:jc w:val="both"/>
        <w:rPr>
          <w:rFonts w:ascii="Montserrat" w:eastAsia="Montserrat" w:hAnsi="Montserrat" w:cs="Montserrat"/>
          <w:sz w:val="18"/>
          <w:szCs w:val="18"/>
        </w:rPr>
      </w:pPr>
    </w:p>
    <w:p w14:paraId="5ACE45D1" w14:textId="4E12EF6D" w:rsidR="00455753" w:rsidRDefault="00455753" w:rsidP="002C13C4">
      <w:pPr>
        <w:ind w:right="38"/>
        <w:jc w:val="both"/>
        <w:rPr>
          <w:rFonts w:ascii="Montserrat" w:eastAsia="Montserrat" w:hAnsi="Montserrat" w:cs="Montserrat"/>
          <w:sz w:val="18"/>
          <w:szCs w:val="18"/>
        </w:rPr>
      </w:pPr>
    </w:p>
    <w:p w14:paraId="7966C090" w14:textId="6AF29EE9" w:rsidR="00455753" w:rsidRDefault="00455753" w:rsidP="002C13C4">
      <w:pPr>
        <w:ind w:right="38"/>
        <w:jc w:val="both"/>
        <w:rPr>
          <w:rFonts w:ascii="Montserrat" w:eastAsia="Montserrat" w:hAnsi="Montserrat" w:cs="Montserrat"/>
          <w:sz w:val="18"/>
          <w:szCs w:val="18"/>
        </w:rPr>
      </w:pPr>
    </w:p>
    <w:p w14:paraId="78C72F47" w14:textId="77777777" w:rsidR="00455753" w:rsidRDefault="00455753" w:rsidP="002C13C4">
      <w:pPr>
        <w:ind w:right="38"/>
        <w:jc w:val="both"/>
        <w:rPr>
          <w:rFonts w:ascii="Montserrat" w:eastAsia="Montserrat" w:hAnsi="Montserrat" w:cs="Montserrat"/>
          <w:sz w:val="18"/>
          <w:szCs w:val="18"/>
        </w:rPr>
      </w:pPr>
    </w:p>
    <w:p w14:paraId="246AFA8F" w14:textId="59F1ADB8" w:rsidR="007754CD" w:rsidRPr="0074627B" w:rsidRDefault="007754CD" w:rsidP="007754CD">
      <w:pPr>
        <w:spacing w:before="240" w:after="240"/>
        <w:ind w:right="45"/>
        <w:jc w:val="both"/>
        <w:rPr>
          <w:rFonts w:ascii="Montserrat" w:eastAsia="Montserrat" w:hAnsi="Montserrat" w:cs="Montserrat"/>
          <w:b/>
          <w:sz w:val="18"/>
          <w:szCs w:val="18"/>
        </w:rPr>
      </w:pPr>
      <w:r w:rsidRPr="0074627B">
        <w:rPr>
          <w:rFonts w:ascii="Montserrat" w:eastAsia="Montserrat" w:hAnsi="Montserrat" w:cs="Montserrat"/>
          <w:b/>
          <w:sz w:val="18"/>
          <w:szCs w:val="18"/>
        </w:rPr>
        <w:lastRenderedPageBreak/>
        <w:t>B.2 Folio 330026523003946</w:t>
      </w:r>
    </w:p>
    <w:p w14:paraId="371B008A" w14:textId="77777777" w:rsidR="007754CD" w:rsidRPr="0074627B" w:rsidRDefault="007754CD" w:rsidP="007754CD">
      <w:pPr>
        <w:jc w:val="both"/>
        <w:rPr>
          <w:rFonts w:ascii="Montserrat" w:eastAsia="Montserrat" w:hAnsi="Montserrat" w:cs="Montserrat"/>
          <w:sz w:val="18"/>
          <w:szCs w:val="18"/>
        </w:rPr>
      </w:pPr>
      <w:r w:rsidRPr="0074627B">
        <w:rPr>
          <w:rFonts w:ascii="Montserrat" w:eastAsia="Montserrat" w:hAnsi="Montserrat" w:cs="Montserrat"/>
          <w:sz w:val="18"/>
          <w:szCs w:val="18"/>
        </w:rPr>
        <w:t xml:space="preserve">Un particular requirió: </w:t>
      </w:r>
    </w:p>
    <w:p w14:paraId="21F077A4" w14:textId="77777777" w:rsidR="007754CD" w:rsidRPr="0074627B" w:rsidRDefault="007754CD" w:rsidP="007754CD">
      <w:pPr>
        <w:jc w:val="both"/>
        <w:rPr>
          <w:rFonts w:ascii="Montserrat" w:eastAsia="Montserrat" w:hAnsi="Montserrat" w:cs="Montserrat"/>
          <w:b/>
          <w:sz w:val="16"/>
          <w:szCs w:val="16"/>
          <w:u w:val="single"/>
        </w:rPr>
      </w:pPr>
    </w:p>
    <w:p w14:paraId="212A8953" w14:textId="14C14B36" w:rsidR="007754CD" w:rsidRPr="0074627B" w:rsidRDefault="007754CD" w:rsidP="007754CD">
      <w:pPr>
        <w:autoSpaceDE w:val="0"/>
        <w:autoSpaceDN w:val="0"/>
        <w:adjustRightInd w:val="0"/>
        <w:ind w:left="567" w:right="567"/>
        <w:jc w:val="both"/>
        <w:rPr>
          <w:rFonts w:ascii="Montserrat" w:hAnsi="Montserrat"/>
          <w:i/>
          <w:sz w:val="16"/>
          <w:szCs w:val="16"/>
        </w:rPr>
      </w:pPr>
      <w:r w:rsidRPr="0074627B">
        <w:rPr>
          <w:rFonts w:ascii="Montserrat" w:hAnsi="Montserrat"/>
          <w:i/>
          <w:sz w:val="16"/>
          <w:szCs w:val="16"/>
        </w:rPr>
        <w:t xml:space="preserve">" SOLICITO ME INFORME LA SFP ASI COMO LA SECRETARÍA DE BIENESTAR LOS REQUISITOS QUE CUMPLIO </w:t>
      </w:r>
      <w:r w:rsidR="0074627B">
        <w:rPr>
          <w:rFonts w:ascii="Montserrat" w:hAnsi="Montserrat"/>
          <w:i/>
          <w:sz w:val="16"/>
          <w:szCs w:val="16"/>
        </w:rPr>
        <w:t>(…)</w:t>
      </w:r>
      <w:r w:rsidRPr="0074627B">
        <w:rPr>
          <w:rFonts w:ascii="Montserrat" w:hAnsi="Montserrat"/>
          <w:i/>
          <w:sz w:val="16"/>
          <w:szCs w:val="16"/>
        </w:rPr>
        <w:t xml:space="preserve"> INGRESAR A LA SECRETARÍA DE BIENESTAR SI DENTRO DE LOS REQUISITOS CUMPLIO LOS EXAMENES DE CONFIANZA, PERFIL DE PUESTO Y PSICOMETRICOS. LA PROPUESTA REALIZADA POR </w:t>
      </w:r>
      <w:r w:rsidR="00565082" w:rsidRPr="0074627B">
        <w:rPr>
          <w:rFonts w:ascii="Montserrat" w:hAnsi="Montserrat"/>
          <w:i/>
          <w:sz w:val="16"/>
          <w:szCs w:val="16"/>
        </w:rPr>
        <w:t>(...)</w:t>
      </w:r>
      <w:r w:rsidRPr="0074627B">
        <w:rPr>
          <w:rFonts w:ascii="Montserrat" w:hAnsi="Montserrat"/>
          <w:i/>
          <w:sz w:val="16"/>
          <w:szCs w:val="16"/>
        </w:rPr>
        <w:t xml:space="preserve"> LA SECRETARÍA DE BIENESTAR A LA JUNTA DE GOBIERNO DEL CONADIS PARA NOMBRAR A </w:t>
      </w:r>
      <w:r w:rsidR="00565082" w:rsidRPr="0074627B">
        <w:rPr>
          <w:rFonts w:ascii="Montserrat" w:hAnsi="Montserrat"/>
          <w:i/>
          <w:sz w:val="16"/>
          <w:szCs w:val="16"/>
        </w:rPr>
        <w:t>(…),</w:t>
      </w:r>
      <w:r w:rsidRPr="0074627B">
        <w:rPr>
          <w:rFonts w:ascii="Montserrat" w:hAnsi="Montserrat"/>
          <w:i/>
          <w:sz w:val="16"/>
          <w:szCs w:val="16"/>
        </w:rPr>
        <w:t xml:space="preserve"> ADMINISTRATIVA Y ENCARGADO DE LA DIRECCION DEL CONADIS SOLICITO LA VERSION PUBLICA DEL ACTA DE LA JUNTA DE GOBIERNO EN LA QUE SE APROBO EL NOMBRAMIENTO DE DICHO SERVIDOR PUBLICO, JUNTA QUE PRESIDIO LA </w:t>
      </w:r>
      <w:r w:rsidR="00565082" w:rsidRPr="0074627B">
        <w:rPr>
          <w:rFonts w:ascii="Montserrat" w:hAnsi="Montserrat"/>
          <w:i/>
          <w:sz w:val="16"/>
          <w:szCs w:val="16"/>
        </w:rPr>
        <w:t xml:space="preserve">(…) </w:t>
      </w:r>
      <w:r w:rsidRPr="0074627B">
        <w:rPr>
          <w:rFonts w:ascii="Montserrat" w:hAnsi="Montserrat"/>
          <w:i/>
          <w:sz w:val="16"/>
          <w:szCs w:val="16"/>
        </w:rPr>
        <w:t xml:space="preserve">VERSION PUBLICA DEL RESULTADO DE LOS EXAMENES QUE SE LE PRACTICARON A </w:t>
      </w:r>
      <w:r w:rsidR="0074627B">
        <w:rPr>
          <w:rFonts w:ascii="Montserrat" w:hAnsi="Montserrat"/>
          <w:i/>
          <w:sz w:val="16"/>
          <w:szCs w:val="16"/>
        </w:rPr>
        <w:t xml:space="preserve"> (…), </w:t>
      </w:r>
      <w:r w:rsidRPr="0074627B">
        <w:rPr>
          <w:rFonts w:ascii="Montserrat" w:hAnsi="Montserrat"/>
          <w:i/>
          <w:sz w:val="16"/>
          <w:szCs w:val="16"/>
        </w:rPr>
        <w:t xml:space="preserve">PARA SU INGRESO A LA SECRETARÍA DE BIENESTAR LOS CARGOS Y PLAZAS QUE DURANTE 2018 Y 2019 TUVO </w:t>
      </w:r>
      <w:r w:rsidR="00565082" w:rsidRPr="0074627B">
        <w:rPr>
          <w:rFonts w:ascii="Montserrat" w:hAnsi="Montserrat"/>
          <w:i/>
          <w:sz w:val="16"/>
          <w:szCs w:val="16"/>
        </w:rPr>
        <w:t xml:space="preserve">(..) </w:t>
      </w:r>
      <w:r w:rsidRPr="0074627B">
        <w:rPr>
          <w:rFonts w:ascii="Montserrat" w:hAnsi="Montserrat"/>
          <w:i/>
          <w:sz w:val="16"/>
          <w:szCs w:val="16"/>
        </w:rPr>
        <w:t xml:space="preserve">Y EL MONTO DE LOS RECURSOS QUE SE LE PAGARON COPIA DEL CURRICULUM DE </w:t>
      </w:r>
      <w:r w:rsidR="00F66A8A">
        <w:rPr>
          <w:rFonts w:ascii="Montserrat" w:hAnsi="Montserrat"/>
          <w:i/>
          <w:sz w:val="16"/>
          <w:szCs w:val="16"/>
        </w:rPr>
        <w:t>(…</w:t>
      </w:r>
      <w:r w:rsidR="00565082" w:rsidRPr="0074627B">
        <w:rPr>
          <w:rFonts w:ascii="Montserrat" w:hAnsi="Montserrat"/>
          <w:i/>
          <w:sz w:val="16"/>
          <w:szCs w:val="16"/>
        </w:rPr>
        <w:t>)</w:t>
      </w:r>
      <w:r w:rsidR="00CA1A7A">
        <w:rPr>
          <w:rFonts w:ascii="Montserrat" w:hAnsi="Montserrat"/>
          <w:i/>
          <w:sz w:val="16"/>
          <w:szCs w:val="16"/>
        </w:rPr>
        <w:t>, EL NUMERO DE PRO</w:t>
      </w:r>
      <w:r w:rsidRPr="0074627B">
        <w:rPr>
          <w:rFonts w:ascii="Montserrat" w:hAnsi="Montserrat"/>
          <w:i/>
          <w:sz w:val="16"/>
          <w:szCs w:val="16"/>
        </w:rPr>
        <w:t>DIMIENTOS QUE SE LE HAN INSTRUIDO POR PARTE DE LA ENTONCES CONTRALORIA GENERAL DEL DISTRITO FEDERAL Y LA SECRETARÍA DE LA FUNCION PUB</w:t>
      </w:r>
      <w:r w:rsidR="009125FC">
        <w:rPr>
          <w:rFonts w:ascii="Montserrat" w:hAnsi="Montserrat"/>
          <w:i/>
          <w:sz w:val="16"/>
          <w:szCs w:val="16"/>
        </w:rPr>
        <w:t>LICA Y LAS SANCIONES IMPUESTAS".</w:t>
      </w:r>
      <w:r w:rsidRPr="0074627B">
        <w:rPr>
          <w:rFonts w:ascii="Montserrat" w:hAnsi="Montserrat"/>
          <w:i/>
          <w:sz w:val="16"/>
          <w:szCs w:val="16"/>
        </w:rPr>
        <w:t>(Sic)</w:t>
      </w:r>
    </w:p>
    <w:p w14:paraId="317AD620" w14:textId="77777777" w:rsidR="009125FC" w:rsidRDefault="009125FC" w:rsidP="007754CD">
      <w:pPr>
        <w:ind w:right="-20"/>
        <w:jc w:val="both"/>
        <w:rPr>
          <w:rFonts w:ascii="Montserrat" w:hAnsi="Montserrat"/>
          <w:i/>
          <w:sz w:val="16"/>
          <w:szCs w:val="16"/>
        </w:rPr>
      </w:pPr>
    </w:p>
    <w:p w14:paraId="59591F42" w14:textId="366EA3A6" w:rsidR="007754CD" w:rsidRPr="009125FC" w:rsidRDefault="007754CD" w:rsidP="007754CD">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La Coordinación General de Combate a la Impunidad (CGCI)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w:t>
      </w:r>
      <w:r w:rsidR="00CE4A9B">
        <w:rPr>
          <w:rFonts w:ascii="Montserrat" w:eastAsia="Montserrat" w:hAnsi="Montserrat" w:cs="Montserrat"/>
          <w:sz w:val="18"/>
          <w:szCs w:val="18"/>
        </w:rPr>
        <w:t xml:space="preserve"> número 7, de los Lineamientos generales en materia de clasificación y desclasificación de la i</w:t>
      </w:r>
      <w:r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Pr="009125FC">
        <w:rPr>
          <w:rFonts w:ascii="Montserrat" w:eastAsia="Montserrat" w:hAnsi="Montserrat" w:cs="Montserrat"/>
          <w:sz w:val="18"/>
          <w:szCs w:val="18"/>
        </w:rPr>
        <w:t>úblicas y; el criterio FUNCIÓNPÚBLICA/CT/01/2020 emitido por el Comité de Transparencia.</w:t>
      </w:r>
    </w:p>
    <w:p w14:paraId="003BB457" w14:textId="19CA74AC" w:rsidR="00B25174" w:rsidRDefault="00B25174" w:rsidP="007754CD">
      <w:pPr>
        <w:ind w:right="-20"/>
        <w:jc w:val="both"/>
        <w:rPr>
          <w:rFonts w:ascii="Montserrat" w:eastAsia="Montserrat" w:hAnsi="Montserrat" w:cs="Montserrat"/>
          <w:sz w:val="18"/>
          <w:szCs w:val="18"/>
        </w:rPr>
      </w:pPr>
    </w:p>
    <w:p w14:paraId="06EABC89" w14:textId="2726ACE6" w:rsidR="00B25174" w:rsidRPr="009E1CE5" w:rsidRDefault="00B25174" w:rsidP="007754CD">
      <w:pPr>
        <w:ind w:right="-20"/>
        <w:jc w:val="both"/>
        <w:rPr>
          <w:rFonts w:ascii="Montserrat" w:eastAsia="Montserrat" w:hAnsi="Montserrat" w:cs="Montserrat"/>
          <w:sz w:val="18"/>
          <w:szCs w:val="18"/>
        </w:rPr>
      </w:pPr>
      <w:r>
        <w:rPr>
          <w:rFonts w:ascii="Montserrat" w:eastAsia="Montserrat" w:hAnsi="Montserrat" w:cs="Montserrat"/>
          <w:sz w:val="18"/>
          <w:szCs w:val="18"/>
        </w:rPr>
        <w:t>El Área de Responsabilidades del Órgano Interno de Control en la Secretaría de Biene</w:t>
      </w:r>
      <w:r w:rsidR="00CA1A7A">
        <w:rPr>
          <w:rFonts w:ascii="Montserrat" w:eastAsia="Montserrat" w:hAnsi="Montserrat" w:cs="Montserrat"/>
          <w:sz w:val="18"/>
          <w:szCs w:val="18"/>
        </w:rPr>
        <w:t>star (OIC-BIENESTAR) informó el</w:t>
      </w:r>
      <w:r>
        <w:rPr>
          <w:rFonts w:ascii="Montserrat" w:eastAsia="Montserrat" w:hAnsi="Montserrat" w:cs="Montserrat"/>
          <w:sz w:val="18"/>
          <w:szCs w:val="18"/>
        </w:rPr>
        <w:t xml:space="preserve"> resultado de la búsqueda de la información.</w:t>
      </w:r>
    </w:p>
    <w:p w14:paraId="4B1119B1" w14:textId="77777777" w:rsidR="007754CD" w:rsidRPr="00993102" w:rsidRDefault="007754CD" w:rsidP="007754CD">
      <w:pPr>
        <w:ind w:right="-20"/>
        <w:jc w:val="both"/>
        <w:rPr>
          <w:rFonts w:ascii="Montserrat" w:eastAsia="Montserrat" w:hAnsi="Montserrat" w:cs="Montserrat"/>
          <w:color w:val="000000" w:themeColor="text1"/>
          <w:sz w:val="18"/>
          <w:szCs w:val="18"/>
        </w:rPr>
      </w:pPr>
    </w:p>
    <w:p w14:paraId="6A1378A9" w14:textId="146A78FC" w:rsidR="007754CD" w:rsidRDefault="007754CD" w:rsidP="007754CD">
      <w:pPr>
        <w:ind w:right="-20"/>
        <w:jc w:val="both"/>
        <w:rPr>
          <w:rFonts w:ascii="Montserrat" w:eastAsia="Montserrat" w:hAnsi="Montserrat" w:cs="Montserrat"/>
          <w:sz w:val="18"/>
          <w:szCs w:val="18"/>
        </w:rPr>
      </w:pPr>
      <w:r>
        <w:rPr>
          <w:rFonts w:ascii="Montserrat" w:eastAsia="Montserrat" w:hAnsi="Montserrat" w:cs="Montserrat"/>
          <w:sz w:val="18"/>
          <w:szCs w:val="18"/>
        </w:rPr>
        <w:t>E</w:t>
      </w:r>
      <w:r w:rsidRPr="009E1CE5">
        <w:rPr>
          <w:rFonts w:ascii="Montserrat" w:eastAsia="Montserrat" w:hAnsi="Montserrat" w:cs="Montserrat"/>
          <w:sz w:val="18"/>
          <w:szCs w:val="18"/>
        </w:rPr>
        <w:t>n consecuencia, se emite</w:t>
      </w:r>
      <w:r w:rsidR="009125FC">
        <w:rPr>
          <w:rFonts w:ascii="Montserrat" w:eastAsia="Montserrat" w:hAnsi="Montserrat" w:cs="Montserrat"/>
          <w:sz w:val="18"/>
          <w:szCs w:val="18"/>
        </w:rPr>
        <w:t>n</w:t>
      </w:r>
      <w:r w:rsidRPr="009E1CE5">
        <w:rPr>
          <w:rFonts w:ascii="Montserrat" w:eastAsia="Montserrat" w:hAnsi="Montserrat" w:cs="Montserrat"/>
          <w:sz w:val="18"/>
          <w:szCs w:val="18"/>
        </w:rPr>
        <w:t xml:space="preserve"> la</w:t>
      </w:r>
      <w:r w:rsidR="009125FC">
        <w:rPr>
          <w:rFonts w:ascii="Montserrat" w:eastAsia="Montserrat" w:hAnsi="Montserrat" w:cs="Montserrat"/>
          <w:sz w:val="18"/>
          <w:szCs w:val="18"/>
        </w:rPr>
        <w:t>s</w:t>
      </w:r>
      <w:r w:rsidRPr="009E1CE5">
        <w:rPr>
          <w:rFonts w:ascii="Montserrat" w:eastAsia="Montserrat" w:hAnsi="Montserrat" w:cs="Montserrat"/>
          <w:sz w:val="18"/>
          <w:szCs w:val="18"/>
        </w:rPr>
        <w:t xml:space="preserve"> siguiente</w:t>
      </w:r>
      <w:r w:rsidR="009125FC">
        <w:rPr>
          <w:rFonts w:ascii="Montserrat" w:eastAsia="Montserrat" w:hAnsi="Montserrat" w:cs="Montserrat"/>
          <w:sz w:val="18"/>
          <w:szCs w:val="18"/>
        </w:rPr>
        <w:t>s resoluciones</w:t>
      </w:r>
      <w:r w:rsidRPr="009E1CE5">
        <w:rPr>
          <w:rFonts w:ascii="Montserrat" w:eastAsia="Montserrat" w:hAnsi="Montserrat" w:cs="Montserrat"/>
          <w:sz w:val="18"/>
          <w:szCs w:val="18"/>
        </w:rPr>
        <w:t xml:space="preserve"> por unanimidad:</w:t>
      </w:r>
    </w:p>
    <w:p w14:paraId="0808D1AD" w14:textId="77777777" w:rsidR="007754CD" w:rsidRPr="009E1CE5" w:rsidRDefault="007754CD" w:rsidP="007754CD">
      <w:pPr>
        <w:ind w:right="-20"/>
        <w:jc w:val="both"/>
        <w:rPr>
          <w:rFonts w:ascii="Montserrat" w:eastAsia="Montserrat" w:hAnsi="Montserrat" w:cs="Montserrat"/>
          <w:sz w:val="18"/>
          <w:szCs w:val="18"/>
        </w:rPr>
      </w:pPr>
    </w:p>
    <w:p w14:paraId="55608B00" w14:textId="616EAE76" w:rsidR="007754CD" w:rsidRDefault="007754CD" w:rsidP="007754CD">
      <w:pPr>
        <w:ind w:right="51"/>
        <w:jc w:val="both"/>
        <w:rPr>
          <w:rFonts w:ascii="Montserrat" w:eastAsia="Montserrat" w:hAnsi="Montserrat" w:cs="Montserrat"/>
          <w:sz w:val="18"/>
          <w:szCs w:val="18"/>
        </w:rPr>
      </w:pPr>
      <w:r>
        <w:rPr>
          <w:rFonts w:ascii="Montserrat" w:eastAsia="Montserrat" w:hAnsi="Montserrat" w:cs="Montserrat"/>
          <w:b/>
          <w:sz w:val="18"/>
          <w:szCs w:val="18"/>
        </w:rPr>
        <w:t>II.B.2.</w:t>
      </w:r>
      <w:r w:rsidR="00B25174">
        <w:rPr>
          <w:rFonts w:ascii="Montserrat" w:eastAsia="Montserrat" w:hAnsi="Montserrat" w:cs="Montserrat"/>
          <w:b/>
          <w:sz w:val="18"/>
          <w:szCs w:val="18"/>
        </w:rPr>
        <w:t>1.</w:t>
      </w:r>
      <w:r>
        <w:rPr>
          <w:rFonts w:ascii="Montserrat" w:eastAsia="Montserrat" w:hAnsi="Montserrat" w:cs="Montserrat"/>
          <w:b/>
          <w:sz w:val="18"/>
          <w:szCs w:val="18"/>
        </w:rPr>
        <w:t xml:space="preserve">ORD.43.23: </w:t>
      </w:r>
      <w:r w:rsidRPr="009E1CE5">
        <w:rPr>
          <w:rFonts w:ascii="Montserrat" w:eastAsia="Montserrat" w:hAnsi="Montserrat" w:cs="Montserrat"/>
          <w:b/>
          <w:sz w:val="18"/>
          <w:szCs w:val="18"/>
        </w:rPr>
        <w:t>CONFIRMAR</w:t>
      </w:r>
      <w:r w:rsidRPr="009E1CE5">
        <w:rPr>
          <w:rFonts w:ascii="Montserrat" w:eastAsia="Montserrat" w:hAnsi="Montserrat" w:cs="Montserrat"/>
          <w:sz w:val="18"/>
          <w:szCs w:val="18"/>
        </w:rPr>
        <w:t xml:space="preserve"> </w:t>
      </w:r>
      <w:r w:rsidR="004C6A0F" w:rsidRPr="004C6A0F">
        <w:rPr>
          <w:rFonts w:ascii="Montserrat" w:eastAsia="Montserrat" w:hAnsi="Montserrat" w:cs="Montserrat"/>
          <w:sz w:val="18"/>
          <w:szCs w:val="18"/>
        </w:rPr>
        <w:t>la clasificación de la información co</w:t>
      </w:r>
      <w:r w:rsidR="00F66A8A">
        <w:rPr>
          <w:rFonts w:ascii="Montserrat" w:eastAsia="Montserrat" w:hAnsi="Montserrat" w:cs="Montserrat"/>
          <w:sz w:val="18"/>
          <w:szCs w:val="18"/>
        </w:rPr>
        <w:t xml:space="preserve">mo confidencial invocada por la </w:t>
      </w:r>
      <w:r w:rsidRPr="004C6A0F">
        <w:rPr>
          <w:rFonts w:ascii="Montserrat" w:eastAsia="Montserrat" w:hAnsi="Montserrat" w:cs="Montserrat"/>
          <w:sz w:val="18"/>
          <w:szCs w:val="18"/>
        </w:rPr>
        <w:t xml:space="preserve">CGCI respecto al pronunciamiento, en términos de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3283C333" w14:textId="794457CF" w:rsidR="00B25174" w:rsidRDefault="00B25174" w:rsidP="007754CD">
      <w:pPr>
        <w:ind w:right="51"/>
        <w:jc w:val="both"/>
        <w:rPr>
          <w:rFonts w:ascii="Montserrat" w:eastAsia="Montserrat" w:hAnsi="Montserrat" w:cs="Montserrat"/>
          <w:sz w:val="18"/>
          <w:szCs w:val="18"/>
        </w:rPr>
      </w:pPr>
    </w:p>
    <w:p w14:paraId="26830892" w14:textId="044465F1" w:rsidR="00B25174" w:rsidRPr="00FB2AC8" w:rsidRDefault="00B25174" w:rsidP="00B25174">
      <w:pPr>
        <w:ind w:right="51"/>
        <w:jc w:val="both"/>
        <w:rPr>
          <w:rFonts w:ascii="Montserrat" w:eastAsia="Montserrat" w:hAnsi="Montserrat" w:cs="Montserrat"/>
          <w:sz w:val="18"/>
          <w:szCs w:val="18"/>
        </w:rPr>
      </w:pPr>
      <w:r>
        <w:rPr>
          <w:rFonts w:ascii="Montserrat" w:eastAsia="Montserrat" w:hAnsi="Montserrat" w:cs="Montserrat"/>
          <w:b/>
          <w:sz w:val="18"/>
          <w:szCs w:val="18"/>
        </w:rPr>
        <w:t>II.B.2.2.ORD.43.23: REVOCAR</w:t>
      </w:r>
      <w:r w:rsidRPr="009E1CE5">
        <w:rPr>
          <w:rFonts w:ascii="Montserrat" w:eastAsia="Montserrat" w:hAnsi="Montserrat" w:cs="Montserrat"/>
          <w:sz w:val="18"/>
          <w:szCs w:val="18"/>
        </w:rPr>
        <w:t xml:space="preserve"> </w:t>
      </w:r>
      <w:r w:rsidRPr="004C6A0F">
        <w:rPr>
          <w:rFonts w:ascii="Montserrat" w:eastAsia="Montserrat" w:hAnsi="Montserrat" w:cs="Montserrat"/>
          <w:sz w:val="18"/>
          <w:szCs w:val="18"/>
        </w:rPr>
        <w:t>la</w:t>
      </w:r>
      <w:r>
        <w:rPr>
          <w:rFonts w:ascii="Montserrat" w:eastAsia="Montserrat" w:hAnsi="Montserrat" w:cs="Montserrat"/>
          <w:sz w:val="18"/>
          <w:szCs w:val="18"/>
        </w:rPr>
        <w:t xml:space="preserve"> respuesta emitida por el OIC-BIENESTAR e instruir a efecto de que </w:t>
      </w:r>
      <w:r w:rsidRPr="00FB2AC8">
        <w:rPr>
          <w:rFonts w:ascii="Montserrat" w:eastAsia="Montserrat" w:hAnsi="Montserrat" w:cs="Montserrat"/>
          <w:sz w:val="18"/>
          <w:szCs w:val="18"/>
        </w:rPr>
        <w:t xml:space="preserve">informe respecto de los procedimientos en los que se haya emitido una sanción por falta administrativa grave o no grave que se encuentre firme. </w:t>
      </w:r>
    </w:p>
    <w:p w14:paraId="0BEC897B" w14:textId="77777777" w:rsidR="00B25174" w:rsidRPr="00FB2AC8" w:rsidRDefault="00B25174" w:rsidP="00B25174">
      <w:pPr>
        <w:ind w:left="720" w:right="-20"/>
        <w:contextualSpacing/>
        <w:jc w:val="both"/>
        <w:rPr>
          <w:rFonts w:ascii="Montserrat" w:eastAsia="Montserrat" w:hAnsi="Montserrat" w:cs="Montserrat"/>
          <w:sz w:val="18"/>
          <w:szCs w:val="18"/>
        </w:rPr>
      </w:pPr>
    </w:p>
    <w:p w14:paraId="60947486" w14:textId="394E3949" w:rsidR="00B25174" w:rsidRDefault="00B25174" w:rsidP="00B25174">
      <w:pPr>
        <w:numPr>
          <w:ilvl w:val="0"/>
          <w:numId w:val="19"/>
        </w:numPr>
        <w:ind w:left="567" w:right="567"/>
        <w:contextualSpacing/>
        <w:jc w:val="both"/>
        <w:rPr>
          <w:rFonts w:ascii="Montserrat" w:eastAsia="Montserrat" w:hAnsi="Montserrat" w:cs="Montserrat"/>
          <w:sz w:val="18"/>
          <w:szCs w:val="18"/>
        </w:rPr>
      </w:pPr>
      <w:r w:rsidRPr="00C84019">
        <w:rPr>
          <w:rFonts w:ascii="Montserrat" w:eastAsia="Montserrat" w:hAnsi="Montserrat" w:cs="Montserrat"/>
          <w:sz w:val="18"/>
          <w:szCs w:val="18"/>
        </w:rPr>
        <w:t>De localizar sanciones firmes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08F877A5" w14:textId="4584FD43" w:rsidR="00B25174" w:rsidRDefault="00B25174" w:rsidP="00B25174">
      <w:pPr>
        <w:ind w:left="567" w:right="567"/>
        <w:contextualSpacing/>
        <w:jc w:val="both"/>
        <w:rPr>
          <w:rFonts w:ascii="Montserrat" w:eastAsia="Montserrat" w:hAnsi="Montserrat" w:cs="Montserrat"/>
          <w:sz w:val="18"/>
          <w:szCs w:val="18"/>
        </w:rPr>
      </w:pPr>
    </w:p>
    <w:p w14:paraId="19F4CD2E" w14:textId="77777777" w:rsidR="00455753" w:rsidRDefault="00455753" w:rsidP="00B25174">
      <w:pPr>
        <w:ind w:left="567" w:right="567"/>
        <w:contextualSpacing/>
        <w:jc w:val="both"/>
        <w:rPr>
          <w:rFonts w:ascii="Montserrat" w:eastAsia="Montserrat" w:hAnsi="Montserrat" w:cs="Montserrat"/>
          <w:sz w:val="18"/>
          <w:szCs w:val="18"/>
        </w:rPr>
      </w:pPr>
    </w:p>
    <w:p w14:paraId="12DE31B1" w14:textId="1CDAFE9F" w:rsidR="00B25174" w:rsidRDefault="00B25174" w:rsidP="00455753">
      <w:pPr>
        <w:numPr>
          <w:ilvl w:val="0"/>
          <w:numId w:val="19"/>
        </w:numPr>
        <w:ind w:left="567" w:right="567"/>
        <w:contextualSpacing/>
        <w:jc w:val="both"/>
        <w:rPr>
          <w:rFonts w:ascii="Montserrat" w:eastAsia="Montserrat" w:hAnsi="Montserrat" w:cs="Montserrat"/>
          <w:sz w:val="18"/>
          <w:szCs w:val="18"/>
        </w:rPr>
      </w:pPr>
      <w:r w:rsidRPr="00B25174">
        <w:rPr>
          <w:rFonts w:ascii="Montserrat" w:eastAsia="Montserrat" w:hAnsi="Montserrat" w:cs="Montserrat"/>
          <w:sz w:val="18"/>
          <w:szCs w:val="18"/>
        </w:rPr>
        <w:lastRenderedPageBreak/>
        <w:t>De no localizar deberá informarlo y solicitar de manera fundada y motivada la clasificación de confidencialidad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C8A9C74" w14:textId="77777777" w:rsidR="00455753" w:rsidRDefault="00455753" w:rsidP="00455753">
      <w:pPr>
        <w:pStyle w:val="Prrafodelista"/>
        <w:rPr>
          <w:rFonts w:ascii="Montserrat" w:eastAsia="Montserrat" w:hAnsi="Montserrat" w:cs="Montserrat"/>
          <w:sz w:val="18"/>
          <w:szCs w:val="18"/>
        </w:rPr>
      </w:pPr>
    </w:p>
    <w:p w14:paraId="4DE98760" w14:textId="255B8A72" w:rsidR="00B25174" w:rsidRPr="009E1CE5" w:rsidRDefault="00B25174" w:rsidP="007754CD">
      <w:pPr>
        <w:ind w:right="51"/>
        <w:jc w:val="both"/>
        <w:rPr>
          <w:rFonts w:ascii="Montserrat" w:eastAsia="Montserrat" w:hAnsi="Montserrat" w:cs="Montserrat"/>
          <w:sz w:val="18"/>
          <w:szCs w:val="18"/>
        </w:rPr>
      </w:pPr>
      <w:r>
        <w:rPr>
          <w:rFonts w:ascii="Montserrat" w:eastAsia="Montserrat" w:hAnsi="Montserrat" w:cs="Montserrat"/>
          <w:sz w:val="18"/>
          <w:szCs w:val="18"/>
        </w:rPr>
        <w:t>Asimismo, de conformidad con el comunicado de la Unidad de Transparencia de fecha 30 de octubre de 2023 a través del cual se establecieron medidas en la gestión de solicitudes, entre ellas, la consistente en “</w:t>
      </w:r>
      <w:r w:rsidRPr="00B25174">
        <w:rPr>
          <w:rFonts w:ascii="Montserrat" w:eastAsia="Montserrat" w:hAnsi="Montserrat" w:cs="Montserrat"/>
          <w:sz w:val="18"/>
          <w:szCs w:val="18"/>
        </w:rPr>
        <w:t>I. Los oficios que remitan las personas que fungen como Enlaces con la Unidad de Transparencia no deberán contener información clasificada o por clasificarse como confidencial o reservada, debiéndose procurar que sean de carácter público desde que se producen, los cuales pudieran ser suscepti</w:t>
      </w:r>
      <w:r>
        <w:rPr>
          <w:rFonts w:ascii="Montserrat" w:eastAsia="Montserrat" w:hAnsi="Montserrat" w:cs="Montserrat"/>
          <w:sz w:val="18"/>
          <w:szCs w:val="18"/>
        </w:rPr>
        <w:t xml:space="preserve">bles de acceso a la información”, se instruye al OIC-BIENESTAR a efecto de que remita su oficio sin contener información clasificada o por clasificarse, como pudiera ser si la persona tiene o no procedimientos administrativos, por citar algún ejemplo.  </w:t>
      </w:r>
    </w:p>
    <w:p w14:paraId="73C15ED5" w14:textId="77777777" w:rsidR="002A345A" w:rsidRPr="009125FC" w:rsidRDefault="007754CD">
      <w:pPr>
        <w:spacing w:before="240" w:after="240"/>
        <w:ind w:right="45"/>
        <w:jc w:val="both"/>
        <w:rPr>
          <w:rFonts w:ascii="Montserrat" w:eastAsia="Montserrat" w:hAnsi="Montserrat" w:cs="Montserrat"/>
          <w:i/>
          <w:sz w:val="16"/>
          <w:szCs w:val="16"/>
        </w:rPr>
      </w:pPr>
      <w:r w:rsidRPr="009125FC">
        <w:rPr>
          <w:rFonts w:ascii="Montserrat" w:eastAsia="Montserrat" w:hAnsi="Montserrat" w:cs="Montserrat"/>
          <w:b/>
          <w:sz w:val="18"/>
          <w:szCs w:val="18"/>
        </w:rPr>
        <w:t>B.3</w:t>
      </w:r>
      <w:r w:rsidR="00AB5C27" w:rsidRPr="009125FC">
        <w:rPr>
          <w:rFonts w:ascii="Montserrat" w:eastAsia="Montserrat" w:hAnsi="Montserrat" w:cs="Montserrat"/>
          <w:b/>
          <w:sz w:val="18"/>
          <w:szCs w:val="18"/>
        </w:rPr>
        <w:t xml:space="preserve"> Folio 330026523003972</w:t>
      </w:r>
    </w:p>
    <w:p w14:paraId="5C5FF76E" w14:textId="77777777" w:rsidR="002A345A" w:rsidRPr="009125FC" w:rsidRDefault="00AB5C27">
      <w:pPr>
        <w:spacing w:before="240" w:after="240"/>
        <w:jc w:val="both"/>
        <w:rPr>
          <w:rFonts w:ascii="Montserrat" w:eastAsia="Montserrat" w:hAnsi="Montserrat" w:cs="Montserrat"/>
          <w:b/>
          <w:sz w:val="18"/>
          <w:szCs w:val="18"/>
          <w:u w:val="single"/>
        </w:rPr>
      </w:pPr>
      <w:r w:rsidRPr="009125FC">
        <w:rPr>
          <w:rFonts w:ascii="Montserrat" w:eastAsia="Montserrat" w:hAnsi="Montserrat" w:cs="Montserrat"/>
          <w:sz w:val="18"/>
          <w:szCs w:val="18"/>
        </w:rPr>
        <w:t>Un particular requirió:</w:t>
      </w:r>
      <w:r w:rsidRPr="009125FC">
        <w:rPr>
          <w:rFonts w:ascii="Montserrat" w:eastAsia="Montserrat" w:hAnsi="Montserrat" w:cs="Montserrat"/>
          <w:b/>
          <w:sz w:val="18"/>
          <w:szCs w:val="18"/>
          <w:u w:val="single"/>
        </w:rPr>
        <w:t xml:space="preserve"> </w:t>
      </w:r>
    </w:p>
    <w:p w14:paraId="68A42015" w14:textId="7559186D" w:rsidR="002A345A" w:rsidRPr="009125FC" w:rsidRDefault="00AB5C27" w:rsidP="009125FC">
      <w:pPr>
        <w:ind w:left="567" w:right="567"/>
        <w:jc w:val="both"/>
        <w:rPr>
          <w:rFonts w:ascii="Montserrat" w:eastAsia="Montserrat" w:hAnsi="Montserrat" w:cs="Montserrat"/>
          <w:sz w:val="18"/>
          <w:szCs w:val="18"/>
        </w:rPr>
      </w:pPr>
      <w:r w:rsidRPr="009125FC">
        <w:rPr>
          <w:rFonts w:ascii="Montserrat" w:eastAsia="Montserrat" w:hAnsi="Montserrat" w:cs="Montserrat"/>
          <w:i/>
          <w:sz w:val="16"/>
          <w:szCs w:val="16"/>
        </w:rPr>
        <w:t xml:space="preserve">“Solicito de la manera </w:t>
      </w:r>
      <w:proofErr w:type="spellStart"/>
      <w:r w:rsidRPr="009125FC">
        <w:rPr>
          <w:rFonts w:ascii="Montserrat" w:eastAsia="Montserrat" w:hAnsi="Montserrat" w:cs="Montserrat"/>
          <w:i/>
          <w:sz w:val="16"/>
          <w:szCs w:val="16"/>
        </w:rPr>
        <w:t>mas</w:t>
      </w:r>
      <w:proofErr w:type="spellEnd"/>
      <w:r w:rsidRPr="009125FC">
        <w:rPr>
          <w:rFonts w:ascii="Montserrat" w:eastAsia="Montserrat" w:hAnsi="Montserrat" w:cs="Montserrat"/>
          <w:i/>
          <w:sz w:val="16"/>
          <w:szCs w:val="16"/>
        </w:rPr>
        <w:t xml:space="preserve"> atenta, toda aquella expresión documental de la servidora </w:t>
      </w:r>
      <w:proofErr w:type="spellStart"/>
      <w:r w:rsidRPr="009125FC">
        <w:rPr>
          <w:rFonts w:ascii="Montserrat" w:eastAsia="Montserrat" w:hAnsi="Montserrat" w:cs="Montserrat"/>
          <w:i/>
          <w:sz w:val="16"/>
          <w:szCs w:val="16"/>
        </w:rPr>
        <w:t>publica</w:t>
      </w:r>
      <w:proofErr w:type="spellEnd"/>
      <w:r w:rsidRPr="009125FC">
        <w:rPr>
          <w:rFonts w:ascii="Montserrat" w:eastAsia="Montserrat" w:hAnsi="Montserrat" w:cs="Montserrat"/>
          <w:i/>
          <w:sz w:val="16"/>
          <w:szCs w:val="16"/>
        </w:rPr>
        <w:t xml:space="preserve"> la C. […], adscrita a la DIRECCIÓN DE COORDINACIÓN Y CONTROL PRESUPUESTAL, en relación a conflicto de intereses, presuntas faltas administrativas o delitos, hostigamiento y </w:t>
      </w:r>
      <w:r w:rsidR="009125FC" w:rsidRPr="009125FC">
        <w:rPr>
          <w:rFonts w:ascii="Montserrat" w:eastAsia="Montserrat" w:hAnsi="Montserrat" w:cs="Montserrat"/>
          <w:i/>
          <w:sz w:val="16"/>
          <w:szCs w:val="16"/>
        </w:rPr>
        <w:t>acoso sexual</w:t>
      </w:r>
      <w:r w:rsidRPr="009125FC">
        <w:rPr>
          <w:rFonts w:ascii="Montserrat" w:eastAsia="Montserrat" w:hAnsi="Montserrat" w:cs="Montserrat"/>
          <w:i/>
          <w:sz w:val="16"/>
          <w:szCs w:val="16"/>
        </w:rPr>
        <w:t>”</w:t>
      </w:r>
      <w:r w:rsidR="009125FC" w:rsidRPr="009125FC">
        <w:rPr>
          <w:rFonts w:ascii="Montserrat" w:eastAsia="Montserrat" w:hAnsi="Montserrat" w:cs="Montserrat"/>
          <w:i/>
          <w:sz w:val="16"/>
          <w:szCs w:val="16"/>
        </w:rPr>
        <w:t>.</w:t>
      </w:r>
      <w:r w:rsidRPr="009125FC">
        <w:rPr>
          <w:rFonts w:ascii="Montserrat" w:eastAsia="Montserrat" w:hAnsi="Montserrat" w:cs="Montserrat"/>
          <w:i/>
          <w:sz w:val="16"/>
          <w:szCs w:val="16"/>
        </w:rPr>
        <w:t xml:space="preserve"> (Sic)</w:t>
      </w:r>
      <w:r w:rsidRPr="009125FC">
        <w:rPr>
          <w:rFonts w:ascii="Montserrat" w:eastAsia="Montserrat" w:hAnsi="Montserrat" w:cs="Montserrat"/>
          <w:sz w:val="18"/>
          <w:szCs w:val="18"/>
        </w:rPr>
        <w:t xml:space="preserve"> </w:t>
      </w:r>
    </w:p>
    <w:p w14:paraId="17BC7383" w14:textId="77777777" w:rsidR="00831267" w:rsidRDefault="00831267" w:rsidP="002C13C4">
      <w:pPr>
        <w:ind w:right="-20"/>
        <w:jc w:val="both"/>
        <w:rPr>
          <w:rFonts w:ascii="Montserrat" w:eastAsia="Montserrat" w:hAnsi="Montserrat" w:cs="Montserrat"/>
          <w:sz w:val="18"/>
          <w:szCs w:val="18"/>
        </w:rPr>
      </w:pPr>
    </w:p>
    <w:p w14:paraId="2167751D" w14:textId="7E2CCCDF"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La Unidad de Control y M</w:t>
      </w:r>
      <w:r w:rsidR="00565082" w:rsidRPr="009125FC">
        <w:rPr>
          <w:rFonts w:ascii="Montserrat" w:eastAsia="Montserrat" w:hAnsi="Montserrat" w:cs="Montserrat"/>
          <w:sz w:val="18"/>
          <w:szCs w:val="18"/>
        </w:rPr>
        <w:t>ejora de la Gestión Pública (UC</w:t>
      </w:r>
      <w:r w:rsidRPr="009125FC">
        <w:rPr>
          <w:rFonts w:ascii="Montserrat" w:eastAsia="Montserrat" w:hAnsi="Montserrat" w:cs="Montserrat"/>
          <w:sz w:val="18"/>
          <w:szCs w:val="18"/>
        </w:rPr>
        <w:t xml:space="preserve">MAPF), la Unidad Substanciadora y </w:t>
      </w:r>
      <w:proofErr w:type="spellStart"/>
      <w:r w:rsidRPr="009125FC">
        <w:rPr>
          <w:rFonts w:ascii="Montserrat" w:eastAsia="Montserrat" w:hAnsi="Montserrat" w:cs="Montserrat"/>
          <w:sz w:val="18"/>
          <w:szCs w:val="18"/>
        </w:rPr>
        <w:t>Resolutora</w:t>
      </w:r>
      <w:proofErr w:type="spellEnd"/>
      <w:r w:rsidRPr="009125FC">
        <w:rPr>
          <w:rFonts w:ascii="Montserrat" w:eastAsia="Montserrat" w:hAnsi="Montserrat" w:cs="Montserrat"/>
          <w:sz w:val="18"/>
          <w:szCs w:val="18"/>
        </w:rPr>
        <w:t xml:space="preserve"> (USR), la Coordinación de Denuncias y Atención Ciudadana (CDAC) y el Órgano Interno de Control en la Secretaría de Relaciones Exteriores (OIC-SRE) solicit</w:t>
      </w:r>
      <w:r w:rsidR="003275DF" w:rsidRPr="009125FC">
        <w:rPr>
          <w:rFonts w:ascii="Montserrat" w:eastAsia="Montserrat" w:hAnsi="Montserrat" w:cs="Montserrat"/>
          <w:sz w:val="18"/>
          <w:szCs w:val="18"/>
        </w:rPr>
        <w:t>aron</w:t>
      </w:r>
      <w:r w:rsidRPr="009125FC">
        <w:rPr>
          <w:rFonts w:ascii="Montserrat" w:eastAsia="Montserrat" w:hAnsi="Montserrat" w:cs="Montserrat"/>
          <w:sz w:val="18"/>
          <w:szCs w:val="18"/>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1904916F" w14:textId="77777777" w:rsidR="002C13C4" w:rsidRPr="009125FC" w:rsidRDefault="002C13C4" w:rsidP="002C13C4">
      <w:pPr>
        <w:ind w:right="-20"/>
        <w:jc w:val="both"/>
        <w:rPr>
          <w:rFonts w:ascii="Montserrat" w:eastAsia="Montserrat" w:hAnsi="Montserrat" w:cs="Montserrat"/>
          <w:sz w:val="18"/>
          <w:szCs w:val="18"/>
        </w:rPr>
      </w:pPr>
    </w:p>
    <w:p w14:paraId="5F4C1621" w14:textId="77777777"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En consecuencia, se emite la siguiente resolución por unanimidad:</w:t>
      </w:r>
    </w:p>
    <w:p w14:paraId="04F9E2C8" w14:textId="77777777"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 xml:space="preserve"> </w:t>
      </w:r>
    </w:p>
    <w:p w14:paraId="017DD0A0" w14:textId="5691A0D3" w:rsidR="002C13C4" w:rsidRPr="009125FC" w:rsidRDefault="002C13C4" w:rsidP="002C13C4">
      <w:pPr>
        <w:ind w:right="38"/>
        <w:jc w:val="both"/>
        <w:rPr>
          <w:rFonts w:ascii="Montserrat" w:eastAsia="Montserrat" w:hAnsi="Montserrat" w:cs="Montserrat"/>
          <w:sz w:val="18"/>
          <w:szCs w:val="18"/>
        </w:rPr>
      </w:pPr>
      <w:r w:rsidRPr="009125FC">
        <w:rPr>
          <w:rFonts w:ascii="Montserrat" w:eastAsia="Montserrat" w:hAnsi="Montserrat" w:cs="Montserrat"/>
          <w:b/>
          <w:sz w:val="18"/>
          <w:szCs w:val="18"/>
        </w:rPr>
        <w:t>II.B.3.ORD.43.23: CONFIRMAR</w:t>
      </w:r>
      <w:r w:rsidRPr="009125FC">
        <w:rPr>
          <w:rFonts w:ascii="Montserrat" w:eastAsia="Montserrat" w:hAnsi="Montserrat" w:cs="Montserrat"/>
          <w:sz w:val="18"/>
          <w:szCs w:val="18"/>
        </w:rPr>
        <w:t xml:space="preserve"> </w:t>
      </w:r>
      <w:r w:rsidR="004C6A0F" w:rsidRPr="009125FC">
        <w:rPr>
          <w:rFonts w:ascii="Montserrat" w:eastAsia="Montserrat" w:hAnsi="Montserrat" w:cs="Montserrat"/>
          <w:sz w:val="18"/>
          <w:szCs w:val="18"/>
        </w:rPr>
        <w:t xml:space="preserve">la clasificación de la información como confidencial invocada </w:t>
      </w:r>
      <w:r w:rsidRPr="009125FC">
        <w:rPr>
          <w:rFonts w:ascii="Montserrat" w:eastAsia="Montserrat" w:hAnsi="Montserrat" w:cs="Montserrat"/>
          <w:sz w:val="18"/>
          <w:szCs w:val="18"/>
        </w:rPr>
        <w:t xml:space="preserve">por la USR, la UCMAPF, </w:t>
      </w:r>
      <w:r w:rsidR="004C6A0F" w:rsidRPr="009125FC">
        <w:rPr>
          <w:rFonts w:ascii="Montserrat" w:eastAsia="Montserrat" w:hAnsi="Montserrat" w:cs="Montserrat"/>
          <w:sz w:val="18"/>
          <w:szCs w:val="18"/>
        </w:rPr>
        <w:t xml:space="preserve">la </w:t>
      </w:r>
      <w:r w:rsidRPr="009125FC">
        <w:rPr>
          <w:rFonts w:ascii="Montserrat" w:eastAsia="Montserrat" w:hAnsi="Montserrat" w:cs="Montserrat"/>
          <w:sz w:val="18"/>
          <w:szCs w:val="18"/>
        </w:rPr>
        <w:t xml:space="preserve">CDAC y </w:t>
      </w:r>
      <w:r w:rsidR="004C6A0F" w:rsidRPr="009125FC">
        <w:rPr>
          <w:rFonts w:ascii="Montserrat" w:eastAsia="Montserrat" w:hAnsi="Montserrat" w:cs="Montserrat"/>
          <w:sz w:val="18"/>
          <w:szCs w:val="18"/>
        </w:rPr>
        <w:t xml:space="preserve">el </w:t>
      </w:r>
      <w:r w:rsidRPr="009125FC">
        <w:rPr>
          <w:rFonts w:ascii="Montserrat" w:eastAsia="Montserrat" w:hAnsi="Montserrat" w:cs="Montserrat"/>
          <w:sz w:val="18"/>
          <w:szCs w:val="18"/>
        </w:rPr>
        <w:t xml:space="preserve">OIC-SRE respecto al pronunciamiento, en términos de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00DA5A81" w14:textId="4F284015" w:rsidR="002A345A" w:rsidRDefault="002A345A" w:rsidP="002C13C4">
      <w:pPr>
        <w:ind w:right="38"/>
        <w:jc w:val="both"/>
        <w:rPr>
          <w:rFonts w:ascii="Montserrat" w:eastAsia="Montserrat" w:hAnsi="Montserrat" w:cs="Montserrat"/>
          <w:sz w:val="18"/>
          <w:szCs w:val="18"/>
        </w:rPr>
      </w:pPr>
    </w:p>
    <w:p w14:paraId="562F40E4" w14:textId="03806C71" w:rsidR="00455753" w:rsidRDefault="00455753" w:rsidP="002C13C4">
      <w:pPr>
        <w:ind w:right="38"/>
        <w:jc w:val="both"/>
        <w:rPr>
          <w:rFonts w:ascii="Montserrat" w:eastAsia="Montserrat" w:hAnsi="Montserrat" w:cs="Montserrat"/>
          <w:sz w:val="18"/>
          <w:szCs w:val="18"/>
        </w:rPr>
      </w:pPr>
    </w:p>
    <w:p w14:paraId="70CCE44B" w14:textId="1840081F" w:rsidR="00831267" w:rsidRDefault="00831267" w:rsidP="002C13C4">
      <w:pPr>
        <w:ind w:right="38"/>
        <w:jc w:val="both"/>
        <w:rPr>
          <w:rFonts w:ascii="Montserrat" w:eastAsia="Montserrat" w:hAnsi="Montserrat" w:cs="Montserrat"/>
          <w:sz w:val="18"/>
          <w:szCs w:val="18"/>
        </w:rPr>
      </w:pPr>
    </w:p>
    <w:p w14:paraId="6B84581D" w14:textId="77777777" w:rsidR="00831267" w:rsidRDefault="00831267" w:rsidP="002C13C4">
      <w:pPr>
        <w:ind w:right="38"/>
        <w:jc w:val="both"/>
        <w:rPr>
          <w:rFonts w:ascii="Montserrat" w:eastAsia="Montserrat" w:hAnsi="Montserrat" w:cs="Montserrat"/>
          <w:sz w:val="18"/>
          <w:szCs w:val="18"/>
        </w:rPr>
      </w:pPr>
    </w:p>
    <w:p w14:paraId="4FF92F0B" w14:textId="29670DCE" w:rsidR="00455753" w:rsidRDefault="00455753" w:rsidP="002C13C4">
      <w:pPr>
        <w:ind w:right="38"/>
        <w:jc w:val="both"/>
        <w:rPr>
          <w:rFonts w:ascii="Montserrat" w:eastAsia="Montserrat" w:hAnsi="Montserrat" w:cs="Montserrat"/>
          <w:sz w:val="18"/>
          <w:szCs w:val="18"/>
        </w:rPr>
      </w:pPr>
    </w:p>
    <w:p w14:paraId="71896575" w14:textId="6D44C3F3" w:rsidR="00455753" w:rsidRDefault="00455753" w:rsidP="002C13C4">
      <w:pPr>
        <w:ind w:right="38"/>
        <w:jc w:val="both"/>
        <w:rPr>
          <w:rFonts w:ascii="Montserrat" w:eastAsia="Montserrat" w:hAnsi="Montserrat" w:cs="Montserrat"/>
          <w:sz w:val="18"/>
          <w:szCs w:val="18"/>
        </w:rPr>
      </w:pPr>
    </w:p>
    <w:p w14:paraId="021E2AEE" w14:textId="77777777" w:rsidR="00455753" w:rsidRPr="009125FC" w:rsidRDefault="00455753" w:rsidP="002C13C4">
      <w:pPr>
        <w:ind w:right="38"/>
        <w:jc w:val="both"/>
        <w:rPr>
          <w:rFonts w:ascii="Montserrat" w:eastAsia="Montserrat" w:hAnsi="Montserrat" w:cs="Montserrat"/>
          <w:sz w:val="18"/>
          <w:szCs w:val="18"/>
        </w:rPr>
      </w:pPr>
    </w:p>
    <w:p w14:paraId="53CEBBE9" w14:textId="77777777" w:rsidR="002A345A" w:rsidRPr="009125FC" w:rsidRDefault="007754CD">
      <w:pPr>
        <w:ind w:right="38"/>
        <w:jc w:val="both"/>
        <w:rPr>
          <w:rFonts w:ascii="Montserrat" w:eastAsia="Montserrat" w:hAnsi="Montserrat" w:cs="Montserrat"/>
          <w:i/>
          <w:sz w:val="16"/>
          <w:szCs w:val="16"/>
        </w:rPr>
      </w:pPr>
      <w:r w:rsidRPr="009125FC">
        <w:rPr>
          <w:rFonts w:ascii="Montserrat" w:eastAsia="Montserrat" w:hAnsi="Montserrat" w:cs="Montserrat"/>
          <w:b/>
          <w:sz w:val="18"/>
          <w:szCs w:val="18"/>
        </w:rPr>
        <w:lastRenderedPageBreak/>
        <w:t>B.4</w:t>
      </w:r>
      <w:r w:rsidR="00AB5C27" w:rsidRPr="009125FC">
        <w:rPr>
          <w:rFonts w:ascii="Montserrat" w:eastAsia="Montserrat" w:hAnsi="Montserrat" w:cs="Montserrat"/>
          <w:b/>
          <w:sz w:val="18"/>
          <w:szCs w:val="18"/>
        </w:rPr>
        <w:t xml:space="preserve"> Folio 330026523004003</w:t>
      </w:r>
    </w:p>
    <w:p w14:paraId="3D0BCA90" w14:textId="77777777" w:rsidR="002A345A" w:rsidRPr="009125FC" w:rsidRDefault="00AB5C27">
      <w:pPr>
        <w:spacing w:before="240" w:after="240"/>
        <w:jc w:val="both"/>
        <w:rPr>
          <w:rFonts w:ascii="Montserrat" w:eastAsia="Montserrat" w:hAnsi="Montserrat" w:cs="Montserrat"/>
          <w:b/>
          <w:sz w:val="18"/>
          <w:szCs w:val="18"/>
          <w:u w:val="single"/>
        </w:rPr>
      </w:pPr>
      <w:r w:rsidRPr="009125FC">
        <w:rPr>
          <w:rFonts w:ascii="Montserrat" w:eastAsia="Montserrat" w:hAnsi="Montserrat" w:cs="Montserrat"/>
          <w:sz w:val="18"/>
          <w:szCs w:val="18"/>
        </w:rPr>
        <w:t>Un particular requirió:</w:t>
      </w:r>
      <w:r w:rsidRPr="009125FC">
        <w:rPr>
          <w:rFonts w:ascii="Montserrat" w:eastAsia="Montserrat" w:hAnsi="Montserrat" w:cs="Montserrat"/>
          <w:b/>
          <w:sz w:val="18"/>
          <w:szCs w:val="18"/>
          <w:u w:val="single"/>
        </w:rPr>
        <w:t xml:space="preserve"> </w:t>
      </w:r>
    </w:p>
    <w:p w14:paraId="0866D15B" w14:textId="60B2646D" w:rsidR="002A345A" w:rsidRPr="009125FC" w:rsidRDefault="00AB5C27" w:rsidP="009125FC">
      <w:pPr>
        <w:ind w:left="567" w:right="567"/>
        <w:jc w:val="both"/>
        <w:rPr>
          <w:rFonts w:ascii="Montserrat" w:eastAsia="Montserrat" w:hAnsi="Montserrat" w:cs="Montserrat"/>
          <w:sz w:val="16"/>
          <w:szCs w:val="16"/>
        </w:rPr>
      </w:pPr>
      <w:r w:rsidRPr="009125FC">
        <w:rPr>
          <w:rFonts w:ascii="Montserrat" w:eastAsia="Montserrat" w:hAnsi="Montserrat" w:cs="Montserrat"/>
          <w:i/>
          <w:sz w:val="16"/>
          <w:szCs w:val="16"/>
        </w:rPr>
        <w:t xml:space="preserve">“Requiero saber si existe </w:t>
      </w:r>
      <w:proofErr w:type="spellStart"/>
      <w:r w:rsidRPr="009125FC">
        <w:rPr>
          <w:rFonts w:ascii="Montserrat" w:eastAsia="Montserrat" w:hAnsi="Montserrat" w:cs="Montserrat"/>
          <w:i/>
          <w:sz w:val="16"/>
          <w:szCs w:val="16"/>
        </w:rPr>
        <w:t>algun</w:t>
      </w:r>
      <w:proofErr w:type="spellEnd"/>
      <w:r w:rsidRPr="009125FC">
        <w:rPr>
          <w:rFonts w:ascii="Montserrat" w:eastAsia="Montserrat" w:hAnsi="Montserrat" w:cs="Montserrat"/>
          <w:i/>
          <w:sz w:val="16"/>
          <w:szCs w:val="16"/>
        </w:rPr>
        <w:t xml:space="preserve"> antecedente de queja o denuncia contra del servidor […], de ser así, requiero copia digitalizada de todas las actuaciones del expediente de responsabilidades o quejas, requiero escrito inicial, escritos de </w:t>
      </w:r>
      <w:proofErr w:type="spellStart"/>
      <w:r w:rsidRPr="009125FC">
        <w:rPr>
          <w:rFonts w:ascii="Montserrat" w:eastAsia="Montserrat" w:hAnsi="Montserrat" w:cs="Montserrat"/>
          <w:i/>
          <w:sz w:val="16"/>
          <w:szCs w:val="16"/>
        </w:rPr>
        <w:t>notificacion</w:t>
      </w:r>
      <w:proofErr w:type="spellEnd"/>
      <w:r w:rsidRPr="009125FC">
        <w:rPr>
          <w:rFonts w:ascii="Montserrat" w:eastAsia="Montserrat" w:hAnsi="Montserrat" w:cs="Montserrat"/>
          <w:i/>
          <w:sz w:val="16"/>
          <w:szCs w:val="16"/>
        </w:rPr>
        <w:t xml:space="preserve"> a las partes, admisión, procedimiento, y en su caso resolución y saber si la resolución fue impugnada. Favor de no remitir a ligas o sitios de internet, requiero la información concentrada por este medio, Plataforma Nacional de </w:t>
      </w:r>
      <w:proofErr w:type="gramStart"/>
      <w:r w:rsidRPr="009125FC">
        <w:rPr>
          <w:rFonts w:ascii="Montserrat" w:eastAsia="Montserrat" w:hAnsi="Montserrat" w:cs="Montserrat"/>
          <w:i/>
          <w:sz w:val="16"/>
          <w:szCs w:val="16"/>
        </w:rPr>
        <w:t>Transparencia..</w:t>
      </w:r>
      <w:proofErr w:type="gramEnd"/>
      <w:r w:rsidRPr="009125FC">
        <w:rPr>
          <w:rFonts w:ascii="Montserrat" w:eastAsia="Montserrat" w:hAnsi="Montserrat" w:cs="Montserrat"/>
          <w:i/>
          <w:sz w:val="16"/>
          <w:szCs w:val="16"/>
        </w:rPr>
        <w:t>” (Sic)</w:t>
      </w:r>
      <w:r w:rsidRPr="009125FC">
        <w:rPr>
          <w:rFonts w:ascii="Montserrat" w:eastAsia="Montserrat" w:hAnsi="Montserrat" w:cs="Montserrat"/>
          <w:sz w:val="16"/>
          <w:szCs w:val="16"/>
        </w:rPr>
        <w:t xml:space="preserve"> </w:t>
      </w:r>
    </w:p>
    <w:p w14:paraId="04D5A091" w14:textId="4CE06683" w:rsidR="00D6390C" w:rsidRPr="009125FC" w:rsidRDefault="00D6390C" w:rsidP="00F80BA6">
      <w:pPr>
        <w:ind w:right="560"/>
        <w:jc w:val="both"/>
        <w:rPr>
          <w:rFonts w:ascii="Montserrat" w:eastAsia="Montserrat" w:hAnsi="Montserrat" w:cs="Montserrat"/>
          <w:sz w:val="16"/>
          <w:szCs w:val="16"/>
        </w:rPr>
      </w:pPr>
    </w:p>
    <w:p w14:paraId="6FCB9B32" w14:textId="5072B18E"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La Unidad de Control y Mejora de la Ges</w:t>
      </w:r>
      <w:r w:rsidR="00565082" w:rsidRPr="009125FC">
        <w:rPr>
          <w:rFonts w:ascii="Montserrat" w:eastAsia="Montserrat" w:hAnsi="Montserrat" w:cs="Montserrat"/>
          <w:sz w:val="18"/>
          <w:szCs w:val="18"/>
        </w:rPr>
        <w:t>tión Pública (UC</w:t>
      </w:r>
      <w:r w:rsidRPr="009125FC">
        <w:rPr>
          <w:rFonts w:ascii="Montserrat" w:eastAsia="Montserrat" w:hAnsi="Montserrat" w:cs="Montserrat"/>
          <w:sz w:val="18"/>
          <w:szCs w:val="18"/>
        </w:rPr>
        <w:t xml:space="preserve">MAPF), la Unidad Substanciadora y </w:t>
      </w:r>
      <w:proofErr w:type="spellStart"/>
      <w:r w:rsidRPr="009125FC">
        <w:rPr>
          <w:rFonts w:ascii="Montserrat" w:eastAsia="Montserrat" w:hAnsi="Montserrat" w:cs="Montserrat"/>
          <w:sz w:val="18"/>
          <w:szCs w:val="18"/>
        </w:rPr>
        <w:t>Resolutora</w:t>
      </w:r>
      <w:proofErr w:type="spellEnd"/>
      <w:r w:rsidRPr="009125FC">
        <w:rPr>
          <w:rFonts w:ascii="Montserrat" w:eastAsia="Montserrat" w:hAnsi="Montserrat" w:cs="Montserrat"/>
          <w:sz w:val="18"/>
          <w:szCs w:val="18"/>
        </w:rPr>
        <w:t xml:space="preserve"> (USR), la Coordinación de Denuncias y Atención Ciudadana (CDAC) y la Dirección General de Investigación de Faltas Administrativas (DGIFA)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710DCB91" w14:textId="77777777" w:rsidR="002C13C4" w:rsidRPr="009125FC" w:rsidRDefault="002C13C4" w:rsidP="002C13C4">
      <w:pPr>
        <w:ind w:right="-20"/>
        <w:jc w:val="both"/>
        <w:rPr>
          <w:rFonts w:ascii="Montserrat" w:eastAsia="Montserrat" w:hAnsi="Montserrat" w:cs="Montserrat"/>
          <w:sz w:val="18"/>
          <w:szCs w:val="18"/>
        </w:rPr>
      </w:pPr>
    </w:p>
    <w:p w14:paraId="39476400" w14:textId="77777777"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En consecuencia, se emite la siguiente resolución por unanimidad:</w:t>
      </w:r>
    </w:p>
    <w:p w14:paraId="02D42441" w14:textId="77777777" w:rsidR="002C13C4" w:rsidRPr="009125FC" w:rsidRDefault="002C13C4" w:rsidP="002C13C4">
      <w:pPr>
        <w:ind w:right="-20"/>
        <w:jc w:val="both"/>
        <w:rPr>
          <w:rFonts w:ascii="Montserrat" w:eastAsia="Montserrat" w:hAnsi="Montserrat" w:cs="Montserrat"/>
          <w:sz w:val="18"/>
          <w:szCs w:val="18"/>
        </w:rPr>
      </w:pPr>
      <w:r w:rsidRPr="009125FC">
        <w:rPr>
          <w:rFonts w:ascii="Montserrat" w:eastAsia="Montserrat" w:hAnsi="Montserrat" w:cs="Montserrat"/>
          <w:sz w:val="18"/>
          <w:szCs w:val="18"/>
        </w:rPr>
        <w:t xml:space="preserve"> </w:t>
      </w:r>
    </w:p>
    <w:p w14:paraId="1F7F7355" w14:textId="6036960F" w:rsidR="002C13C4" w:rsidRPr="009125FC" w:rsidRDefault="002C13C4" w:rsidP="002C13C4">
      <w:pPr>
        <w:ind w:right="38"/>
        <w:jc w:val="both"/>
        <w:rPr>
          <w:rFonts w:ascii="Montserrat" w:eastAsia="Montserrat" w:hAnsi="Montserrat" w:cs="Montserrat"/>
          <w:sz w:val="18"/>
          <w:szCs w:val="18"/>
        </w:rPr>
      </w:pPr>
      <w:r w:rsidRPr="009125FC">
        <w:rPr>
          <w:rFonts w:ascii="Montserrat" w:eastAsia="Montserrat" w:hAnsi="Montserrat" w:cs="Montserrat"/>
          <w:b/>
          <w:sz w:val="18"/>
          <w:szCs w:val="18"/>
        </w:rPr>
        <w:t>II.B.4.ORD.43.23: CONFIRMAR</w:t>
      </w:r>
      <w:r w:rsidRPr="009125FC">
        <w:rPr>
          <w:rFonts w:ascii="Montserrat" w:eastAsia="Montserrat" w:hAnsi="Montserrat" w:cs="Montserrat"/>
          <w:sz w:val="18"/>
          <w:szCs w:val="18"/>
        </w:rPr>
        <w:t xml:space="preserve"> </w:t>
      </w:r>
      <w:r w:rsidR="004C6A0F" w:rsidRPr="009125FC">
        <w:rPr>
          <w:rFonts w:ascii="Montserrat" w:eastAsia="Montserrat" w:hAnsi="Montserrat" w:cs="Montserrat"/>
          <w:sz w:val="18"/>
          <w:szCs w:val="18"/>
        </w:rPr>
        <w:t xml:space="preserve">la clasificación de la información como confidencial invocada </w:t>
      </w:r>
      <w:r w:rsidRPr="009125FC">
        <w:rPr>
          <w:rFonts w:ascii="Montserrat" w:eastAsia="Montserrat" w:hAnsi="Montserrat" w:cs="Montserrat"/>
          <w:sz w:val="18"/>
          <w:szCs w:val="18"/>
        </w:rPr>
        <w:t xml:space="preserve">por la USR, la UCMAPF, </w:t>
      </w:r>
      <w:r w:rsidR="004C6A0F" w:rsidRPr="009125FC">
        <w:rPr>
          <w:rFonts w:ascii="Montserrat" w:eastAsia="Montserrat" w:hAnsi="Montserrat" w:cs="Montserrat"/>
          <w:sz w:val="18"/>
          <w:szCs w:val="18"/>
        </w:rPr>
        <w:t xml:space="preserve">la </w:t>
      </w:r>
      <w:r w:rsidRPr="009125FC">
        <w:rPr>
          <w:rFonts w:ascii="Montserrat" w:eastAsia="Montserrat" w:hAnsi="Montserrat" w:cs="Montserrat"/>
          <w:sz w:val="18"/>
          <w:szCs w:val="18"/>
        </w:rPr>
        <w:t>CDAC y</w:t>
      </w:r>
      <w:r w:rsidR="004C6A0F" w:rsidRPr="009125FC">
        <w:rPr>
          <w:rFonts w:ascii="Montserrat" w:eastAsia="Montserrat" w:hAnsi="Montserrat" w:cs="Montserrat"/>
          <w:sz w:val="18"/>
          <w:szCs w:val="18"/>
        </w:rPr>
        <w:t xml:space="preserve"> la </w:t>
      </w:r>
      <w:r w:rsidRPr="009125FC">
        <w:rPr>
          <w:rFonts w:ascii="Montserrat" w:eastAsia="Montserrat" w:hAnsi="Montserrat" w:cs="Montserrat"/>
          <w:sz w:val="18"/>
          <w:szCs w:val="18"/>
        </w:rPr>
        <w:t xml:space="preserve"> DGIFA respecto al pronunciamiento, en términos de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6791F9E5" w14:textId="77CDD170" w:rsidR="002A345A" w:rsidRDefault="007754CD">
      <w:pPr>
        <w:spacing w:before="240" w:after="240"/>
        <w:ind w:right="-20"/>
        <w:jc w:val="both"/>
        <w:rPr>
          <w:rFonts w:ascii="Montserrat" w:eastAsia="Montserrat" w:hAnsi="Montserrat" w:cs="Montserrat"/>
          <w:i/>
          <w:sz w:val="16"/>
          <w:szCs w:val="16"/>
        </w:rPr>
      </w:pPr>
      <w:r>
        <w:rPr>
          <w:rFonts w:ascii="Montserrat" w:eastAsia="Montserrat" w:hAnsi="Montserrat" w:cs="Montserrat"/>
          <w:b/>
          <w:sz w:val="18"/>
          <w:szCs w:val="18"/>
        </w:rPr>
        <w:t>B.</w:t>
      </w:r>
      <w:r w:rsidR="0098144E">
        <w:rPr>
          <w:rFonts w:ascii="Montserrat" w:eastAsia="Montserrat" w:hAnsi="Montserrat" w:cs="Montserrat"/>
          <w:b/>
          <w:sz w:val="18"/>
          <w:szCs w:val="18"/>
        </w:rPr>
        <w:t>5</w:t>
      </w:r>
      <w:r w:rsidR="00AB5C27">
        <w:rPr>
          <w:rFonts w:ascii="Montserrat" w:eastAsia="Montserrat" w:hAnsi="Montserrat" w:cs="Montserrat"/>
          <w:b/>
          <w:sz w:val="18"/>
          <w:szCs w:val="18"/>
        </w:rPr>
        <w:t xml:space="preserve"> Folio 330026523004097</w:t>
      </w:r>
    </w:p>
    <w:p w14:paraId="662CB41C" w14:textId="77777777" w:rsidR="002A345A" w:rsidRDefault="00AB5C27">
      <w:pPr>
        <w:spacing w:before="240" w:after="240" w:line="276" w:lineRule="auto"/>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14:paraId="2606EA82" w14:textId="04AC760C" w:rsidR="002A345A" w:rsidRDefault="00AB5C27" w:rsidP="009125FC">
      <w:pPr>
        <w:shd w:val="clear" w:color="auto" w:fill="FFFFFF"/>
        <w:spacing w:after="120"/>
        <w:ind w:left="567" w:right="567"/>
        <w:jc w:val="both"/>
        <w:rPr>
          <w:rFonts w:ascii="Montserrat" w:eastAsia="Montserrat" w:hAnsi="Montserrat" w:cs="Montserrat"/>
          <w:sz w:val="18"/>
          <w:szCs w:val="18"/>
        </w:rPr>
      </w:pPr>
      <w:r>
        <w:rPr>
          <w:rFonts w:ascii="Montserrat" w:eastAsia="Montserrat" w:hAnsi="Montserrat" w:cs="Montserrat"/>
          <w:i/>
          <w:sz w:val="16"/>
          <w:szCs w:val="16"/>
        </w:rPr>
        <w:t>“SOLICITUD A LA SECRETARÍA DE GOBERNACIÓN</w:t>
      </w:r>
      <w:r w:rsidR="00A4512D">
        <w:rPr>
          <w:rFonts w:ascii="Montserrat" w:eastAsia="Montserrat" w:hAnsi="Montserrat" w:cs="Montserrat"/>
          <w:i/>
          <w:sz w:val="16"/>
          <w:szCs w:val="16"/>
        </w:rPr>
        <w:t xml:space="preserve"> </w:t>
      </w:r>
      <w:r>
        <w:rPr>
          <w:rFonts w:ascii="Montserrat" w:eastAsia="Montserrat" w:hAnsi="Montserrat" w:cs="Montserrat"/>
          <w:i/>
          <w:sz w:val="16"/>
          <w:szCs w:val="16"/>
        </w:rPr>
        <w:t>En base a los artículos 208, fracción XI, y 209, fracción V de la Ley General de Responsabilidades Administrativas, los cuales establecen que las resoluciones de los procedimientos de responsabilidad administrativa seguidos por los Órganos Internos de Control y los Tribunales se notificarán a las personas denunciantes únicamente para su conocimiento, y AL JEFE INMEDIATO O AL TITULAR DE LA DEPENDENCIA O ENTIDAD, para los efectos de su ejecución, en un plazo no mayor de diez días hábiles.</w:t>
      </w:r>
      <w:r w:rsidR="00A4512D">
        <w:rPr>
          <w:rFonts w:ascii="Montserrat" w:eastAsia="Montserrat" w:hAnsi="Montserrat" w:cs="Montserrat"/>
          <w:i/>
          <w:sz w:val="16"/>
          <w:szCs w:val="16"/>
        </w:rPr>
        <w:t xml:space="preserve"> </w:t>
      </w:r>
      <w:r>
        <w:rPr>
          <w:rFonts w:ascii="Montserrat" w:eastAsia="Montserrat" w:hAnsi="Montserrat" w:cs="Montserrat"/>
          <w:i/>
          <w:sz w:val="16"/>
          <w:szCs w:val="16"/>
        </w:rPr>
        <w:t>Se requiere conocer saber cuál es el estado o conclusión de la demanda que por acoso laboral y sexual demandó en el Órgano Interno de Control de la Secretaría de Gobernación, la funcionaria pública (…) en 2020. El cual se encuentra laborando en la (…).</w:t>
      </w:r>
      <w:r w:rsidR="00A4512D">
        <w:rPr>
          <w:rFonts w:ascii="Montserrat" w:eastAsia="Montserrat" w:hAnsi="Montserrat" w:cs="Montserrat"/>
          <w:i/>
          <w:sz w:val="16"/>
          <w:szCs w:val="16"/>
        </w:rPr>
        <w:t xml:space="preserve"> </w:t>
      </w:r>
      <w:r>
        <w:rPr>
          <w:rFonts w:ascii="Montserrat" w:eastAsia="Montserrat" w:hAnsi="Montserrat" w:cs="Montserrat"/>
          <w:i/>
          <w:sz w:val="16"/>
          <w:szCs w:val="16"/>
        </w:rPr>
        <w:t xml:space="preserve">Por lo que se requiere respuesta directa de la Secretaria y del Jefe Inmediato del (…)  </w:t>
      </w:r>
      <w:proofErr w:type="spellStart"/>
      <w:r>
        <w:rPr>
          <w:rFonts w:ascii="Montserrat" w:eastAsia="Montserrat" w:hAnsi="Montserrat" w:cs="Montserrat"/>
          <w:i/>
          <w:sz w:val="16"/>
          <w:szCs w:val="16"/>
        </w:rPr>
        <w:t>quein</w:t>
      </w:r>
      <w:proofErr w:type="spellEnd"/>
      <w:r>
        <w:rPr>
          <w:rFonts w:ascii="Montserrat" w:eastAsia="Montserrat" w:hAnsi="Montserrat" w:cs="Montserrat"/>
          <w:i/>
          <w:sz w:val="16"/>
          <w:szCs w:val="16"/>
        </w:rPr>
        <w:t xml:space="preserve"> ostenta el cargo de (…).</w:t>
      </w:r>
      <w:r w:rsidR="00A4512D">
        <w:rPr>
          <w:rFonts w:ascii="Montserrat" w:eastAsia="Montserrat" w:hAnsi="Montserrat" w:cs="Montserrat"/>
          <w:i/>
          <w:sz w:val="16"/>
          <w:szCs w:val="16"/>
        </w:rPr>
        <w:t xml:space="preserve"> </w:t>
      </w:r>
      <w:r>
        <w:rPr>
          <w:rFonts w:ascii="Montserrat" w:eastAsia="Montserrat" w:hAnsi="Montserrat" w:cs="Montserrat"/>
          <w:i/>
          <w:sz w:val="16"/>
          <w:szCs w:val="16"/>
        </w:rPr>
        <w:t>SOLICITUD A LA SECRETARIA DE LA FUNCIÓN PÚBLICA</w:t>
      </w:r>
      <w:r w:rsidR="00A4512D">
        <w:rPr>
          <w:rFonts w:ascii="Montserrat" w:eastAsia="Montserrat" w:hAnsi="Montserrat" w:cs="Montserrat"/>
          <w:i/>
          <w:sz w:val="16"/>
          <w:szCs w:val="16"/>
        </w:rPr>
        <w:t xml:space="preserve"> </w:t>
      </w:r>
      <w:r>
        <w:rPr>
          <w:rFonts w:ascii="Montserrat" w:eastAsia="Montserrat" w:hAnsi="Montserrat" w:cs="Montserrat"/>
          <w:i/>
          <w:sz w:val="16"/>
          <w:szCs w:val="16"/>
        </w:rPr>
        <w:t xml:space="preserve">Ya que el Órgano Interno de Control de la SEGOB es la instancia de control y vigilancia que se encuentra adscrito a </w:t>
      </w:r>
      <w:proofErr w:type="gramStart"/>
      <w:r>
        <w:rPr>
          <w:rFonts w:ascii="Montserrat" w:eastAsia="Montserrat" w:hAnsi="Montserrat" w:cs="Montserrat"/>
          <w:i/>
          <w:sz w:val="16"/>
          <w:szCs w:val="16"/>
        </w:rPr>
        <w:t>la  Secretaría</w:t>
      </w:r>
      <w:proofErr w:type="gramEnd"/>
      <w:r>
        <w:rPr>
          <w:rFonts w:ascii="Montserrat" w:eastAsia="Montserrat" w:hAnsi="Montserrat" w:cs="Montserrat"/>
          <w:i/>
          <w:sz w:val="16"/>
          <w:szCs w:val="16"/>
        </w:rPr>
        <w:t xml:space="preserve"> de la Función </w:t>
      </w:r>
      <w:proofErr w:type="spellStart"/>
      <w:r>
        <w:rPr>
          <w:rFonts w:ascii="Montserrat" w:eastAsia="Montserrat" w:hAnsi="Montserrat" w:cs="Montserrat"/>
          <w:i/>
          <w:sz w:val="16"/>
          <w:szCs w:val="16"/>
        </w:rPr>
        <w:t>Pública.Se</w:t>
      </w:r>
      <w:proofErr w:type="spellEnd"/>
      <w:r>
        <w:rPr>
          <w:rFonts w:ascii="Montserrat" w:eastAsia="Montserrat" w:hAnsi="Montserrat" w:cs="Montserrat"/>
          <w:i/>
          <w:sz w:val="16"/>
          <w:szCs w:val="16"/>
        </w:rPr>
        <w:t xml:space="preserve"> solicita información sobre el estado o conclusión de la demanda que por acoso laboral y sexual demandó en el Órgano Interno de Control de la Secretaría de Gobernación, la funcionaria</w:t>
      </w:r>
      <w:r w:rsidR="00455753">
        <w:rPr>
          <w:rFonts w:ascii="Montserrat" w:eastAsia="Montserrat" w:hAnsi="Montserrat" w:cs="Montserrat"/>
          <w:i/>
          <w:sz w:val="16"/>
          <w:szCs w:val="16"/>
        </w:rPr>
        <w:t xml:space="preserve"> pública (…) en 2020. Gracias</w:t>
      </w:r>
      <w:proofErr w:type="gramStart"/>
      <w:r w:rsidR="00455753">
        <w:rPr>
          <w:rFonts w:ascii="Montserrat" w:eastAsia="Montserrat" w:hAnsi="Montserrat" w:cs="Montserrat"/>
          <w:i/>
          <w:sz w:val="16"/>
          <w:szCs w:val="16"/>
        </w:rPr>
        <w:t>”.</w:t>
      </w:r>
      <w:r>
        <w:rPr>
          <w:rFonts w:ascii="Montserrat" w:eastAsia="Montserrat" w:hAnsi="Montserrat" w:cs="Montserrat"/>
          <w:sz w:val="16"/>
          <w:szCs w:val="16"/>
        </w:rPr>
        <w:t>(</w:t>
      </w:r>
      <w:proofErr w:type="gramEnd"/>
      <w:r>
        <w:rPr>
          <w:rFonts w:ascii="Montserrat" w:eastAsia="Montserrat" w:hAnsi="Montserrat" w:cs="Montserrat"/>
          <w:sz w:val="16"/>
          <w:szCs w:val="16"/>
        </w:rPr>
        <w:t xml:space="preserve">Sic)  </w:t>
      </w:r>
      <w:r>
        <w:rPr>
          <w:rFonts w:ascii="Montserrat" w:eastAsia="Montserrat" w:hAnsi="Montserrat" w:cs="Montserrat"/>
          <w:sz w:val="18"/>
          <w:szCs w:val="18"/>
        </w:rPr>
        <w:t xml:space="preserve"> </w:t>
      </w:r>
    </w:p>
    <w:p w14:paraId="67396F97" w14:textId="77777777" w:rsidR="00455753" w:rsidRDefault="00455753" w:rsidP="009125FC">
      <w:pPr>
        <w:shd w:val="clear" w:color="auto" w:fill="FFFFFF"/>
        <w:spacing w:after="120"/>
        <w:ind w:left="567" w:right="567"/>
        <w:jc w:val="both"/>
        <w:rPr>
          <w:rFonts w:ascii="Montserrat" w:eastAsia="Montserrat" w:hAnsi="Montserrat" w:cs="Montserrat"/>
          <w:sz w:val="18"/>
          <w:szCs w:val="18"/>
        </w:rPr>
      </w:pPr>
    </w:p>
    <w:p w14:paraId="725F4AB3" w14:textId="30FB24AF"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El Órga</w:t>
      </w:r>
      <w:r w:rsidR="009125FC">
        <w:rPr>
          <w:rFonts w:ascii="Montserrat" w:eastAsia="Montserrat" w:hAnsi="Montserrat" w:cs="Montserrat"/>
          <w:sz w:val="18"/>
          <w:szCs w:val="18"/>
        </w:rPr>
        <w:t>no Interno de Control</w:t>
      </w:r>
      <w:r>
        <w:rPr>
          <w:rFonts w:ascii="Montserrat" w:eastAsia="Montserrat" w:hAnsi="Montserrat" w:cs="Montserrat"/>
          <w:sz w:val="18"/>
          <w:szCs w:val="18"/>
        </w:rPr>
        <w:t xml:space="preserve">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Pr>
          <w:rFonts w:ascii="Montserrat" w:eastAsia="Montserrat" w:hAnsi="Montserrat" w:cs="Montserrat"/>
          <w:color w:val="FF0000"/>
          <w:sz w:val="18"/>
          <w:szCs w:val="18"/>
        </w:rPr>
        <w:t xml:space="preserve"> </w:t>
      </w:r>
      <w:r>
        <w:rPr>
          <w:rFonts w:ascii="Montserrat" w:eastAsia="Montserrat" w:hAnsi="Montserrat" w:cs="Montserrat"/>
          <w:sz w:val="18"/>
          <w:szCs w:val="18"/>
        </w:rPr>
        <w:t>persona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física</w:t>
      </w:r>
      <w:r>
        <w:rPr>
          <w:rFonts w:ascii="Montserrat" w:eastAsia="Montserrat" w:hAnsi="Montserrat" w:cs="Montserrat"/>
          <w:color w:val="FF0000"/>
          <w:sz w:val="18"/>
          <w:szCs w:val="18"/>
        </w:rPr>
        <w:t xml:space="preserve"> </w:t>
      </w:r>
      <w:r>
        <w:rPr>
          <w:rFonts w:ascii="Montserrat" w:eastAsia="Montserrat" w:hAnsi="Montserrat" w:cs="Montserrat"/>
          <w:sz w:val="18"/>
          <w:szCs w:val="18"/>
        </w:rPr>
        <w:t>identificada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en la solicitud, que no hayan derivado en una sanción de carácter firme, con fundamento en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p>
    <w:p w14:paraId="4CC1AE30" w14:textId="77777777" w:rsidR="002A345A" w:rsidRDefault="00AB5C27">
      <w:pPr>
        <w:ind w:right="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D443656" w14:textId="77777777" w:rsidR="002A345A" w:rsidRDefault="00AB5C27">
      <w:pPr>
        <w:ind w:right="6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CE56558" w14:textId="678287D2" w:rsidR="002A345A" w:rsidRDefault="0098144E">
      <w:pPr>
        <w:ind w:right="38"/>
        <w:jc w:val="both"/>
        <w:rPr>
          <w:rFonts w:ascii="Montserrat" w:eastAsia="Montserrat" w:hAnsi="Montserrat" w:cs="Montserrat"/>
          <w:sz w:val="18"/>
          <w:szCs w:val="18"/>
        </w:rPr>
      </w:pPr>
      <w:r>
        <w:rPr>
          <w:rFonts w:ascii="Montserrat" w:eastAsia="Montserrat" w:hAnsi="Montserrat" w:cs="Montserrat"/>
          <w:b/>
          <w:sz w:val="18"/>
          <w:szCs w:val="18"/>
        </w:rPr>
        <w:t>II.B.5</w:t>
      </w:r>
      <w:r w:rsidR="00AB5C27">
        <w:rPr>
          <w:rFonts w:ascii="Montserrat" w:eastAsia="Montserrat" w:hAnsi="Montserrat" w:cs="Montserrat"/>
          <w:b/>
          <w:sz w:val="18"/>
          <w:szCs w:val="18"/>
        </w:rPr>
        <w:t>.ORD.43.23: CONFIRMAR</w:t>
      </w:r>
      <w:r w:rsidR="00AB5C27">
        <w:rPr>
          <w:rFonts w:ascii="Montserrat" w:eastAsia="Montserrat" w:hAnsi="Montserrat" w:cs="Montserrat"/>
          <w:sz w:val="18"/>
          <w:szCs w:val="18"/>
        </w:rPr>
        <w:t xml:space="preserve"> </w:t>
      </w:r>
      <w:r w:rsidR="004C6A0F" w:rsidRPr="004C6A0F">
        <w:rPr>
          <w:rFonts w:ascii="Montserrat" w:eastAsia="Montserrat" w:hAnsi="Montserrat" w:cs="Montserrat"/>
          <w:sz w:val="18"/>
          <w:szCs w:val="18"/>
        </w:rPr>
        <w:t xml:space="preserve">la clasificación de la información como confidencial invocada </w:t>
      </w:r>
      <w:r w:rsidR="00AB5C27">
        <w:rPr>
          <w:rFonts w:ascii="Montserrat" w:eastAsia="Montserrat" w:hAnsi="Montserrat" w:cs="Montserrat"/>
          <w:sz w:val="18"/>
          <w:szCs w:val="18"/>
        </w:rPr>
        <w:t xml:space="preserve">por el OIC-SEGOB respecto al pronunciamiento, en términos de los artículos 113, fracción I, de la Ley Federal de Transparencia y Acceso a la Información Pública; Trigésimo Octavo, fracción I, número 7, de los </w:t>
      </w:r>
      <w:r w:rsidR="00CE4A9B">
        <w:rPr>
          <w:rFonts w:ascii="Montserrat" w:eastAsia="Montserrat" w:hAnsi="Montserrat" w:cs="Montserrat"/>
          <w:sz w:val="18"/>
          <w:szCs w:val="18"/>
        </w:rPr>
        <w:t>Lineamientos generales en materia de clasificación y desclasificación de la i</w:t>
      </w:r>
      <w:r w:rsidR="00CE4A9B" w:rsidRPr="009125FC">
        <w:rPr>
          <w:rFonts w:ascii="Montserrat" w:eastAsia="Montserrat" w:hAnsi="Montserrat" w:cs="Montserrat"/>
          <w:sz w:val="18"/>
          <w:szCs w:val="18"/>
        </w:rPr>
        <w:t>nform</w:t>
      </w:r>
      <w:r w:rsidR="00CE4A9B">
        <w:rPr>
          <w:rFonts w:ascii="Montserrat" w:eastAsia="Montserrat" w:hAnsi="Montserrat" w:cs="Montserrat"/>
          <w:sz w:val="18"/>
          <w:szCs w:val="18"/>
        </w:rPr>
        <w:t>ación, así como para la elaboración de versiones p</w:t>
      </w:r>
      <w:r w:rsidR="00CE4A9B" w:rsidRPr="009125FC">
        <w:rPr>
          <w:rFonts w:ascii="Montserrat" w:eastAsia="Montserrat" w:hAnsi="Montserrat" w:cs="Montserrat"/>
          <w:sz w:val="18"/>
          <w:szCs w:val="18"/>
        </w:rPr>
        <w:t>úblicas y; el criterio FUNCIÓNPÚBLICA/CT/01/2020 emitido por el Comité de Transparencia.</w:t>
      </w:r>
      <w:r w:rsidR="00AB5C27">
        <w:rPr>
          <w:rFonts w:ascii="Montserrat" w:eastAsia="Montserrat" w:hAnsi="Montserrat" w:cs="Montserrat"/>
          <w:sz w:val="18"/>
          <w:szCs w:val="18"/>
        </w:rPr>
        <w:t>.</w:t>
      </w:r>
    </w:p>
    <w:p w14:paraId="076DD496" w14:textId="77777777" w:rsidR="002A345A" w:rsidRDefault="002A345A">
      <w:pPr>
        <w:ind w:right="38"/>
        <w:jc w:val="both"/>
        <w:rPr>
          <w:rFonts w:ascii="Montserrat" w:eastAsia="Montserrat" w:hAnsi="Montserrat" w:cs="Montserrat"/>
          <w:sz w:val="18"/>
          <w:szCs w:val="18"/>
        </w:rPr>
      </w:pPr>
    </w:p>
    <w:p w14:paraId="1B813C76" w14:textId="77777777" w:rsidR="002A345A" w:rsidRDefault="00AB5C27">
      <w:pPr>
        <w:ind w:right="38"/>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en las que se analizará la versión pública</w:t>
      </w:r>
    </w:p>
    <w:p w14:paraId="47F936A9" w14:textId="77777777" w:rsidR="002A345A" w:rsidRDefault="002A345A">
      <w:pPr>
        <w:ind w:right="-20"/>
        <w:jc w:val="both"/>
        <w:rPr>
          <w:rFonts w:ascii="Montserrat" w:eastAsia="Montserrat" w:hAnsi="Montserrat" w:cs="Montserrat"/>
          <w:b/>
          <w:sz w:val="18"/>
          <w:szCs w:val="18"/>
        </w:rPr>
      </w:pPr>
    </w:p>
    <w:p w14:paraId="3EB2C949" w14:textId="77777777" w:rsidR="002A345A" w:rsidRDefault="00AB5C27">
      <w:pPr>
        <w:ind w:right="38"/>
        <w:jc w:val="both"/>
        <w:rPr>
          <w:rFonts w:ascii="Montserrat" w:eastAsia="Montserrat" w:hAnsi="Montserrat" w:cs="Montserrat"/>
          <w:color w:val="1D1C1D"/>
          <w:sz w:val="17"/>
          <w:szCs w:val="17"/>
          <w:highlight w:val="white"/>
        </w:rPr>
      </w:pPr>
      <w:r>
        <w:rPr>
          <w:rFonts w:ascii="Montserrat" w:eastAsia="Montserrat" w:hAnsi="Montserrat" w:cs="Montserrat"/>
          <w:b/>
          <w:sz w:val="18"/>
          <w:szCs w:val="18"/>
        </w:rPr>
        <w:t>C.1 Folio 330026523003754</w:t>
      </w:r>
    </w:p>
    <w:p w14:paraId="6BE0D1D4" w14:textId="77777777" w:rsidR="002A345A" w:rsidRPr="009125FC" w:rsidRDefault="00AB5C27">
      <w:pPr>
        <w:spacing w:before="240" w:after="240" w:line="276" w:lineRule="auto"/>
        <w:jc w:val="both"/>
        <w:rPr>
          <w:rFonts w:ascii="Montserrat" w:eastAsia="Montserrat" w:hAnsi="Montserrat" w:cs="Montserrat"/>
          <w:sz w:val="18"/>
          <w:szCs w:val="18"/>
        </w:rPr>
      </w:pPr>
      <w:r w:rsidRPr="009125FC">
        <w:rPr>
          <w:rFonts w:ascii="Montserrat" w:eastAsia="Montserrat" w:hAnsi="Montserrat" w:cs="Montserrat"/>
          <w:sz w:val="18"/>
          <w:szCs w:val="18"/>
        </w:rPr>
        <w:t xml:space="preserve">Un particular requirió: </w:t>
      </w:r>
    </w:p>
    <w:p w14:paraId="3B25EE93" w14:textId="4BE04A9A" w:rsidR="002A345A" w:rsidRPr="009125FC" w:rsidRDefault="00AB5C27" w:rsidP="00A4512D">
      <w:pPr>
        <w:spacing w:after="120"/>
        <w:ind w:left="560" w:right="580"/>
        <w:jc w:val="both"/>
        <w:rPr>
          <w:rFonts w:ascii="Montserrat" w:eastAsia="Montserrat" w:hAnsi="Montserrat" w:cs="Montserrat"/>
          <w:i/>
          <w:sz w:val="16"/>
          <w:szCs w:val="16"/>
        </w:rPr>
      </w:pPr>
      <w:r w:rsidRPr="009125FC">
        <w:rPr>
          <w:rFonts w:ascii="Montserrat" w:eastAsia="Montserrat" w:hAnsi="Montserrat" w:cs="Montserrat"/>
          <w:i/>
          <w:sz w:val="16"/>
          <w:szCs w:val="16"/>
        </w:rPr>
        <w:t>“SOLICITO VER LOS ULTIMOS CINCO OFICIOS QUE LE HAYAN ENVIADO DE LA SECRETARÍA DE LA FUNCIÓN PÚBLICA A VERÓNICA DEL CARMEN DÍAZ ROBLES, QUIEN ESTÁ EN LAS OFICINAS DE LA SECRETARÍA DEL BIENESTAR DE ZACATECAS, A LA FECHA DE RECEPCIÓN DE LA PRESENTE SOLICITUD.</w:t>
      </w:r>
      <w:r w:rsidR="00A4512D" w:rsidRPr="009125FC">
        <w:rPr>
          <w:rFonts w:ascii="Montserrat" w:eastAsia="Montserrat" w:hAnsi="Montserrat" w:cs="Montserrat"/>
          <w:i/>
          <w:sz w:val="16"/>
          <w:szCs w:val="16"/>
        </w:rPr>
        <w:t xml:space="preserve"> </w:t>
      </w:r>
      <w:r w:rsidRPr="009125FC">
        <w:rPr>
          <w:rFonts w:ascii="Montserrat" w:eastAsia="Montserrat" w:hAnsi="Montserrat" w:cs="Montserrat"/>
          <w:i/>
          <w:sz w:val="16"/>
          <w:szCs w:val="16"/>
        </w:rPr>
        <w:t xml:space="preserve">SOLICITO VER LOS ULTIMOS CINCO OFICIOS QUE LE HAYAN ENVIADO DE LAS OFICINAS CENTRALES DE LA SECRETARÍA DEL BIENESTAR A VERÓNICA DEL CARMEN DÍAZ ROBLES, QUIEN ESTÁ EN LAS OFICINAS DE LA SECRETARÍA DEL BIENESTAR DE ZACATECAS, A LA FECHA DE RECEPCIÓN DE LA PRESENTE SOLICITUD.”. (Sic) </w:t>
      </w:r>
    </w:p>
    <w:p w14:paraId="67A0908B" w14:textId="34067EA4" w:rsidR="007751A9" w:rsidRPr="009125FC" w:rsidRDefault="007751A9" w:rsidP="007751A9">
      <w:pPr>
        <w:ind w:right="-19"/>
        <w:jc w:val="both"/>
        <w:rPr>
          <w:rFonts w:ascii="Montserrat" w:eastAsia="Montserrat" w:hAnsi="Montserrat" w:cs="Montserrat"/>
          <w:sz w:val="18"/>
          <w:szCs w:val="18"/>
        </w:rPr>
      </w:pPr>
      <w:r w:rsidRPr="009125FC">
        <w:rPr>
          <w:rFonts w:ascii="Montserrat" w:eastAsia="Montserrat" w:hAnsi="Montserrat" w:cs="Montserrat"/>
          <w:sz w:val="18"/>
          <w:szCs w:val="18"/>
        </w:rPr>
        <w:t>El Órgano Interno de Control en la</w:t>
      </w:r>
      <w:r w:rsidR="00CA1A7A">
        <w:rPr>
          <w:rFonts w:ascii="Montserrat" w:eastAsia="Montserrat" w:hAnsi="Montserrat" w:cs="Montserrat"/>
          <w:sz w:val="18"/>
          <w:szCs w:val="18"/>
        </w:rPr>
        <w:t xml:space="preserve"> Secretaría de Bienestar (OIC-BIENESTAR</w:t>
      </w:r>
      <w:r w:rsidRPr="009125FC">
        <w:rPr>
          <w:rFonts w:ascii="Montserrat" w:eastAsia="Montserrat" w:hAnsi="Montserrat" w:cs="Montserrat"/>
          <w:sz w:val="18"/>
          <w:szCs w:val="18"/>
        </w:rPr>
        <w:t>) a efecto de elaborar la versión pública de los oficios 113/27/AQDI/1147/2023 y 113/27/AQDI/2995/2023, solicitó al Comité de Transparencia clasificar la siguiente información:</w:t>
      </w:r>
    </w:p>
    <w:p w14:paraId="28CDC9E0" w14:textId="4206724B"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Oficio 113/27/AQDI/1147/2023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670"/>
        <w:gridCol w:w="2524"/>
      </w:tblGrid>
      <w:tr w:rsidR="00393614" w:rsidRPr="00EB7343" w14:paraId="076E5C0D" w14:textId="77777777" w:rsidTr="00393614">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BE88F05" w14:textId="77777777" w:rsidR="00393614" w:rsidRPr="00EB7343" w:rsidRDefault="00393614" w:rsidP="00BC42EF">
            <w:pPr>
              <w:jc w:val="center"/>
              <w:rPr>
                <w:rFonts w:ascii="Montserrat" w:eastAsia="Montserrat" w:hAnsi="Montserrat" w:cs="Montserrat"/>
                <w:b/>
                <w:color w:val="FFFFFF"/>
                <w:sz w:val="16"/>
                <w:szCs w:val="16"/>
              </w:rPr>
            </w:pPr>
            <w:r w:rsidRPr="00EB7343">
              <w:rPr>
                <w:rFonts w:ascii="Montserrat" w:eastAsia="Montserrat" w:hAnsi="Montserrat" w:cs="Montserrat"/>
                <w:b/>
                <w:color w:val="FFFFFF"/>
                <w:sz w:val="16"/>
                <w:szCs w:val="16"/>
              </w:rPr>
              <w:t>Dato</w:t>
            </w:r>
          </w:p>
        </w:tc>
        <w:tc>
          <w:tcPr>
            <w:tcW w:w="567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C38E87" w14:textId="77777777" w:rsidR="00393614" w:rsidRPr="00EB7343" w:rsidRDefault="00393614" w:rsidP="00BC42EF">
            <w:pPr>
              <w:jc w:val="center"/>
              <w:rPr>
                <w:rFonts w:ascii="Montserrat" w:eastAsia="Montserrat" w:hAnsi="Montserrat" w:cs="Montserrat"/>
                <w:b/>
                <w:color w:val="FFFFFF"/>
                <w:sz w:val="16"/>
                <w:szCs w:val="16"/>
              </w:rPr>
            </w:pPr>
            <w:r w:rsidRPr="00EB7343">
              <w:rPr>
                <w:rFonts w:ascii="Montserrat" w:eastAsia="Montserrat" w:hAnsi="Montserrat" w:cs="Montserrat"/>
                <w:b/>
                <w:color w:val="FFFFFF"/>
                <w:sz w:val="16"/>
                <w:szCs w:val="16"/>
              </w:rPr>
              <w:t>Justificación</w:t>
            </w:r>
          </w:p>
        </w:tc>
        <w:tc>
          <w:tcPr>
            <w:tcW w:w="25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3FB778" w14:textId="77777777" w:rsidR="00393614" w:rsidRPr="00EB7343" w:rsidRDefault="00393614" w:rsidP="00BC42EF">
            <w:pPr>
              <w:jc w:val="center"/>
              <w:rPr>
                <w:rFonts w:ascii="Montserrat" w:eastAsia="Montserrat" w:hAnsi="Montserrat" w:cs="Montserrat"/>
                <w:b/>
                <w:color w:val="FFFFFF"/>
                <w:sz w:val="16"/>
                <w:szCs w:val="16"/>
              </w:rPr>
            </w:pPr>
            <w:r w:rsidRPr="00EB7343">
              <w:rPr>
                <w:rFonts w:ascii="Montserrat" w:eastAsia="Montserrat" w:hAnsi="Montserrat" w:cs="Montserrat"/>
                <w:b/>
                <w:color w:val="FFFFFF"/>
                <w:sz w:val="16"/>
                <w:szCs w:val="16"/>
              </w:rPr>
              <w:t>Fundamento</w:t>
            </w:r>
          </w:p>
        </w:tc>
      </w:tr>
      <w:tr w:rsidR="00393614" w:rsidRPr="00EB7343" w14:paraId="71EA7243" w14:textId="77777777" w:rsidTr="00393614">
        <w:trPr>
          <w:trHeight w:val="1165"/>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F46C415" w14:textId="09F7A9F4"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Clave Del Sistema Integral De Denuncias Ciudadanas</w:t>
            </w:r>
            <w:r>
              <w:rPr>
                <w:rFonts w:ascii="Montserrat" w:eastAsia="Montserrat" w:hAnsi="Montserrat" w:cs="Montserrat"/>
                <w:sz w:val="16"/>
                <w:szCs w:val="16"/>
              </w:rPr>
              <w:t xml:space="preserve"> </w:t>
            </w:r>
            <w:r w:rsidRPr="00EB7343">
              <w:rPr>
                <w:rFonts w:ascii="Montserrat" w:eastAsia="Montserrat" w:hAnsi="Montserrat" w:cs="Montserrat"/>
                <w:sz w:val="16"/>
                <w:szCs w:val="16"/>
              </w:rPr>
              <w:t>(SIDEC)</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28DD1533"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Composición alfanumérica compuesta de 7 caracteres, en virtud de que se puede acceder a la queja presentada por el particular, por lo tanto, se trata de un dato personal que debe ser protegido</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44830883"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03D750B8" w14:textId="77777777" w:rsidTr="00393614">
        <w:trPr>
          <w:trHeight w:val="1874"/>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A2E6B07"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lastRenderedPageBreak/>
              <w:t>Correo electrónico</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71CCBA97"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561F24E5"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09E7473A" w14:textId="77777777" w:rsidTr="00CE4A9B">
        <w:trPr>
          <w:trHeight w:val="1224"/>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640490E"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Hechos denunciados y hechos narrativos que hagan identificable a algún particular</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1B3F905B"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Información que hace identificable a particulares, partes del procedimiento o terceros</w:t>
            </w:r>
          </w:p>
          <w:p w14:paraId="7091A6AE"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 xml:space="preserve"> </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1EB4672F"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28B21BEF" w14:textId="77777777" w:rsidTr="00393614">
        <w:trPr>
          <w:trHeight w:val="45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8A424AF"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Lugar de hechos</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1C201249"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Información que hace identificable a particulares, partes del procedimiento o terceros</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156A43A7"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6833560A" w14:textId="77777777" w:rsidTr="0039361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53E6777D"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Nombre de particular(es) o tercero(s)</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4B82E42E"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77789685"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6CE957DB" w14:textId="77777777" w:rsidTr="0039361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1478A2DD"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Número de teléfono fijo y celular</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730CBAF8"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4A6DAF42"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74027529" w14:textId="77777777" w:rsidTr="00641279">
        <w:trPr>
          <w:trHeight w:val="497"/>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EDC6771"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Narración del resultado obtenidos de la denuncia</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78792FB1"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Son datos que contienen la situación actual y pagos de una persona física</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5C278ABE"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r w:rsidR="00393614" w:rsidRPr="00EB7343" w14:paraId="0C8AD389" w14:textId="77777777" w:rsidTr="00DD01CB">
        <w:trPr>
          <w:trHeight w:val="1351"/>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1D559371"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lastRenderedPageBreak/>
              <w:t>Alias, seudónimos, nombre de usuario (</w:t>
            </w:r>
            <w:proofErr w:type="spellStart"/>
            <w:r w:rsidRPr="00EB7343">
              <w:rPr>
                <w:rFonts w:ascii="Montserrat" w:eastAsia="Montserrat" w:hAnsi="Montserrat" w:cs="Montserrat"/>
                <w:sz w:val="16"/>
                <w:szCs w:val="16"/>
              </w:rPr>
              <w:t>nickname</w:t>
            </w:r>
            <w:proofErr w:type="spellEnd"/>
            <w:r w:rsidRPr="00EB7343">
              <w:rPr>
                <w:rFonts w:ascii="Montserrat" w:eastAsia="Montserrat" w:hAnsi="Montserrat" w:cs="Montserrat"/>
                <w:sz w:val="16"/>
                <w:szCs w:val="16"/>
              </w:rPr>
              <w:t>)</w:t>
            </w:r>
          </w:p>
        </w:tc>
        <w:tc>
          <w:tcPr>
            <w:tcW w:w="5670" w:type="dxa"/>
            <w:tcBorders>
              <w:top w:val="single" w:sz="6" w:space="0" w:color="CCCCCC"/>
              <w:left w:val="single" w:sz="6" w:space="0" w:color="CCCCCC"/>
              <w:bottom w:val="single" w:sz="6" w:space="0" w:color="CCCCCC"/>
              <w:right w:val="single" w:sz="12" w:space="0" w:color="CCCCCC"/>
            </w:tcBorders>
            <w:shd w:val="clear" w:color="auto" w:fill="auto"/>
          </w:tcPr>
          <w:p w14:paraId="77061F1A"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Información asociada al nombre, que evidentemente identifica y hace identificable a una persona, se trata de la configuración del señalamiento de sobrenombre, alias o seudónimo, o bien, de una clave para el acceso a una determinada información o se valide quien pretende acceder a una base de datos o sistema, incluso software, cuenta de correo electrónico (aplicación), por tanto se trata de un dato personal</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40E42C78" w14:textId="77777777" w:rsidR="00393614" w:rsidRPr="00EB7343" w:rsidRDefault="00393614" w:rsidP="00BC42EF">
            <w:pPr>
              <w:spacing w:before="240" w:after="240"/>
              <w:jc w:val="both"/>
              <w:rPr>
                <w:rFonts w:ascii="Montserrat" w:eastAsia="Montserrat" w:hAnsi="Montserrat" w:cs="Montserrat"/>
                <w:sz w:val="16"/>
                <w:szCs w:val="16"/>
              </w:rPr>
            </w:pPr>
            <w:r w:rsidRPr="00EB7343">
              <w:rPr>
                <w:rFonts w:ascii="Montserrat" w:eastAsia="Montserrat" w:hAnsi="Montserrat" w:cs="Montserrat"/>
                <w:sz w:val="16"/>
                <w:szCs w:val="16"/>
              </w:rPr>
              <w:t>Artículos 113, fracción I, Ley Federal de Transparencia y Acceso a la Información Pública</w:t>
            </w:r>
          </w:p>
        </w:tc>
      </w:tr>
    </w:tbl>
    <w:p w14:paraId="357204FC" w14:textId="30DBD12D"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 Oficio 113/27/AQDI/2995/2023 </w:t>
      </w: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954"/>
        <w:gridCol w:w="2240"/>
      </w:tblGrid>
      <w:tr w:rsidR="00393614" w:rsidRPr="00DD01CB" w14:paraId="63AE7039" w14:textId="77777777" w:rsidTr="00DD01CB">
        <w:trPr>
          <w:tblHead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524CC7C" w14:textId="77777777" w:rsidR="00393614" w:rsidRPr="00DD01CB" w:rsidRDefault="00393614"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Dato</w:t>
            </w:r>
          </w:p>
        </w:tc>
        <w:tc>
          <w:tcPr>
            <w:tcW w:w="595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FC565CD" w14:textId="77777777" w:rsidR="00393614" w:rsidRPr="00DD01CB" w:rsidRDefault="00393614"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Justificación</w:t>
            </w:r>
          </w:p>
        </w:tc>
        <w:tc>
          <w:tcPr>
            <w:tcW w:w="224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2DF1828" w14:textId="77777777" w:rsidR="00393614" w:rsidRPr="00DD01CB" w:rsidRDefault="00393614"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Fundamento</w:t>
            </w:r>
          </w:p>
        </w:tc>
      </w:tr>
      <w:tr w:rsidR="00393614" w:rsidRPr="00DD01CB" w14:paraId="45C57BF5" w14:textId="77777777" w:rsidTr="00DD01CB">
        <w:trPr>
          <w:trHeight w:val="892"/>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361435AA"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Hechos denunciados y hechos narrativos que hagan identificable a algún particular</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405B975F"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Información que hace identificable a particulares, partes del procedimiento o terceros, lo anterior a efecto de que se pondera el derecho de protección de datos personales, sobre el principio de máxima publicidad</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14CADE79"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r w:rsidR="00393614" w:rsidRPr="00DD01CB" w14:paraId="46FDA0E7" w14:textId="77777777" w:rsidTr="00DD01CB">
        <w:trPr>
          <w:trHeight w:val="1718"/>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4314217"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 xml:space="preserve">Nombre del denunciante(s), quejoso(s) o </w:t>
            </w:r>
            <w:proofErr w:type="spellStart"/>
            <w:r w:rsidRPr="00DD01CB">
              <w:rPr>
                <w:rFonts w:ascii="Montserrat" w:eastAsia="Montserrat" w:hAnsi="Montserrat" w:cs="Montserrat"/>
                <w:sz w:val="16"/>
                <w:szCs w:val="16"/>
              </w:rPr>
              <w:t>promovente</w:t>
            </w:r>
            <w:proofErr w:type="spellEnd"/>
            <w:r w:rsidRPr="00DD01CB">
              <w:rPr>
                <w:rFonts w:ascii="Montserrat" w:eastAsia="Montserrat" w:hAnsi="Montserrat" w:cs="Montserrat"/>
                <w:sz w:val="16"/>
                <w:szCs w:val="16"/>
              </w:rPr>
              <w:t>(s)</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30C14F43"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030A8E31"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r w:rsidR="00393614" w:rsidRPr="00DD01CB" w14:paraId="32F55241" w14:textId="77777777" w:rsidTr="00DD01CB">
        <w:trPr>
          <w:trHeight w:val="1208"/>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B12931E"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Número de teléfono fijo y celular</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62A29E2B"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139AC146"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r w:rsidR="00393614" w:rsidRPr="00DD01CB" w14:paraId="5E620C81" w14:textId="77777777" w:rsidTr="00DD01CB">
        <w:trPr>
          <w:trHeight w:val="1773"/>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8614775"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Correo electrónico</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16FEFDB1" w14:textId="3E5FE55A"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w:t>
            </w:r>
            <w:r w:rsidRPr="00DD01CB">
              <w:rPr>
                <w:rFonts w:ascii="Montserrat" w:eastAsia="Montserrat" w:hAnsi="Montserrat" w:cs="Montserrat"/>
                <w:b/>
                <w:sz w:val="16"/>
                <w:szCs w:val="16"/>
              </w:rPr>
              <w:t xml:space="preserve"> </w:t>
            </w:r>
            <w:r w:rsidRPr="00DD01CB">
              <w:rPr>
                <w:rFonts w:ascii="Montserrat" w:eastAsia="Montserrat" w:hAnsi="Montserrat" w:cs="Montserrat"/>
                <w:sz w:val="16"/>
                <w:szCs w:val="16"/>
              </w:rPr>
              <w:t>alfanumérica, y se utiliza vinculada con una contraseña para acceso a servicios, bancarios, financieros, seguridad social o redes sociales, propor</w:t>
            </w:r>
            <w:r w:rsidR="00DD01CB">
              <w:rPr>
                <w:rFonts w:ascii="Montserrat" w:eastAsia="Montserrat" w:hAnsi="Montserrat" w:cs="Montserrat"/>
                <w:sz w:val="16"/>
                <w:szCs w:val="16"/>
              </w:rPr>
              <w:t>cionado para un determinado fin</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4F572CE4"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r w:rsidR="00393614" w:rsidRPr="00DD01CB" w14:paraId="1AE1F18E" w14:textId="77777777" w:rsidTr="00DD01CB">
        <w:trPr>
          <w:trHeight w:val="483"/>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2869D5B" w14:textId="07B85874"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lastRenderedPageBreak/>
              <w:t>Información relacionada con números de cuentas</w:t>
            </w:r>
            <w:r w:rsidR="00DD01CB">
              <w:rPr>
                <w:rFonts w:ascii="Montserrat" w:eastAsia="Montserrat" w:hAnsi="Montserrat" w:cs="Montserrat"/>
                <w:sz w:val="16"/>
                <w:szCs w:val="16"/>
              </w:rPr>
              <w:t xml:space="preserve"> bancarias de personas físicas</w:t>
            </w:r>
          </w:p>
          <w:p w14:paraId="314FACDD" w14:textId="77777777" w:rsidR="00393614" w:rsidRPr="00DD01CB" w:rsidRDefault="00393614" w:rsidP="00BC42EF">
            <w:pPr>
              <w:spacing w:before="240" w:after="240"/>
              <w:jc w:val="both"/>
              <w:rPr>
                <w:rFonts w:ascii="Montserrat" w:eastAsia="Montserrat" w:hAnsi="Montserrat" w:cs="Montserrat"/>
                <w:color w:val="00000A"/>
                <w:sz w:val="16"/>
                <w:szCs w:val="16"/>
              </w:rPr>
            </w:pPr>
            <w:r w:rsidRPr="00DD01CB">
              <w:rPr>
                <w:rFonts w:ascii="Montserrat" w:eastAsia="Montserrat" w:hAnsi="Montserrat" w:cs="Montserrat"/>
                <w:color w:val="00000A"/>
                <w:sz w:val="16"/>
                <w:szCs w:val="16"/>
              </w:rPr>
              <w:t xml:space="preserve"> </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26C3737A" w14:textId="40432729" w:rsidR="00393614" w:rsidRPr="00DD01CB" w:rsidRDefault="00393614" w:rsidP="00DD01CB">
            <w:pPr>
              <w:spacing w:before="80"/>
              <w:ind w:right="80"/>
              <w:jc w:val="both"/>
              <w:rPr>
                <w:rFonts w:ascii="Montserrat" w:eastAsia="Montserrat" w:hAnsi="Montserrat" w:cs="Montserrat"/>
                <w:sz w:val="16"/>
                <w:szCs w:val="16"/>
              </w:rPr>
            </w:pPr>
            <w:r w:rsidRPr="00DD01CB">
              <w:rPr>
                <w:rFonts w:ascii="Montserrat" w:eastAsia="Montserrat" w:hAnsi="Montserrat" w:cs="Montserrat"/>
                <w:sz w:val="16"/>
                <w:szCs w:val="16"/>
              </w:rPr>
              <w:t>Ambos son un conjunto de signos de carácter numérico utilizado por los grupos financieros e instituciones bancarias, con el objeto de identificar las cuentas de sus clientes.</w:t>
            </w:r>
            <w:r w:rsidR="00DD01CB" w:rsidRPr="00DD01CB">
              <w:rPr>
                <w:rFonts w:ascii="Montserrat" w:eastAsia="Montserrat" w:hAnsi="Montserrat" w:cs="Montserrat"/>
                <w:sz w:val="16"/>
                <w:szCs w:val="16"/>
              </w:rPr>
              <w:t xml:space="preserve"> </w:t>
            </w:r>
            <w:r w:rsidRPr="00DD01CB">
              <w:rPr>
                <w:rFonts w:ascii="Montserrat" w:eastAsia="Montserrat" w:hAnsi="Montserrat" w:cs="Montserrat"/>
                <w:sz w:val="16"/>
                <w:szCs w:val="16"/>
              </w:rPr>
              <w:t xml:space="preserve">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del cual se da una relación entre una persona y la institución encargada de prestar servicios de carácter financiero, mismo que se encuentra estrechamente relacionado, con el patrimonio de la persona a la que se asignó la cuenta 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 Por su parte la </w:t>
            </w:r>
            <w:proofErr w:type="spellStart"/>
            <w:r w:rsidRPr="00DD01CB">
              <w:rPr>
                <w:rFonts w:ascii="Montserrat" w:eastAsia="Montserrat" w:hAnsi="Montserrat" w:cs="Montserrat"/>
                <w:sz w:val="16"/>
                <w:szCs w:val="16"/>
              </w:rPr>
              <w:t>clabe</w:t>
            </w:r>
            <w:proofErr w:type="spellEnd"/>
            <w:r w:rsidRPr="00DD01CB">
              <w:rPr>
                <w:rFonts w:ascii="Montserrat" w:eastAsia="Montserrat" w:hAnsi="Montserrat" w:cs="Montserrat"/>
                <w:sz w:val="16"/>
                <w:szCs w:val="16"/>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 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w:t>
            </w:r>
            <w:proofErr w:type="spellStart"/>
            <w:r w:rsidRPr="00DD01CB">
              <w:rPr>
                <w:rFonts w:ascii="Montserrat" w:eastAsia="Montserrat" w:hAnsi="Montserrat" w:cs="Montserrat"/>
                <w:sz w:val="16"/>
                <w:szCs w:val="16"/>
              </w:rPr>
              <w:t>clabe</w:t>
            </w:r>
            <w:proofErr w:type="spellEnd"/>
            <w:r w:rsidRPr="00DD01CB">
              <w:rPr>
                <w:rFonts w:ascii="Montserrat" w:eastAsia="Montserrat" w:hAnsi="Montserrat" w:cs="Montserrat"/>
                <w:sz w:val="16"/>
                <w:szCs w:val="16"/>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3331DC6C" w14:textId="3175834B"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 xml:space="preserve">Artículos 113, fracción I, Ley Federal de Transparencia y </w:t>
            </w:r>
            <w:r w:rsidR="00DD01CB">
              <w:rPr>
                <w:rFonts w:ascii="Montserrat" w:eastAsia="Montserrat" w:hAnsi="Montserrat" w:cs="Montserrat"/>
                <w:sz w:val="16"/>
                <w:szCs w:val="16"/>
              </w:rPr>
              <w:t>Acceso a la Información Pública</w:t>
            </w:r>
          </w:p>
        </w:tc>
      </w:tr>
      <w:tr w:rsidR="00393614" w:rsidRPr="00DD01CB" w14:paraId="38C07DDE" w14:textId="77777777" w:rsidTr="00DD01CB">
        <w:trPr>
          <w:trHeight w:val="781"/>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8FC91A6"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Pruebas aportadas</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3C6C8EEE" w14:textId="77777777" w:rsidR="00393614" w:rsidRPr="00DD01CB" w:rsidRDefault="00393614" w:rsidP="00BC42EF">
            <w:pPr>
              <w:spacing w:before="80"/>
              <w:ind w:right="80"/>
              <w:jc w:val="both"/>
              <w:rPr>
                <w:rFonts w:ascii="Montserrat" w:eastAsia="Montserrat" w:hAnsi="Montserrat" w:cs="Montserrat"/>
                <w:sz w:val="16"/>
                <w:szCs w:val="16"/>
              </w:rPr>
            </w:pPr>
            <w:r w:rsidRPr="00DD01CB">
              <w:rPr>
                <w:rFonts w:ascii="Montserrat" w:eastAsia="Montserrat" w:hAnsi="Montserrat" w:cs="Montserrat"/>
                <w:sz w:val="16"/>
                <w:szCs w:val="16"/>
              </w:rPr>
              <w:t>Información que hace identificable a particulares, partes del procedimiento o terceros, lo anterior a efecto de que se pondera el derecho de protección de datos personales</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2BB42371"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r w:rsidR="00393614" w:rsidRPr="00DD01CB" w14:paraId="047ABCE1" w14:textId="77777777" w:rsidTr="00DD01CB">
        <w:trPr>
          <w:trHeight w:val="1208"/>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4BA982FE"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lastRenderedPageBreak/>
              <w:t>Alias, seudónimos, nombre de usuario (</w:t>
            </w:r>
            <w:proofErr w:type="spellStart"/>
            <w:r w:rsidRPr="00DD01CB">
              <w:rPr>
                <w:rFonts w:ascii="Montserrat" w:eastAsia="Montserrat" w:hAnsi="Montserrat" w:cs="Montserrat"/>
                <w:sz w:val="16"/>
                <w:szCs w:val="16"/>
              </w:rPr>
              <w:t>nickname</w:t>
            </w:r>
            <w:proofErr w:type="spellEnd"/>
            <w:r w:rsidRPr="00DD01CB">
              <w:rPr>
                <w:rFonts w:ascii="Montserrat" w:eastAsia="Montserrat" w:hAnsi="Montserrat" w:cs="Montserrat"/>
                <w:sz w:val="16"/>
                <w:szCs w:val="16"/>
              </w:rPr>
              <w:t>)</w:t>
            </w:r>
          </w:p>
        </w:tc>
        <w:tc>
          <w:tcPr>
            <w:tcW w:w="5954" w:type="dxa"/>
            <w:tcBorders>
              <w:top w:val="single" w:sz="6" w:space="0" w:color="CCCCCC"/>
              <w:left w:val="single" w:sz="6" w:space="0" w:color="CCCCCC"/>
              <w:bottom w:val="single" w:sz="6" w:space="0" w:color="CCCCCC"/>
              <w:right w:val="single" w:sz="12" w:space="0" w:color="CCCCCC"/>
            </w:tcBorders>
            <w:shd w:val="clear" w:color="auto" w:fill="auto"/>
          </w:tcPr>
          <w:p w14:paraId="41131FD8" w14:textId="77777777" w:rsidR="00393614" w:rsidRPr="00DD01CB" w:rsidRDefault="00393614" w:rsidP="00BC42EF">
            <w:pPr>
              <w:spacing w:before="80"/>
              <w:ind w:right="80"/>
              <w:jc w:val="both"/>
              <w:rPr>
                <w:rFonts w:ascii="Montserrat" w:eastAsia="Montserrat" w:hAnsi="Montserrat" w:cs="Montserrat"/>
                <w:sz w:val="16"/>
                <w:szCs w:val="16"/>
              </w:rPr>
            </w:pPr>
            <w:r w:rsidRPr="00DD01CB">
              <w:rPr>
                <w:rFonts w:ascii="Montserrat" w:eastAsia="Montserrat" w:hAnsi="Montserrat" w:cs="Montserrat"/>
                <w:sz w:val="16"/>
                <w:szCs w:val="16"/>
              </w:rPr>
              <w:t>Información asociada al nombre, que evidentemente identifica y hace identificable a una persona, se trata de la configuración del señalamiento de sobrenombre, alias o seudónimo, o bien, de una clave para el acceso a una determinada información o se valide quien pretende acceder a una base de datos o sistema, incluso software, cuenta de correo electrónico (aplicación), por tanto se trata de un dato personal que debe protegerse</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15B96595" w14:textId="77777777" w:rsidR="00393614" w:rsidRPr="00DD01CB" w:rsidRDefault="00393614"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Artículos 113, fracción I, Ley Federal de Transparencia y Acceso a la Información Pública</w:t>
            </w:r>
          </w:p>
        </w:tc>
      </w:tr>
    </w:tbl>
    <w:p w14:paraId="40AA91FC" w14:textId="5D8C1C41"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sz w:val="18"/>
          <w:szCs w:val="18"/>
        </w:rPr>
        <w:t>Respecto a los oficios 113/27/AAIDMGP/1493/2023, 311/27.AQDI/888/2023 y 113/27/</w:t>
      </w:r>
      <w:r w:rsidR="00641279">
        <w:rPr>
          <w:rFonts w:ascii="Montserrat" w:eastAsia="Montserrat" w:hAnsi="Montserrat" w:cs="Montserrat"/>
          <w:sz w:val="18"/>
          <w:szCs w:val="18"/>
        </w:rPr>
        <w:t>AAIDMGP-7831/2023, se remiten en</w:t>
      </w:r>
      <w:r>
        <w:rPr>
          <w:rFonts w:ascii="Montserrat" w:eastAsia="Montserrat" w:hAnsi="Montserrat" w:cs="Montserrat"/>
          <w:sz w:val="18"/>
          <w:szCs w:val="18"/>
        </w:rPr>
        <w:t xml:space="preserve"> versión íntegra.</w:t>
      </w:r>
    </w:p>
    <w:p w14:paraId="6AAF437D" w14:textId="77777777"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 En consecuencia, se emite la siguiente resolución por unanimidad: </w:t>
      </w:r>
    </w:p>
    <w:p w14:paraId="60BD1588" w14:textId="5B312162" w:rsidR="002A345A" w:rsidRPr="000949A0" w:rsidRDefault="00AB5C27">
      <w:pPr>
        <w:ind w:right="38"/>
        <w:jc w:val="both"/>
        <w:rPr>
          <w:rFonts w:ascii="Montserrat" w:eastAsia="Montserrat" w:hAnsi="Montserrat" w:cs="Montserrat"/>
          <w:sz w:val="18"/>
          <w:szCs w:val="18"/>
        </w:rPr>
      </w:pPr>
      <w:r>
        <w:rPr>
          <w:rFonts w:ascii="Montserrat" w:eastAsia="Montserrat" w:hAnsi="Montserrat" w:cs="Montserrat"/>
          <w:b/>
          <w:sz w:val="18"/>
          <w:szCs w:val="18"/>
        </w:rPr>
        <w:t xml:space="preserve">II.C.1.ORD.43.23: CONFIRMAR </w:t>
      </w:r>
      <w:r w:rsidR="007751A9" w:rsidRPr="004C6A0F">
        <w:rPr>
          <w:rFonts w:ascii="Montserrat" w:eastAsia="Montserrat" w:hAnsi="Montserrat" w:cs="Montserrat"/>
          <w:sz w:val="18"/>
          <w:szCs w:val="18"/>
        </w:rPr>
        <w:t xml:space="preserve">la clasificación de la información como confidencial invocada </w:t>
      </w:r>
      <w:r w:rsidR="00CA1A7A">
        <w:rPr>
          <w:rFonts w:ascii="Montserrat" w:eastAsia="Montserrat" w:hAnsi="Montserrat" w:cs="Montserrat"/>
          <w:sz w:val="18"/>
          <w:szCs w:val="18"/>
        </w:rPr>
        <w:t>por el OIC-BIENESTAR</w:t>
      </w:r>
      <w:r w:rsidR="00831267">
        <w:rPr>
          <w:rFonts w:ascii="Montserrat" w:eastAsia="Montserrat" w:hAnsi="Montserrat" w:cs="Montserrat"/>
          <w:sz w:val="18"/>
          <w:szCs w:val="18"/>
        </w:rPr>
        <w:t xml:space="preserve"> de </w:t>
      </w:r>
      <w:r>
        <w:rPr>
          <w:rFonts w:ascii="Montserrat" w:eastAsia="Montserrat" w:hAnsi="Montserrat" w:cs="Montserrat"/>
          <w:sz w:val="18"/>
          <w:szCs w:val="18"/>
        </w:rPr>
        <w:t>los oficios 113/27/AQDI/1147/2023 y 113/27/AQDI/2995/2023, con</w:t>
      </w:r>
      <w:r w:rsidR="000949A0">
        <w:rPr>
          <w:rFonts w:ascii="Montserrat" w:eastAsia="Montserrat" w:hAnsi="Montserrat" w:cs="Montserrat"/>
          <w:sz w:val="18"/>
          <w:szCs w:val="18"/>
        </w:rPr>
        <w:t xml:space="preserve"> fundamento </w:t>
      </w:r>
      <w:r>
        <w:rPr>
          <w:rFonts w:ascii="Montserrat" w:eastAsia="Montserrat" w:hAnsi="Montserrat" w:cs="Montserrat"/>
          <w:sz w:val="18"/>
          <w:szCs w:val="18"/>
        </w:rPr>
        <w:t xml:space="preserve">en el artículo 113, fracción I de la Ley Federal de Transparencia y </w:t>
      </w:r>
      <w:r w:rsidR="00CA1A7A">
        <w:rPr>
          <w:rFonts w:ascii="Montserrat" w:eastAsia="Montserrat" w:hAnsi="Montserrat" w:cs="Montserrat"/>
          <w:sz w:val="18"/>
          <w:szCs w:val="18"/>
        </w:rPr>
        <w:t>Acceso a la Información Pública</w:t>
      </w:r>
      <w:r>
        <w:rPr>
          <w:rFonts w:ascii="Montserrat" w:eastAsia="Montserrat" w:hAnsi="Montserrat" w:cs="Montserrat"/>
          <w:sz w:val="18"/>
          <w:szCs w:val="18"/>
        </w:rPr>
        <w:t xml:space="preserve"> y,</w:t>
      </w:r>
      <w:r w:rsidR="00F66A8A">
        <w:rPr>
          <w:rFonts w:ascii="Montserrat" w:eastAsia="Montserrat" w:hAnsi="Montserrat" w:cs="Montserrat"/>
          <w:sz w:val="18"/>
          <w:szCs w:val="18"/>
        </w:rPr>
        <w:t xml:space="preserve"> por ende, se autoriza</w:t>
      </w:r>
      <w:r w:rsidR="00CA1A7A">
        <w:rPr>
          <w:rFonts w:ascii="Montserrat" w:eastAsia="Montserrat" w:hAnsi="Montserrat" w:cs="Montserrat"/>
          <w:sz w:val="18"/>
          <w:szCs w:val="18"/>
        </w:rPr>
        <w:t xml:space="preserve"> la</w:t>
      </w:r>
      <w:r w:rsidR="007751A9">
        <w:rPr>
          <w:rFonts w:ascii="Montserrat" w:eastAsia="Montserrat" w:hAnsi="Montserrat" w:cs="Montserrat"/>
          <w:sz w:val="18"/>
          <w:szCs w:val="18"/>
        </w:rPr>
        <w:t xml:space="preserve"> elaboración de</w:t>
      </w:r>
      <w:r>
        <w:rPr>
          <w:rFonts w:ascii="Montserrat" w:eastAsia="Montserrat" w:hAnsi="Montserrat" w:cs="Montserrat"/>
          <w:sz w:val="18"/>
          <w:szCs w:val="18"/>
        </w:rPr>
        <w:t xml:space="preserve"> las versiones públicas. </w:t>
      </w:r>
    </w:p>
    <w:p w14:paraId="50EFFDAA" w14:textId="77777777" w:rsidR="002A345A" w:rsidRDefault="002A345A">
      <w:pPr>
        <w:ind w:right="38"/>
        <w:jc w:val="both"/>
        <w:rPr>
          <w:rFonts w:ascii="Montserrat" w:eastAsia="Montserrat" w:hAnsi="Montserrat" w:cs="Montserrat"/>
          <w:b/>
          <w:color w:val="1D1C1D"/>
          <w:sz w:val="18"/>
          <w:szCs w:val="18"/>
          <w:highlight w:val="white"/>
        </w:rPr>
      </w:pPr>
    </w:p>
    <w:p w14:paraId="21E334E2" w14:textId="77777777" w:rsidR="002A345A" w:rsidRDefault="00AB5C27">
      <w:pPr>
        <w:ind w:right="38"/>
        <w:jc w:val="both"/>
        <w:rPr>
          <w:rFonts w:ascii="Montserrat" w:eastAsia="Montserrat" w:hAnsi="Montserrat" w:cs="Montserrat"/>
          <w:b/>
          <w:sz w:val="18"/>
          <w:szCs w:val="18"/>
        </w:rPr>
      </w:pPr>
      <w:r>
        <w:rPr>
          <w:rFonts w:ascii="Montserrat" w:eastAsia="Montserrat" w:hAnsi="Montserrat" w:cs="Montserrat"/>
          <w:b/>
          <w:sz w:val="18"/>
          <w:szCs w:val="18"/>
        </w:rPr>
        <w:t>C.2 Folio 330026523003913</w:t>
      </w:r>
    </w:p>
    <w:p w14:paraId="24707894" w14:textId="77777777" w:rsidR="002A345A" w:rsidRDefault="00AB5C27">
      <w:pPr>
        <w:spacing w:before="240" w:after="240"/>
        <w:ind w:right="-20"/>
        <w:jc w:val="both"/>
        <w:rPr>
          <w:rFonts w:ascii="Montserrat" w:eastAsia="Montserrat" w:hAnsi="Montserrat" w:cs="Montserrat"/>
          <w:b/>
          <w:i/>
          <w:sz w:val="16"/>
          <w:szCs w:val="16"/>
        </w:rPr>
      </w:pPr>
      <w:r>
        <w:rPr>
          <w:rFonts w:ascii="Montserrat" w:eastAsia="Montserrat" w:hAnsi="Montserrat" w:cs="Montserrat"/>
          <w:sz w:val="18"/>
          <w:szCs w:val="18"/>
        </w:rPr>
        <w:t>Un particular requirió:</w:t>
      </w:r>
      <w:r>
        <w:rPr>
          <w:rFonts w:ascii="Montserrat" w:eastAsia="Montserrat" w:hAnsi="Montserrat" w:cs="Montserrat"/>
          <w:b/>
          <w:i/>
          <w:sz w:val="16"/>
          <w:szCs w:val="16"/>
        </w:rPr>
        <w:t xml:space="preserve"> </w:t>
      </w:r>
    </w:p>
    <w:p w14:paraId="515BADB4" w14:textId="53FD73D8" w:rsidR="002A345A" w:rsidRDefault="00AB5C27">
      <w:pPr>
        <w:ind w:left="560" w:right="560"/>
        <w:jc w:val="both"/>
        <w:rPr>
          <w:rFonts w:ascii="Montserrat" w:eastAsia="Montserrat" w:hAnsi="Montserrat" w:cs="Montserrat"/>
          <w:i/>
          <w:sz w:val="16"/>
          <w:szCs w:val="16"/>
        </w:rPr>
      </w:pPr>
      <w:r>
        <w:rPr>
          <w:rFonts w:ascii="Montserrat" w:eastAsia="Montserrat" w:hAnsi="Montserrat" w:cs="Montserrat"/>
          <w:i/>
          <w:sz w:val="16"/>
          <w:szCs w:val="16"/>
        </w:rPr>
        <w:t xml:space="preserve">"Solicito la información con la que se cuente del expediente y el estatus al OIC de </w:t>
      </w:r>
      <w:proofErr w:type="spellStart"/>
      <w:r>
        <w:rPr>
          <w:rFonts w:ascii="Montserrat" w:eastAsia="Montserrat" w:hAnsi="Montserrat" w:cs="Montserrat"/>
          <w:i/>
          <w:sz w:val="16"/>
          <w:szCs w:val="16"/>
        </w:rPr>
        <w:t>Diconsa</w:t>
      </w:r>
      <w:proofErr w:type="spellEnd"/>
      <w:r>
        <w:rPr>
          <w:rFonts w:ascii="Montserrat" w:eastAsia="Montserrat" w:hAnsi="Montserrat" w:cs="Montserrat"/>
          <w:i/>
          <w:sz w:val="16"/>
          <w:szCs w:val="16"/>
        </w:rPr>
        <w:t>, del expediente Folio ciudadano 37807/2021, Clave (…) Folio 2021/DICONSA/DE97</w:t>
      </w:r>
      <w:r w:rsidR="000949A0">
        <w:rPr>
          <w:rFonts w:ascii="Montserrat" w:eastAsia="Montserrat" w:hAnsi="Montserrat" w:cs="Montserrat"/>
          <w:i/>
          <w:sz w:val="16"/>
          <w:szCs w:val="16"/>
        </w:rPr>
        <w:t xml:space="preserve">, </w:t>
      </w:r>
      <w:r>
        <w:rPr>
          <w:rFonts w:ascii="Montserrat" w:eastAsia="Montserrat" w:hAnsi="Montserrat" w:cs="Montserrat"/>
          <w:i/>
          <w:sz w:val="16"/>
          <w:szCs w:val="16"/>
        </w:rPr>
        <w:t>Presuntas irregularidades en la operación injustificada de plantas purificadoras de agua Lo que solicito es cualquier dato o información, como puede ser Cierre de instrucción, Turno de expediente. Acuerdo Publicación en rótulo, bitácora, informe, estrados o cualquiera otra información, Remisión al área de investigación o al área de responsabilidades, o cualquier otro ente, Comunicados, Correos electrónicos con esos datos, Oficio mandado a recursos humano”. (Sic)</w:t>
      </w:r>
    </w:p>
    <w:p w14:paraId="4523AF9A" w14:textId="0A50860E" w:rsidR="002A345A" w:rsidRDefault="00AB5C27">
      <w:pPr>
        <w:spacing w:before="240" w:after="240"/>
        <w:ind w:right="560"/>
        <w:jc w:val="both"/>
        <w:rPr>
          <w:rFonts w:ascii="Montserrat" w:eastAsia="Montserrat" w:hAnsi="Montserrat" w:cs="Montserrat"/>
          <w:sz w:val="18"/>
          <w:szCs w:val="18"/>
        </w:rPr>
      </w:pPr>
      <w:r>
        <w:rPr>
          <w:rFonts w:ascii="Montserrat" w:eastAsia="Montserrat" w:hAnsi="Montserrat" w:cs="Montserrat"/>
          <w:sz w:val="18"/>
          <w:szCs w:val="18"/>
        </w:rPr>
        <w:t>El</w:t>
      </w:r>
      <w:r w:rsidR="007751A9">
        <w:rPr>
          <w:rFonts w:ascii="Montserrat" w:eastAsia="Montserrat" w:hAnsi="Montserrat" w:cs="Montserrat"/>
          <w:sz w:val="18"/>
          <w:szCs w:val="18"/>
        </w:rPr>
        <w:t xml:space="preserve"> Órgano Interno de Control en DICONSA</w:t>
      </w:r>
      <w:r w:rsidR="00190889">
        <w:rPr>
          <w:rFonts w:ascii="Montserrat" w:eastAsia="Montserrat" w:hAnsi="Montserrat" w:cs="Montserrat"/>
          <w:sz w:val="18"/>
          <w:szCs w:val="18"/>
        </w:rPr>
        <w:t xml:space="preserve"> S.A de C.V.</w:t>
      </w:r>
      <w:r>
        <w:rPr>
          <w:rFonts w:ascii="Montserrat" w:eastAsia="Montserrat" w:hAnsi="Montserrat" w:cs="Montserrat"/>
          <w:sz w:val="18"/>
          <w:szCs w:val="18"/>
        </w:rPr>
        <w:t xml:space="preserve"> </w:t>
      </w:r>
      <w:r w:rsidR="007751A9">
        <w:rPr>
          <w:rFonts w:ascii="Montserrat" w:eastAsia="Montserrat" w:hAnsi="Montserrat" w:cs="Montserrat"/>
          <w:sz w:val="18"/>
          <w:szCs w:val="18"/>
        </w:rPr>
        <w:t>(</w:t>
      </w:r>
      <w:r>
        <w:rPr>
          <w:rFonts w:ascii="Montserrat" w:eastAsia="Montserrat" w:hAnsi="Montserrat" w:cs="Montserrat"/>
          <w:sz w:val="18"/>
          <w:szCs w:val="18"/>
        </w:rPr>
        <w:t>OIC-DICONSA</w:t>
      </w:r>
      <w:r w:rsidR="007751A9">
        <w:rPr>
          <w:rFonts w:ascii="Montserrat" w:eastAsia="Montserrat" w:hAnsi="Montserrat" w:cs="Montserrat"/>
          <w:sz w:val="18"/>
          <w:szCs w:val="18"/>
        </w:rPr>
        <w:t>)</w:t>
      </w:r>
      <w:r>
        <w:rPr>
          <w:rFonts w:ascii="Montserrat" w:eastAsia="Montserrat" w:hAnsi="Montserrat" w:cs="Montserrat"/>
          <w:sz w:val="18"/>
          <w:szCs w:val="18"/>
        </w:rPr>
        <w:t xml:space="preserve"> a efecto de elaborar la versión pública del acuerdo de conclusión y archivo del expediente 2021/DICONSA/DE97 solicitó al Comité de Transparencia la clasificación de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4252"/>
        <w:gridCol w:w="4225"/>
      </w:tblGrid>
      <w:tr w:rsidR="00DD01CB" w:rsidRPr="00DD01CB" w14:paraId="2E721DDE" w14:textId="77777777" w:rsidTr="00455753">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453C95E" w14:textId="77777777" w:rsidR="00DD01CB" w:rsidRPr="00DD01CB" w:rsidRDefault="00DD01CB"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Dato</w:t>
            </w:r>
          </w:p>
        </w:tc>
        <w:tc>
          <w:tcPr>
            <w:tcW w:w="425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60FF07" w14:textId="77777777" w:rsidR="00DD01CB" w:rsidRPr="00DD01CB" w:rsidRDefault="00DD01CB"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Justificación</w:t>
            </w:r>
          </w:p>
        </w:tc>
        <w:tc>
          <w:tcPr>
            <w:tcW w:w="42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D248E40" w14:textId="77777777" w:rsidR="00DD01CB" w:rsidRPr="00DD01CB" w:rsidRDefault="00DD01CB" w:rsidP="00BC42EF">
            <w:pPr>
              <w:jc w:val="center"/>
              <w:rPr>
                <w:rFonts w:ascii="Montserrat" w:eastAsia="Montserrat" w:hAnsi="Montserrat" w:cs="Montserrat"/>
                <w:b/>
                <w:color w:val="FFFFFF"/>
                <w:sz w:val="16"/>
                <w:szCs w:val="16"/>
              </w:rPr>
            </w:pPr>
            <w:r w:rsidRPr="00DD01CB">
              <w:rPr>
                <w:rFonts w:ascii="Montserrat" w:eastAsia="Montserrat" w:hAnsi="Montserrat" w:cs="Montserrat"/>
                <w:b/>
                <w:color w:val="FFFFFF"/>
                <w:sz w:val="16"/>
                <w:szCs w:val="16"/>
              </w:rPr>
              <w:t>Fundamento</w:t>
            </w:r>
          </w:p>
        </w:tc>
      </w:tr>
      <w:tr w:rsidR="00DD01CB" w:rsidRPr="00DD01CB" w14:paraId="64F82998" w14:textId="77777777" w:rsidTr="00455753">
        <w:trPr>
          <w:trHeight w:val="350"/>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6AF0A7C9"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Hechos que hacen identificable a las personas denunciadas</w:t>
            </w:r>
          </w:p>
        </w:tc>
        <w:tc>
          <w:tcPr>
            <w:tcW w:w="4252" w:type="dxa"/>
            <w:tcBorders>
              <w:top w:val="single" w:sz="6" w:space="0" w:color="CCCCCC"/>
              <w:left w:val="single" w:sz="6" w:space="0" w:color="CCCCCC"/>
              <w:bottom w:val="single" w:sz="6" w:space="0" w:color="CCCCCC"/>
              <w:right w:val="single" w:sz="12" w:space="0" w:color="CCCCCC"/>
            </w:tcBorders>
            <w:shd w:val="clear" w:color="auto" w:fill="auto"/>
          </w:tcPr>
          <w:p w14:paraId="2D61B791"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Información que debe protegerse toda vez que la relatoría de hechos conlleva circunstancias de tiempo, modo y lugar que podrían hacer identificable al servidor público investigado, pero no sancionado</w:t>
            </w:r>
          </w:p>
        </w:tc>
        <w:tc>
          <w:tcPr>
            <w:tcW w:w="4225" w:type="dxa"/>
            <w:tcBorders>
              <w:top w:val="single" w:sz="6" w:space="0" w:color="CCCCCC"/>
              <w:left w:val="single" w:sz="6" w:space="0" w:color="CCCCCC"/>
              <w:bottom w:val="single" w:sz="6" w:space="0" w:color="CCCCCC"/>
              <w:right w:val="single" w:sz="6" w:space="0" w:color="CCCCCC"/>
            </w:tcBorders>
            <w:shd w:val="clear" w:color="auto" w:fill="auto"/>
          </w:tcPr>
          <w:p w14:paraId="18CBFEBC" w14:textId="7F84BABF" w:rsidR="00DD01CB" w:rsidRPr="00DD01CB" w:rsidRDefault="00383947" w:rsidP="00BC42EF">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w:t>
            </w:r>
            <w:r w:rsidR="00CA1A7A" w:rsidRPr="00DD01CB">
              <w:rPr>
                <w:rFonts w:ascii="Montserrat" w:eastAsia="Montserrat" w:hAnsi="Montserrat" w:cs="Montserrat"/>
                <w:sz w:val="16"/>
                <w:szCs w:val="16"/>
              </w:rPr>
              <w:t xml:space="preserve">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DD01CB" w:rsidRPr="00DD01CB" w14:paraId="71C7A989" w14:textId="77777777" w:rsidTr="00455753">
        <w:trPr>
          <w:trHeight w:val="1206"/>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1F608802"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lastRenderedPageBreak/>
              <w:t xml:space="preserve"> </w:t>
            </w:r>
          </w:p>
          <w:p w14:paraId="554E7BC2" w14:textId="77777777" w:rsidR="00DD01CB" w:rsidRPr="00DD01CB" w:rsidRDefault="00DD01CB" w:rsidP="00BC42EF">
            <w:pPr>
              <w:spacing w:before="240" w:after="240"/>
              <w:rPr>
                <w:rFonts w:ascii="Montserrat" w:eastAsia="Montserrat" w:hAnsi="Montserrat" w:cs="Montserrat"/>
                <w:sz w:val="16"/>
                <w:szCs w:val="16"/>
              </w:rPr>
            </w:pPr>
            <w:r w:rsidRPr="00DD01CB">
              <w:rPr>
                <w:rFonts w:ascii="Montserrat" w:eastAsia="Montserrat" w:hAnsi="Montserrat" w:cs="Montserrat"/>
                <w:sz w:val="16"/>
                <w:szCs w:val="16"/>
              </w:rPr>
              <w:t>Nombre de personas morales</w:t>
            </w:r>
          </w:p>
        </w:tc>
        <w:tc>
          <w:tcPr>
            <w:tcW w:w="4252" w:type="dxa"/>
            <w:tcBorders>
              <w:top w:val="single" w:sz="6" w:space="0" w:color="CCCCCC"/>
              <w:left w:val="single" w:sz="6" w:space="0" w:color="CCCCCC"/>
              <w:bottom w:val="single" w:sz="6" w:space="0" w:color="CCCCCC"/>
              <w:right w:val="single" w:sz="12" w:space="0" w:color="CCCCCC"/>
            </w:tcBorders>
            <w:shd w:val="clear" w:color="auto" w:fill="auto"/>
          </w:tcPr>
          <w:p w14:paraId="3EEEA2CF"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Información que debe protegerse en virtud de que contiene datos concernientes a una persona moral identificada o identificable que fue investigada pero no sancionada</w:t>
            </w:r>
          </w:p>
        </w:tc>
        <w:tc>
          <w:tcPr>
            <w:tcW w:w="4225" w:type="dxa"/>
            <w:tcBorders>
              <w:top w:val="single" w:sz="6" w:space="0" w:color="CCCCCC"/>
              <w:left w:val="single" w:sz="6" w:space="0" w:color="CCCCCC"/>
              <w:bottom w:val="single" w:sz="6" w:space="0" w:color="CCCCCC"/>
              <w:right w:val="single" w:sz="6" w:space="0" w:color="CCCCCC"/>
            </w:tcBorders>
            <w:shd w:val="clear" w:color="auto" w:fill="auto"/>
          </w:tcPr>
          <w:p w14:paraId="63E8B72A"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Artículo 113, fracción III, Ley Federal de Transparencia y Acceso a la Información Pública; y Trigésimo octavo de los Lineamientos generales en materia de clasificación y desclasificación de la información, así como para la elaboración de versiones públicas</w:t>
            </w:r>
          </w:p>
        </w:tc>
      </w:tr>
      <w:tr w:rsidR="00DD01CB" w:rsidRPr="00DD01CB" w14:paraId="0082129B" w14:textId="77777777" w:rsidTr="00455753">
        <w:trPr>
          <w:trHeight w:val="1385"/>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13BFE076" w14:textId="77777777" w:rsidR="00DD01CB" w:rsidRPr="00DD01CB" w:rsidRDefault="00DD01CB" w:rsidP="00BC42EF">
            <w:pPr>
              <w:spacing w:before="240" w:after="240" w:line="276" w:lineRule="auto"/>
              <w:rPr>
                <w:rFonts w:ascii="Montserrat" w:eastAsia="Montserrat" w:hAnsi="Montserrat" w:cs="Montserrat"/>
                <w:sz w:val="16"/>
                <w:szCs w:val="16"/>
              </w:rPr>
            </w:pPr>
            <w:r w:rsidRPr="00DD01CB">
              <w:rPr>
                <w:rFonts w:ascii="Montserrat" w:eastAsia="Montserrat" w:hAnsi="Montserrat" w:cs="Montserrat"/>
                <w:sz w:val="16"/>
                <w:szCs w:val="16"/>
              </w:rPr>
              <w:t>Nombre de presuntos responsables</w:t>
            </w:r>
          </w:p>
        </w:tc>
        <w:tc>
          <w:tcPr>
            <w:tcW w:w="4252" w:type="dxa"/>
            <w:tcBorders>
              <w:top w:val="single" w:sz="6" w:space="0" w:color="CCCCCC"/>
              <w:left w:val="single" w:sz="6" w:space="0" w:color="CCCCCC"/>
              <w:bottom w:val="single" w:sz="6" w:space="0" w:color="CCCCCC"/>
              <w:right w:val="single" w:sz="12" w:space="0" w:color="CCCCCC"/>
            </w:tcBorders>
            <w:shd w:val="clear" w:color="auto" w:fill="auto"/>
          </w:tcPr>
          <w:p w14:paraId="4312D3BA" w14:textId="77777777" w:rsidR="00DD01CB" w:rsidRPr="00DD01CB" w:rsidRDefault="00DD01CB" w:rsidP="00BC42EF">
            <w:pPr>
              <w:spacing w:before="240" w:after="240"/>
              <w:jc w:val="both"/>
              <w:rPr>
                <w:rFonts w:ascii="Montserrat" w:eastAsia="Montserrat" w:hAnsi="Montserrat" w:cs="Montserrat"/>
                <w:sz w:val="16"/>
                <w:szCs w:val="16"/>
              </w:rPr>
            </w:pPr>
            <w:r w:rsidRPr="00DD01CB">
              <w:rPr>
                <w:rFonts w:ascii="Montserrat" w:eastAsia="Montserrat" w:hAnsi="Montserrat" w:cs="Montserrat"/>
                <w:sz w:val="16"/>
                <w:szCs w:val="16"/>
              </w:rPr>
              <w:t>Información que debe protegerse en virtud de que contiene datos concernientes a una persona física identificada o identificable que fue investigada pero no determinada como responsable</w:t>
            </w:r>
          </w:p>
        </w:tc>
        <w:tc>
          <w:tcPr>
            <w:tcW w:w="4225" w:type="dxa"/>
            <w:tcBorders>
              <w:top w:val="single" w:sz="6" w:space="0" w:color="CCCCCC"/>
              <w:left w:val="single" w:sz="6" w:space="0" w:color="CCCCCC"/>
              <w:bottom w:val="single" w:sz="6" w:space="0" w:color="CCCCCC"/>
              <w:right w:val="single" w:sz="6" w:space="0" w:color="CCCCCC"/>
            </w:tcBorders>
            <w:shd w:val="clear" w:color="auto" w:fill="auto"/>
          </w:tcPr>
          <w:p w14:paraId="44515DA3" w14:textId="2AE1D9BE" w:rsidR="00DD01CB" w:rsidRPr="00DD01CB" w:rsidRDefault="00383947" w:rsidP="00BC42EF">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w:t>
            </w:r>
            <w:r w:rsidR="00DD01CB" w:rsidRPr="00DD01CB">
              <w:rPr>
                <w:rFonts w:ascii="Montserrat" w:eastAsia="Montserrat" w:hAnsi="Montserrat" w:cs="Montserrat"/>
                <w:sz w:val="16"/>
                <w:szCs w:val="16"/>
              </w:rPr>
              <w:t xml:space="preserve"> 113, fracción I, Ley Federal de Transparencia y Acceso a la Información Pública; y Trigésimo octavo de los Lineamientos generales en materia de clasificación y desclasificación de la información, así como para la elaboración de versiones públicas</w:t>
            </w:r>
          </w:p>
        </w:tc>
      </w:tr>
    </w:tbl>
    <w:p w14:paraId="6BA79361" w14:textId="77777777" w:rsidR="002A345A" w:rsidRDefault="00AB5C27">
      <w:pPr>
        <w:spacing w:before="240" w:after="240"/>
        <w:ind w:right="40"/>
        <w:jc w:val="both"/>
        <w:rPr>
          <w:rFonts w:ascii="Montserrat" w:eastAsia="Montserrat" w:hAnsi="Montserrat" w:cs="Montserrat"/>
          <w:b/>
          <w:sz w:val="18"/>
          <w:szCs w:val="18"/>
        </w:rPr>
      </w:pPr>
      <w:r>
        <w:rPr>
          <w:rFonts w:ascii="Montserrat" w:eastAsia="Montserrat" w:hAnsi="Montserrat" w:cs="Montserrat"/>
          <w:sz w:val="18"/>
          <w:szCs w:val="18"/>
        </w:rPr>
        <w:t xml:space="preserve"> En consecuencia, se emite la siguiente resolución por unanimidad:</w:t>
      </w:r>
      <w:r>
        <w:rPr>
          <w:rFonts w:ascii="Montserrat" w:eastAsia="Montserrat" w:hAnsi="Montserrat" w:cs="Montserrat"/>
          <w:b/>
          <w:sz w:val="18"/>
          <w:szCs w:val="18"/>
        </w:rPr>
        <w:t xml:space="preserve"> </w:t>
      </w:r>
    </w:p>
    <w:p w14:paraId="16CDD3AC" w14:textId="05B61F45" w:rsidR="002A345A" w:rsidRDefault="00AB5C27">
      <w:pPr>
        <w:spacing w:before="240" w:after="240"/>
        <w:ind w:right="40"/>
        <w:jc w:val="both"/>
        <w:rPr>
          <w:rFonts w:ascii="Montserrat" w:eastAsia="Montserrat" w:hAnsi="Montserrat" w:cs="Montserrat"/>
          <w:b/>
          <w:sz w:val="18"/>
          <w:szCs w:val="18"/>
        </w:rPr>
      </w:pPr>
      <w:r>
        <w:rPr>
          <w:rFonts w:ascii="Montserrat" w:eastAsia="Montserrat" w:hAnsi="Montserrat" w:cs="Montserrat"/>
          <w:b/>
          <w:sz w:val="18"/>
          <w:szCs w:val="18"/>
        </w:rPr>
        <w:t xml:space="preserve">II.C.2.ORD.43.23: CONFIRMAR </w:t>
      </w:r>
      <w:r w:rsidR="007751A9" w:rsidRPr="004C6A0F">
        <w:rPr>
          <w:rFonts w:ascii="Montserrat" w:eastAsia="Montserrat" w:hAnsi="Montserrat" w:cs="Montserrat"/>
          <w:sz w:val="18"/>
          <w:szCs w:val="18"/>
        </w:rPr>
        <w:t xml:space="preserve">la clasificación de la información como confidencial invocada </w:t>
      </w:r>
      <w:r>
        <w:rPr>
          <w:rFonts w:ascii="Montserrat" w:eastAsia="Montserrat" w:hAnsi="Montserrat" w:cs="Montserrat"/>
          <w:sz w:val="18"/>
          <w:szCs w:val="18"/>
        </w:rPr>
        <w:t>por el OIC-DICONSA del acuerdo de conclusión y archivo del expediente 2021/DICONSA/DE97, con fundament</w:t>
      </w:r>
      <w:r w:rsidR="003275DF">
        <w:rPr>
          <w:rFonts w:ascii="Montserrat" w:eastAsia="Montserrat" w:hAnsi="Montserrat" w:cs="Montserrat"/>
          <w:sz w:val="18"/>
          <w:szCs w:val="18"/>
        </w:rPr>
        <w:t xml:space="preserve">o en los artículos 113, </w:t>
      </w:r>
      <w:r w:rsidR="00BE40AE">
        <w:rPr>
          <w:rFonts w:ascii="Montserrat" w:eastAsia="Montserrat" w:hAnsi="Montserrat" w:cs="Montserrat"/>
          <w:sz w:val="18"/>
          <w:szCs w:val="18"/>
        </w:rPr>
        <w:t>fracciones I</w:t>
      </w:r>
      <w:r w:rsidR="003275DF">
        <w:rPr>
          <w:rFonts w:ascii="Montserrat" w:eastAsia="Montserrat" w:hAnsi="Montserrat" w:cs="Montserrat"/>
          <w:sz w:val="18"/>
          <w:szCs w:val="18"/>
        </w:rPr>
        <w:t xml:space="preserve"> y III</w:t>
      </w:r>
      <w:r>
        <w:rPr>
          <w:rFonts w:ascii="Montserrat" w:eastAsia="Montserrat" w:hAnsi="Montserrat" w:cs="Montserrat"/>
          <w:sz w:val="18"/>
          <w:szCs w:val="18"/>
        </w:rPr>
        <w:t>, de la Ley Federal de Transparencia y Acceso a la I</w:t>
      </w:r>
      <w:r w:rsidR="00CA1A7A">
        <w:rPr>
          <w:rFonts w:ascii="Montserrat" w:eastAsia="Montserrat" w:hAnsi="Montserrat" w:cs="Montserrat"/>
          <w:sz w:val="18"/>
          <w:szCs w:val="18"/>
        </w:rPr>
        <w:t>nformación Pública y</w:t>
      </w:r>
      <w:r>
        <w:rPr>
          <w:rFonts w:ascii="Montserrat" w:eastAsia="Montserrat" w:hAnsi="Montserrat" w:cs="Montserrat"/>
          <w:sz w:val="18"/>
          <w:szCs w:val="18"/>
        </w:rPr>
        <w:t xml:space="preserve">, por ende, se autoriza elaborar la versión pública.  </w:t>
      </w:r>
    </w:p>
    <w:p w14:paraId="713E2275" w14:textId="77777777" w:rsidR="002A345A" w:rsidRDefault="00AB5C27">
      <w:pPr>
        <w:ind w:right="38"/>
        <w:jc w:val="both"/>
        <w:rPr>
          <w:rFonts w:ascii="Montserrat" w:eastAsia="Montserrat" w:hAnsi="Montserrat" w:cs="Montserrat"/>
          <w:color w:val="1D1C1D"/>
          <w:sz w:val="17"/>
          <w:szCs w:val="17"/>
          <w:highlight w:val="white"/>
        </w:rPr>
      </w:pPr>
      <w:r>
        <w:rPr>
          <w:rFonts w:ascii="Montserrat" w:eastAsia="Montserrat" w:hAnsi="Montserrat" w:cs="Montserrat"/>
          <w:b/>
          <w:sz w:val="18"/>
          <w:szCs w:val="18"/>
        </w:rPr>
        <w:t>C.3 Folio 330026523003927</w:t>
      </w:r>
    </w:p>
    <w:p w14:paraId="77BCCC73" w14:textId="77777777" w:rsidR="002A345A" w:rsidRDefault="00AB5C27">
      <w:pPr>
        <w:spacing w:before="240" w:after="240"/>
        <w:ind w:right="-20"/>
        <w:jc w:val="both"/>
        <w:rPr>
          <w:rFonts w:ascii="Montserrat" w:eastAsia="Montserrat" w:hAnsi="Montserrat" w:cs="Montserrat"/>
          <w:b/>
          <w:i/>
          <w:sz w:val="18"/>
          <w:szCs w:val="18"/>
        </w:rPr>
      </w:pPr>
      <w:r>
        <w:rPr>
          <w:rFonts w:ascii="Montserrat" w:eastAsia="Montserrat" w:hAnsi="Montserrat" w:cs="Montserrat"/>
          <w:sz w:val="18"/>
          <w:szCs w:val="18"/>
        </w:rPr>
        <w:t>Un particular requirió:</w:t>
      </w:r>
      <w:r>
        <w:rPr>
          <w:rFonts w:ascii="Montserrat" w:eastAsia="Montserrat" w:hAnsi="Montserrat" w:cs="Montserrat"/>
          <w:b/>
          <w:i/>
          <w:sz w:val="18"/>
          <w:szCs w:val="18"/>
        </w:rPr>
        <w:t xml:space="preserve"> </w:t>
      </w:r>
    </w:p>
    <w:p w14:paraId="20FC51FD" w14:textId="77777777" w:rsidR="002A345A" w:rsidRDefault="00AB5C27">
      <w:pPr>
        <w:ind w:left="560" w:right="560"/>
        <w:jc w:val="both"/>
        <w:rPr>
          <w:rFonts w:ascii="Montserrat" w:eastAsia="Montserrat" w:hAnsi="Montserrat" w:cs="Montserrat"/>
          <w:sz w:val="18"/>
          <w:szCs w:val="18"/>
        </w:rPr>
      </w:pPr>
      <w:r>
        <w:rPr>
          <w:rFonts w:ascii="Montserrat" w:eastAsia="Montserrat" w:hAnsi="Montserrat" w:cs="Montserrat"/>
          <w:i/>
          <w:sz w:val="16"/>
          <w:szCs w:val="16"/>
        </w:rPr>
        <w:t>"Solicito me proporcionen el Acta de la Primera Sesión Ordinaria del Comité de Control y Desempeño Institucional de la SFP ejercicio 2022 (en su caso, las respectivas versiones públicas). En caso de que la respuesta rebase los límites de carga de la Plataforma Nacional de Transparencia, se requiere se remita al correo electrónico descrito en la solicitud de mérito.” (Sic)</w:t>
      </w:r>
      <w:r>
        <w:rPr>
          <w:rFonts w:ascii="Montserrat" w:eastAsia="Montserrat" w:hAnsi="Montserrat" w:cs="Montserrat"/>
          <w:sz w:val="18"/>
          <w:szCs w:val="18"/>
        </w:rPr>
        <w:t xml:space="preserve"> </w:t>
      </w:r>
    </w:p>
    <w:p w14:paraId="0AE21448" w14:textId="7C67C731" w:rsidR="002A345A" w:rsidRDefault="00AB5C27">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El</w:t>
      </w:r>
      <w:r w:rsidR="007751A9">
        <w:rPr>
          <w:rFonts w:ascii="Montserrat" w:eastAsia="Montserrat" w:hAnsi="Montserrat" w:cs="Montserrat"/>
          <w:sz w:val="18"/>
          <w:szCs w:val="18"/>
        </w:rPr>
        <w:t xml:space="preserve"> Órgano Interno de Control de la Secretaria de la Función Pública (</w:t>
      </w:r>
      <w:r>
        <w:rPr>
          <w:rFonts w:ascii="Montserrat" w:eastAsia="Montserrat" w:hAnsi="Montserrat" w:cs="Montserrat"/>
          <w:sz w:val="18"/>
          <w:szCs w:val="18"/>
        </w:rPr>
        <w:t>OIC-SFP</w:t>
      </w:r>
      <w:r w:rsidR="007751A9">
        <w:rPr>
          <w:rFonts w:ascii="Montserrat" w:eastAsia="Montserrat" w:hAnsi="Montserrat" w:cs="Montserrat"/>
          <w:sz w:val="18"/>
          <w:szCs w:val="18"/>
        </w:rPr>
        <w:t>)</w:t>
      </w:r>
      <w:r>
        <w:rPr>
          <w:rFonts w:ascii="Montserrat" w:eastAsia="Montserrat" w:hAnsi="Montserrat" w:cs="Montserrat"/>
          <w:sz w:val="18"/>
          <w:szCs w:val="18"/>
        </w:rPr>
        <w:t xml:space="preserve"> a efecto de elaborar la versión pública del Acta de la Primera Sesión Ordinaria 2022 del Comité de Control y Desempeño Institucional de la Secretaría de la Función Pública, solicitó al Comité de Transparencia la clasificación de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378"/>
        <w:gridCol w:w="1957"/>
      </w:tblGrid>
      <w:tr w:rsidR="007751A9" w:rsidRPr="00173782" w14:paraId="2DA28176" w14:textId="77777777" w:rsidTr="00DD01CB">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89BC457" w14:textId="77777777" w:rsidR="007751A9" w:rsidRPr="00173782" w:rsidRDefault="007751A9" w:rsidP="00A02D1A">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3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AC83C50" w14:textId="77777777" w:rsidR="007751A9" w:rsidRPr="00173782" w:rsidRDefault="007751A9" w:rsidP="00A02D1A">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EBE8288" w14:textId="77777777" w:rsidR="007751A9" w:rsidRPr="00173782" w:rsidRDefault="007751A9" w:rsidP="00A02D1A">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7751A9" w:rsidRPr="00173782" w14:paraId="26EB8148" w14:textId="77777777" w:rsidTr="00DD01CB">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4D4E7A" w14:textId="77777777" w:rsidR="007751A9" w:rsidRPr="00173782" w:rsidRDefault="007751A9" w:rsidP="00A02D1A">
            <w:pPr>
              <w:jc w:val="both"/>
              <w:rPr>
                <w:rFonts w:ascii="Montserrat" w:eastAsia="Montserrat" w:hAnsi="Montserrat" w:cs="Montserrat"/>
                <w:color w:val="00000A"/>
                <w:sz w:val="18"/>
                <w:szCs w:val="18"/>
              </w:rPr>
            </w:pPr>
            <w:r>
              <w:rPr>
                <w:rFonts w:ascii="Montserrat" w:eastAsia="Montserrat" w:hAnsi="Montserrat" w:cs="Montserrat"/>
                <w:sz w:val="16"/>
                <w:szCs w:val="16"/>
              </w:rPr>
              <w:t>Nombre de actores en juicios laborales</w:t>
            </w:r>
          </w:p>
        </w:tc>
        <w:tc>
          <w:tcPr>
            <w:tcW w:w="63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6C88A85" w14:textId="77777777" w:rsidR="007751A9" w:rsidRPr="00173782" w:rsidRDefault="007751A9" w:rsidP="00A02D1A">
            <w:pPr>
              <w:jc w:val="both"/>
              <w:rPr>
                <w:rFonts w:ascii="Montserrat" w:eastAsia="Montserrat" w:hAnsi="Montserrat" w:cs="Montserrat"/>
                <w:color w:val="00000A"/>
                <w:sz w:val="18"/>
                <w:szCs w:val="18"/>
              </w:rPr>
            </w:pPr>
            <w:r>
              <w:rPr>
                <w:rFonts w:ascii="Montserrat" w:eastAsia="Montserrat" w:hAnsi="Montserrat" w:cs="Montserrat"/>
                <w:sz w:val="16"/>
                <w:szCs w:val="16"/>
              </w:rPr>
              <w:t xml:space="preserve">En el Criterio 19/13, el INAI determinó que el nombre de actores en juicios laborales constituye, en principio, información confidencial, pues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Las acciones legales que emprenden los actores en el ejercicio de sus derechos laborales hacen evidente la posición jurídica en la cual se han colocado por decisión </w:t>
            </w:r>
            <w:r>
              <w:rPr>
                <w:rFonts w:ascii="Montserrat" w:eastAsia="Montserrat" w:hAnsi="Montserrat" w:cs="Montserrat"/>
                <w:sz w:val="16"/>
                <w:szCs w:val="16"/>
              </w:rPr>
              <w:lastRenderedPageBreak/>
              <w:t>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676CEE1" w14:textId="77777777" w:rsidR="007751A9" w:rsidRPr="00173782" w:rsidRDefault="007751A9" w:rsidP="00A02D1A">
            <w:pPr>
              <w:jc w:val="both"/>
              <w:rPr>
                <w:rFonts w:ascii="Montserrat" w:eastAsia="Montserrat" w:hAnsi="Montserrat" w:cs="Montserrat"/>
                <w:color w:val="00000A"/>
                <w:sz w:val="18"/>
                <w:szCs w:val="18"/>
              </w:rPr>
            </w:pPr>
            <w:r>
              <w:rPr>
                <w:rFonts w:ascii="Montserrat" w:eastAsia="Montserrat" w:hAnsi="Montserrat" w:cs="Montserrat"/>
                <w:sz w:val="16"/>
                <w:szCs w:val="16"/>
              </w:rPr>
              <w:lastRenderedPageBreak/>
              <w:t xml:space="preserve">Artículos 116 de la Ley General de Transparencia y Acceso a la Información Pública; y 113, fracción I y último párrafo de la Ley Federal de Transparencia y </w:t>
            </w:r>
            <w:r>
              <w:rPr>
                <w:rFonts w:ascii="Montserrat" w:eastAsia="Montserrat" w:hAnsi="Montserrat" w:cs="Montserrat"/>
                <w:sz w:val="16"/>
                <w:szCs w:val="16"/>
              </w:rPr>
              <w:lastRenderedPageBreak/>
              <w:t>Acceso a la Información Pública</w:t>
            </w:r>
          </w:p>
        </w:tc>
      </w:tr>
      <w:tr w:rsidR="007751A9" w:rsidRPr="00173782" w14:paraId="1B30FA18" w14:textId="77777777" w:rsidTr="00BE40AE">
        <w:trPr>
          <w:trHeight w:val="2171"/>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CB5E14" w14:textId="77777777" w:rsidR="007751A9" w:rsidRPr="00173782" w:rsidRDefault="007751A9" w:rsidP="00A02D1A">
            <w:pPr>
              <w:jc w:val="both"/>
              <w:rPr>
                <w:rFonts w:ascii="Montserrat" w:eastAsia="Montserrat" w:hAnsi="Montserrat" w:cs="Montserrat"/>
                <w:color w:val="00000A"/>
                <w:sz w:val="18"/>
                <w:szCs w:val="18"/>
              </w:rPr>
            </w:pPr>
            <w:r>
              <w:rPr>
                <w:rFonts w:ascii="Montserrat" w:eastAsia="Montserrat" w:hAnsi="Montserrat" w:cs="Montserrat"/>
                <w:sz w:val="16"/>
                <w:szCs w:val="16"/>
              </w:rPr>
              <w:lastRenderedPageBreak/>
              <w:t>Cargo de actores en juicios laborales</w:t>
            </w:r>
          </w:p>
        </w:tc>
        <w:tc>
          <w:tcPr>
            <w:tcW w:w="637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E50494" w14:textId="77777777" w:rsidR="007751A9" w:rsidRPr="00173782" w:rsidRDefault="007751A9" w:rsidP="00A02D1A">
            <w:pPr>
              <w:jc w:val="both"/>
              <w:rPr>
                <w:rFonts w:ascii="Montserrat" w:eastAsia="Montserrat" w:hAnsi="Montserrat" w:cs="Montserrat"/>
                <w:color w:val="00000A"/>
                <w:sz w:val="18"/>
                <w:szCs w:val="18"/>
              </w:rPr>
            </w:pPr>
            <w:r>
              <w:rPr>
                <w:rFonts w:ascii="Montserrat" w:eastAsia="Montserrat" w:hAnsi="Montserrat" w:cs="Montserrat"/>
                <w:sz w:val="16"/>
                <w:szCs w:val="16"/>
              </w:rPr>
              <w:t>El cargo se testa en virtud de que dicho dato hace identificable a una persona física, debiendo evitarse su revelación, éste permite identificar a los actores que presentaron una demanda laboral y participan en un juicio, lo cual constituye una decisión personal que refleja un acto de voluntad de quien lo realiza.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BED570A" w14:textId="77777777" w:rsidR="007751A9" w:rsidRPr="00BB5F0C" w:rsidRDefault="007751A9" w:rsidP="00A02D1A">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116 de la Ley General de Transparencia y Acceso a la Información Pública; y 113, fracción I y último párrafo de la Ley Federal de Transparencia y Acceso a la Información Pública</w:t>
            </w:r>
          </w:p>
        </w:tc>
      </w:tr>
    </w:tbl>
    <w:p w14:paraId="40B3583D" w14:textId="1159136C" w:rsidR="002A345A" w:rsidRDefault="00AB5C27">
      <w:pPr>
        <w:spacing w:before="240" w:after="240"/>
        <w:ind w:right="40"/>
        <w:jc w:val="both"/>
        <w:rPr>
          <w:rFonts w:ascii="Montserrat" w:eastAsia="Montserrat" w:hAnsi="Montserrat" w:cs="Montserrat"/>
          <w:b/>
          <w:sz w:val="18"/>
          <w:szCs w:val="18"/>
        </w:rPr>
      </w:pPr>
      <w:r>
        <w:rPr>
          <w:rFonts w:ascii="Montserrat" w:eastAsia="Montserrat" w:hAnsi="Montserrat" w:cs="Montserrat"/>
          <w:sz w:val="18"/>
          <w:szCs w:val="18"/>
        </w:rPr>
        <w:t xml:space="preserve"> En consecuencia, se emite la siguiente resolución por unanimidad:</w:t>
      </w:r>
      <w:r>
        <w:rPr>
          <w:rFonts w:ascii="Montserrat" w:eastAsia="Montserrat" w:hAnsi="Montserrat" w:cs="Montserrat"/>
          <w:b/>
          <w:sz w:val="18"/>
          <w:szCs w:val="18"/>
        </w:rPr>
        <w:t xml:space="preserve"> </w:t>
      </w:r>
    </w:p>
    <w:p w14:paraId="7665E112" w14:textId="1AC61BDC" w:rsidR="007751A9" w:rsidRDefault="00AB5C27" w:rsidP="009001BB">
      <w:pPr>
        <w:spacing w:before="240" w:after="240"/>
        <w:ind w:right="40"/>
        <w:jc w:val="both"/>
        <w:rPr>
          <w:rFonts w:ascii="Montserrat" w:eastAsia="Montserrat" w:hAnsi="Montserrat" w:cs="Montserrat"/>
          <w:b/>
          <w:color w:val="1D1C1D"/>
          <w:sz w:val="18"/>
          <w:szCs w:val="18"/>
          <w:highlight w:val="white"/>
        </w:rPr>
      </w:pPr>
      <w:r>
        <w:rPr>
          <w:rFonts w:ascii="Montserrat" w:eastAsia="Montserrat" w:hAnsi="Montserrat" w:cs="Montserrat"/>
          <w:b/>
          <w:sz w:val="18"/>
          <w:szCs w:val="18"/>
        </w:rPr>
        <w:t xml:space="preserve">II.C.3.ORD.43.23:  CONFIRMAR </w:t>
      </w:r>
      <w:r w:rsidRPr="000949A0">
        <w:rPr>
          <w:rFonts w:ascii="Montserrat" w:eastAsia="Montserrat" w:hAnsi="Montserrat" w:cs="Montserrat"/>
          <w:sz w:val="18"/>
          <w:szCs w:val="18"/>
        </w:rPr>
        <w:t xml:space="preserve">la clasificación de la información como confidencial invocada por el OIC-SFP del Acta de la Primera Sesión Ordinaria 2022 del Comité de Control y Desempeño Institucional de la Secretaría de la Función Pública, con fundamento </w:t>
      </w:r>
      <w:r w:rsidR="00831267">
        <w:rPr>
          <w:rFonts w:ascii="Montserrat" w:eastAsia="Montserrat" w:hAnsi="Montserrat" w:cs="Montserrat"/>
          <w:sz w:val="18"/>
          <w:szCs w:val="18"/>
        </w:rPr>
        <w:t xml:space="preserve">en el artículo </w:t>
      </w:r>
      <w:r w:rsidRPr="000949A0">
        <w:rPr>
          <w:rFonts w:ascii="Montserrat" w:eastAsia="Montserrat" w:hAnsi="Montserrat" w:cs="Montserrat"/>
          <w:sz w:val="18"/>
          <w:szCs w:val="18"/>
        </w:rPr>
        <w:t xml:space="preserve">113, fracción I de la Ley Federal de Transparencia y </w:t>
      </w:r>
      <w:r w:rsidR="00831267">
        <w:rPr>
          <w:rFonts w:ascii="Montserrat" w:eastAsia="Montserrat" w:hAnsi="Montserrat" w:cs="Montserrat"/>
          <w:sz w:val="18"/>
          <w:szCs w:val="18"/>
        </w:rPr>
        <w:t>Acceso a la Información Pública</w:t>
      </w:r>
      <w:r w:rsidRPr="000949A0">
        <w:rPr>
          <w:rFonts w:ascii="Montserrat" w:eastAsia="Montserrat" w:hAnsi="Montserrat" w:cs="Montserrat"/>
          <w:sz w:val="18"/>
          <w:szCs w:val="18"/>
        </w:rPr>
        <w:t xml:space="preserve"> y, por ende, se autoriza elaborar la versión pública.</w:t>
      </w:r>
      <w:r>
        <w:rPr>
          <w:rFonts w:ascii="Montserrat" w:eastAsia="Montserrat" w:hAnsi="Montserrat" w:cs="Montserrat"/>
          <w:sz w:val="18"/>
          <w:szCs w:val="18"/>
        </w:rPr>
        <w:t xml:space="preserve">  </w:t>
      </w:r>
    </w:p>
    <w:p w14:paraId="12036586" w14:textId="2F234048" w:rsidR="002A345A" w:rsidRDefault="00AB5C27">
      <w:pPr>
        <w:ind w:right="38"/>
        <w:jc w:val="both"/>
        <w:rPr>
          <w:rFonts w:ascii="Montserrat" w:eastAsia="Montserrat" w:hAnsi="Montserrat" w:cs="Montserrat"/>
          <w:color w:val="1D1C1D"/>
          <w:sz w:val="17"/>
          <w:szCs w:val="17"/>
          <w:highlight w:val="white"/>
        </w:rPr>
      </w:pPr>
      <w:r>
        <w:rPr>
          <w:rFonts w:ascii="Montserrat" w:eastAsia="Montserrat" w:hAnsi="Montserrat" w:cs="Montserrat"/>
          <w:b/>
          <w:sz w:val="18"/>
          <w:szCs w:val="18"/>
        </w:rPr>
        <w:t>C.4 Folio 330026523003964</w:t>
      </w:r>
    </w:p>
    <w:p w14:paraId="275A70EA" w14:textId="77777777" w:rsidR="002A345A" w:rsidRDefault="00AB5C27">
      <w:pPr>
        <w:spacing w:before="240" w:after="240" w:line="276" w:lineRule="auto"/>
        <w:jc w:val="both"/>
        <w:rPr>
          <w:rFonts w:ascii="Montserrat" w:eastAsia="Montserrat" w:hAnsi="Montserrat" w:cs="Montserrat"/>
          <w:i/>
          <w:sz w:val="17"/>
          <w:szCs w:val="17"/>
        </w:rPr>
      </w:pPr>
      <w:r>
        <w:rPr>
          <w:rFonts w:ascii="Montserrat" w:eastAsia="Montserrat" w:hAnsi="Montserrat" w:cs="Montserrat"/>
          <w:sz w:val="17"/>
          <w:szCs w:val="17"/>
        </w:rPr>
        <w:t>Un particular requirió:</w:t>
      </w:r>
      <w:r>
        <w:rPr>
          <w:rFonts w:ascii="Montserrat" w:eastAsia="Montserrat" w:hAnsi="Montserrat" w:cs="Montserrat"/>
          <w:i/>
          <w:sz w:val="17"/>
          <w:szCs w:val="17"/>
        </w:rPr>
        <w:t xml:space="preserve"> </w:t>
      </w:r>
    </w:p>
    <w:p w14:paraId="38DDB149" w14:textId="1339F479" w:rsidR="00DD01CB" w:rsidRDefault="00AB5C27" w:rsidP="00455753">
      <w:pPr>
        <w:shd w:val="clear" w:color="auto" w:fill="FFFFFF"/>
        <w:spacing w:line="276" w:lineRule="auto"/>
        <w:ind w:left="560" w:right="580"/>
        <w:jc w:val="both"/>
        <w:rPr>
          <w:rFonts w:ascii="Montserrat" w:eastAsia="Montserrat" w:hAnsi="Montserrat" w:cs="Montserrat"/>
          <w:i/>
          <w:sz w:val="16"/>
          <w:szCs w:val="16"/>
        </w:rPr>
      </w:pPr>
      <w:r>
        <w:rPr>
          <w:rFonts w:ascii="Montserrat" w:eastAsia="Montserrat" w:hAnsi="Montserrat" w:cs="Montserrat"/>
          <w:i/>
          <w:sz w:val="16"/>
          <w:szCs w:val="16"/>
        </w:rPr>
        <w:t xml:space="preserve">“Requiero saber el estatus de la Denuncia DE/0286/22. Requiero saber la fecha de presentación de dicha denuncia. Versión pública de la denuncia. La denuncia se presentó en SIDEC y es de un servidor público de esa institución.” (Sic)    </w:t>
      </w:r>
    </w:p>
    <w:p w14:paraId="3164924F" w14:textId="77777777" w:rsidR="00455753" w:rsidRDefault="00455753" w:rsidP="00455753">
      <w:pPr>
        <w:shd w:val="clear" w:color="auto" w:fill="FFFFFF"/>
        <w:spacing w:line="276" w:lineRule="auto"/>
        <w:ind w:left="560" w:right="580"/>
        <w:jc w:val="both"/>
        <w:rPr>
          <w:rFonts w:ascii="Montserrat" w:eastAsia="Montserrat" w:hAnsi="Montserrat" w:cs="Montserrat"/>
          <w:i/>
          <w:sz w:val="16"/>
          <w:szCs w:val="16"/>
        </w:rPr>
      </w:pPr>
    </w:p>
    <w:p w14:paraId="461F28BE" w14:textId="57521609" w:rsidR="00641279" w:rsidRDefault="00AB5C27" w:rsidP="00641279">
      <w:pPr>
        <w:ind w:right="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Órgano Interno de Control de la Secretaría de la Función Pública (OIC-SFP) a efecto de elaborar la versión pública </w:t>
      </w:r>
      <w:r w:rsidRPr="00237B14">
        <w:rPr>
          <w:rFonts w:ascii="Montserrat" w:eastAsia="Montserrat" w:hAnsi="Montserrat" w:cs="Montserrat"/>
          <w:color w:val="00000A"/>
          <w:sz w:val="18"/>
          <w:szCs w:val="18"/>
        </w:rPr>
        <w:t>de la denuncia del expediente DE/0286/22 solicitó al Comité de Transparencia clasificar la siguiente información:</w:t>
      </w:r>
    </w:p>
    <w:p w14:paraId="032428F2" w14:textId="77777777" w:rsidR="00455753" w:rsidRDefault="00455753" w:rsidP="00641279">
      <w:pPr>
        <w:ind w:right="60"/>
        <w:jc w:val="both"/>
        <w:rPr>
          <w:rFonts w:ascii="Montserrat" w:eastAsia="Montserrat" w:hAnsi="Montserrat" w:cs="Montserrat"/>
          <w:color w:val="00000A"/>
          <w:sz w:val="18"/>
          <w:szCs w:val="18"/>
        </w:rPr>
      </w:pP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237"/>
        <w:gridCol w:w="2240"/>
      </w:tblGrid>
      <w:tr w:rsidR="00237B14" w:rsidRPr="001A14D5" w14:paraId="275033F2" w14:textId="77777777" w:rsidTr="00DD01CB">
        <w:trPr>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CED458B" w14:textId="77777777" w:rsidR="00237B14" w:rsidRPr="001A14D5" w:rsidRDefault="00237B14" w:rsidP="00A02D1A">
            <w:pPr>
              <w:jc w:val="center"/>
              <w:rPr>
                <w:rFonts w:ascii="Montserrat" w:eastAsia="Montserrat" w:hAnsi="Montserrat" w:cs="Montserrat"/>
                <w:b/>
                <w:color w:val="FFFFFF"/>
                <w:sz w:val="16"/>
                <w:szCs w:val="16"/>
              </w:rPr>
            </w:pPr>
            <w:r w:rsidRPr="001A14D5">
              <w:rPr>
                <w:rFonts w:ascii="Montserrat" w:eastAsia="Montserrat" w:hAnsi="Montserrat" w:cs="Montserrat"/>
                <w:b/>
                <w:color w:val="FFFFFF"/>
                <w:sz w:val="16"/>
                <w:szCs w:val="16"/>
              </w:rPr>
              <w:lastRenderedPageBreak/>
              <w:t>Dato</w:t>
            </w:r>
          </w:p>
        </w:tc>
        <w:tc>
          <w:tcPr>
            <w:tcW w:w="623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91BEF7" w14:textId="77777777" w:rsidR="00237B14" w:rsidRPr="001A14D5" w:rsidRDefault="00237B14" w:rsidP="00A02D1A">
            <w:pPr>
              <w:jc w:val="center"/>
              <w:rPr>
                <w:rFonts w:ascii="Montserrat" w:eastAsia="Montserrat" w:hAnsi="Montserrat" w:cs="Montserrat"/>
                <w:b/>
                <w:color w:val="FFFFFF"/>
                <w:sz w:val="16"/>
                <w:szCs w:val="16"/>
              </w:rPr>
            </w:pPr>
            <w:r w:rsidRPr="001A14D5">
              <w:rPr>
                <w:rFonts w:ascii="Montserrat" w:eastAsia="Montserrat" w:hAnsi="Montserrat" w:cs="Montserrat"/>
                <w:b/>
                <w:color w:val="FFFFFF"/>
                <w:sz w:val="16"/>
                <w:szCs w:val="16"/>
              </w:rPr>
              <w:t>Justificación</w:t>
            </w:r>
          </w:p>
        </w:tc>
        <w:tc>
          <w:tcPr>
            <w:tcW w:w="224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357B890" w14:textId="77777777" w:rsidR="00237B14" w:rsidRPr="001A14D5" w:rsidRDefault="00237B14" w:rsidP="00A02D1A">
            <w:pPr>
              <w:jc w:val="center"/>
              <w:rPr>
                <w:rFonts w:ascii="Montserrat" w:eastAsia="Montserrat" w:hAnsi="Montserrat" w:cs="Montserrat"/>
                <w:b/>
                <w:color w:val="FFFFFF"/>
                <w:sz w:val="16"/>
                <w:szCs w:val="16"/>
              </w:rPr>
            </w:pPr>
            <w:r w:rsidRPr="001A14D5">
              <w:rPr>
                <w:rFonts w:ascii="Montserrat" w:eastAsia="Montserrat" w:hAnsi="Montserrat" w:cs="Montserrat"/>
                <w:b/>
                <w:color w:val="FFFFFF"/>
                <w:sz w:val="16"/>
                <w:szCs w:val="16"/>
              </w:rPr>
              <w:t>Fundamento</w:t>
            </w:r>
          </w:p>
        </w:tc>
      </w:tr>
      <w:tr w:rsidR="00237B14" w:rsidRPr="001A14D5" w14:paraId="6D3A2C85" w14:textId="77777777" w:rsidTr="00DD01CB">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E59744"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Nombre y cargo del servidor público investigado, pero no sancionado</w:t>
            </w:r>
          </w:p>
          <w:p w14:paraId="64E8E910" w14:textId="77777777" w:rsidR="00237B14" w:rsidRPr="001A14D5" w:rsidRDefault="00237B14" w:rsidP="00A02D1A">
            <w:pPr>
              <w:jc w:val="both"/>
              <w:rPr>
                <w:rFonts w:ascii="Montserrat" w:eastAsia="Montserrat" w:hAnsi="Montserrat" w:cs="Montserrat"/>
                <w:color w:val="00000A"/>
                <w:sz w:val="16"/>
                <w:szCs w:val="16"/>
              </w:rPr>
            </w:pPr>
          </w:p>
        </w:tc>
        <w:tc>
          <w:tcPr>
            <w:tcW w:w="6237"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ACAD6DF" w14:textId="52D9D0F1" w:rsidR="00237B14" w:rsidRPr="001A14D5" w:rsidRDefault="00237B14" w:rsidP="00237B14">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insertos  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w:t>
            </w:r>
            <w:r>
              <w:rPr>
                <w:rFonts w:ascii="Montserrat" w:eastAsia="Montserrat" w:hAnsi="Montserrat" w:cs="Montserrat"/>
                <w:color w:val="00000A"/>
                <w:sz w:val="16"/>
                <w:szCs w:val="16"/>
              </w:rPr>
              <w:t xml:space="preserve">e el Estado y no el investigado, </w:t>
            </w:r>
            <w:r w:rsidRPr="001A14D5">
              <w:rPr>
                <w:rFonts w:ascii="Montserrat" w:eastAsia="Montserrat" w:hAnsi="Montserrat" w:cs="Montserrat"/>
                <w:color w:val="00000A"/>
                <w:sz w:val="16"/>
                <w:szCs w:val="16"/>
              </w:rPr>
              <w:t xml:space="preserve"> Por lo que existe la exigencia para la autoridad administrativa que un servidor público, no pueda ser sancionado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 En tal virtud, resulta evidente que señalar el cargo de los servidores públicos que se encuentran relacionados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se considera que no es dable dar a conocer dicha información</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2A208D9" w14:textId="77777777" w:rsidR="00237B14" w:rsidRPr="001A14D5" w:rsidRDefault="00237B14" w:rsidP="00A02D1A">
            <w:pPr>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Artículo 113, fracción I, de la LFTAIP, Trigésimo octavo de los Lineamientos generales en materia de clasificación y desclasificación de la información, así como para la elaboración de versiones públicas.</w:t>
            </w:r>
          </w:p>
        </w:tc>
      </w:tr>
      <w:tr w:rsidR="00237B14" w:rsidRPr="001A14D5" w14:paraId="6FDAE319" w14:textId="77777777" w:rsidTr="00DD01CB">
        <w:trPr>
          <w:trHeight w:val="1208"/>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6BCAD34A"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Folio Ciudadano y clave SIDEC</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5F18AA27"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Denuncias Ciudadanas (SIDEC) al realizar una denuncia en contra de algún servidor público de la Administración Pública Federal, ya sea por vía telefónica, presencial, por correo o en línea, los cuales tiene como finalidad el seguimiento de dicha denuncia, así como la entrada al sistema, por lo anterior al tratarse de datos que pueden vincular a una persona con dicho procedimiento y acceder a dicho sistema, es que procede su testado</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7D32C0F6" w14:textId="77777777" w:rsidR="00237B14"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Artículo 113, fracción I, de la LFTAIP, Trigésimo octavo de los Lineamientos generales en materia de clasificación y desclasificación de la información, así como para la elaboración de versiones públicas</w:t>
            </w:r>
          </w:p>
          <w:p w14:paraId="4725028F" w14:textId="77777777" w:rsidR="00BE40AE" w:rsidRDefault="00BE40AE" w:rsidP="00A02D1A">
            <w:pPr>
              <w:ind w:right="40"/>
              <w:jc w:val="both"/>
              <w:rPr>
                <w:rFonts w:ascii="Montserrat" w:eastAsia="Montserrat" w:hAnsi="Montserrat" w:cs="Montserrat"/>
                <w:color w:val="00000A"/>
                <w:sz w:val="16"/>
                <w:szCs w:val="16"/>
              </w:rPr>
            </w:pPr>
          </w:p>
          <w:p w14:paraId="50448624" w14:textId="60E4DDFC" w:rsidR="00BE40AE" w:rsidRPr="001A14D5" w:rsidRDefault="00BE40AE" w:rsidP="00A02D1A">
            <w:pPr>
              <w:ind w:right="40"/>
              <w:jc w:val="both"/>
              <w:rPr>
                <w:rFonts w:ascii="Montserrat" w:eastAsia="Montserrat" w:hAnsi="Montserrat" w:cs="Montserrat"/>
                <w:color w:val="00000A"/>
                <w:sz w:val="16"/>
                <w:szCs w:val="16"/>
              </w:rPr>
            </w:pPr>
          </w:p>
        </w:tc>
      </w:tr>
      <w:tr w:rsidR="00237B14" w:rsidRPr="001A14D5" w14:paraId="2C3A7C1B" w14:textId="77777777" w:rsidTr="00DD01CB">
        <w:trPr>
          <w:trHeight w:val="1208"/>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3B4735FC" w14:textId="77777777" w:rsidR="00237B14" w:rsidRPr="001A14D5" w:rsidRDefault="00237B14" w:rsidP="00A02D1A">
            <w:pPr>
              <w:spacing w:before="240" w:after="240"/>
              <w:jc w:val="both"/>
              <w:rPr>
                <w:rFonts w:ascii="Montserrat" w:eastAsia="Montserrat" w:hAnsi="Montserrat" w:cs="Montserrat"/>
                <w:sz w:val="16"/>
                <w:szCs w:val="16"/>
              </w:rPr>
            </w:pPr>
            <w:r w:rsidRPr="001A14D5">
              <w:rPr>
                <w:rFonts w:ascii="Montserrat" w:eastAsia="Montserrat" w:hAnsi="Montserrat" w:cs="Montserrat"/>
                <w:sz w:val="16"/>
                <w:szCs w:val="16"/>
              </w:rPr>
              <w:lastRenderedPageBreak/>
              <w:t>Nombre de personas físicas (particulares y/o terceros)</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35EEE0C9"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Al ser el nombre un atributo de la personalidad y la manifestación principal del derecho a la identidad, debido a que por sí mismo permite identificar a una persona física, es que es un dato personal por excelencia y los nombres de particulares y/o terceros que contiene el documento solicitado, debe considerarse como un dato confidencial</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28324980"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Artículo 113, fracción I, de la LFTAIP, Trigésimo octavo de los Lineamientos generales en materia de clasificación y desclasificación de la información, así como para la elaboración de versiones públicas</w:t>
            </w:r>
          </w:p>
        </w:tc>
      </w:tr>
      <w:tr w:rsidR="00237B14" w:rsidRPr="001A14D5" w14:paraId="54DE34DB" w14:textId="77777777" w:rsidTr="00DD01CB">
        <w:trPr>
          <w:trHeight w:val="1208"/>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5AB7F205" w14:textId="77777777" w:rsidR="00237B14" w:rsidRPr="001A14D5" w:rsidRDefault="00237B14" w:rsidP="00A02D1A">
            <w:pPr>
              <w:spacing w:before="240" w:after="240"/>
              <w:jc w:val="both"/>
              <w:rPr>
                <w:rFonts w:ascii="Montserrat" w:eastAsia="Montserrat" w:hAnsi="Montserrat" w:cs="Montserrat"/>
                <w:sz w:val="16"/>
                <w:szCs w:val="16"/>
              </w:rPr>
            </w:pPr>
            <w:r w:rsidRPr="001A14D5">
              <w:rPr>
                <w:rFonts w:ascii="Montserrat" w:eastAsia="Montserrat" w:hAnsi="Montserrat" w:cs="Montserrat"/>
                <w:sz w:val="16"/>
                <w:szCs w:val="16"/>
              </w:rPr>
              <w:t>Domicilio</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5DCC9E54"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Atributo de una persona física, que denota el lugar donde reside habitualmente, y en ese sentido, constituye un dato personal, de ahí que debe protegerse</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0DE2E7AB"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Artículo 113, fracción I, de la LFTAIP, Trigésimo octavo de los Lineamientos generales en materia de clasificación y desclasificación de la información, así como para la elaboración de versiones públicas</w:t>
            </w:r>
          </w:p>
        </w:tc>
      </w:tr>
      <w:tr w:rsidR="00237B14" w:rsidRPr="001A14D5" w14:paraId="6EEA7A82" w14:textId="77777777" w:rsidTr="00DD01CB">
        <w:trPr>
          <w:trHeight w:val="1208"/>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6B9E9610" w14:textId="77777777" w:rsidR="00237B14" w:rsidRPr="001A14D5" w:rsidRDefault="00237B14" w:rsidP="00A02D1A">
            <w:pPr>
              <w:spacing w:before="240" w:after="240"/>
              <w:jc w:val="both"/>
              <w:rPr>
                <w:rFonts w:ascii="Montserrat" w:eastAsia="Montserrat" w:hAnsi="Montserrat" w:cs="Montserrat"/>
                <w:sz w:val="16"/>
                <w:szCs w:val="16"/>
              </w:rPr>
            </w:pPr>
            <w:r w:rsidRPr="001A14D5">
              <w:rPr>
                <w:rFonts w:ascii="Montserrat" w:eastAsia="Montserrat" w:hAnsi="Montserrat" w:cs="Montserrat"/>
                <w:sz w:val="16"/>
                <w:szCs w:val="16"/>
              </w:rPr>
              <w:t>Correo electrónico</w:t>
            </w:r>
          </w:p>
        </w:tc>
        <w:tc>
          <w:tcPr>
            <w:tcW w:w="6237" w:type="dxa"/>
            <w:tcBorders>
              <w:top w:val="single" w:sz="6" w:space="0" w:color="CCCCCC"/>
              <w:left w:val="single" w:sz="6" w:space="0" w:color="CCCCCC"/>
              <w:bottom w:val="single" w:sz="6" w:space="0" w:color="CCCCCC"/>
              <w:right w:val="single" w:sz="12" w:space="0" w:color="CCCCCC"/>
            </w:tcBorders>
            <w:shd w:val="clear" w:color="auto" w:fill="auto"/>
          </w:tcPr>
          <w:p w14:paraId="3DEFE238"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240" w:type="dxa"/>
            <w:tcBorders>
              <w:top w:val="single" w:sz="6" w:space="0" w:color="CCCCCC"/>
              <w:left w:val="single" w:sz="6" w:space="0" w:color="CCCCCC"/>
              <w:bottom w:val="single" w:sz="6" w:space="0" w:color="CCCCCC"/>
              <w:right w:val="single" w:sz="6" w:space="0" w:color="CCCCCC"/>
            </w:tcBorders>
            <w:shd w:val="clear" w:color="auto" w:fill="auto"/>
          </w:tcPr>
          <w:p w14:paraId="36C6424E" w14:textId="77777777" w:rsidR="00237B14" w:rsidRPr="001A14D5" w:rsidRDefault="00237B14" w:rsidP="00A02D1A">
            <w:pPr>
              <w:ind w:right="40"/>
              <w:jc w:val="both"/>
              <w:rPr>
                <w:rFonts w:ascii="Montserrat" w:eastAsia="Montserrat" w:hAnsi="Montserrat" w:cs="Montserrat"/>
                <w:color w:val="00000A"/>
                <w:sz w:val="16"/>
                <w:szCs w:val="16"/>
              </w:rPr>
            </w:pPr>
            <w:r w:rsidRPr="001A14D5">
              <w:rPr>
                <w:rFonts w:ascii="Montserrat" w:eastAsia="Montserrat" w:hAnsi="Montserrat" w:cs="Montserrat"/>
                <w:color w:val="00000A"/>
                <w:sz w:val="16"/>
                <w:szCs w:val="16"/>
              </w:rPr>
              <w:t>Artículo 113, fracción I, de la LFTAIP, Trigésimo octavo de los Lineamientos generales en materia de clasificación y desclasificación de la información, así como para la elaboración de versiones públicas</w:t>
            </w:r>
          </w:p>
        </w:tc>
      </w:tr>
    </w:tbl>
    <w:p w14:paraId="1BA43E8D" w14:textId="77777777" w:rsidR="00237B14" w:rsidRDefault="00237B14">
      <w:pPr>
        <w:ind w:right="40"/>
        <w:jc w:val="both"/>
        <w:rPr>
          <w:rFonts w:ascii="Montserrat" w:eastAsia="Montserrat" w:hAnsi="Montserrat" w:cs="Montserrat"/>
          <w:color w:val="00000A"/>
          <w:sz w:val="18"/>
          <w:szCs w:val="18"/>
        </w:rPr>
      </w:pPr>
    </w:p>
    <w:p w14:paraId="34009411" w14:textId="40267404" w:rsidR="002A345A" w:rsidRPr="000949A0" w:rsidRDefault="00AB5C27" w:rsidP="00237B14">
      <w:pPr>
        <w:ind w:right="40"/>
        <w:jc w:val="both"/>
        <w:rPr>
          <w:rFonts w:ascii="Montserrat" w:eastAsia="Montserrat" w:hAnsi="Montserrat" w:cs="Montserrat"/>
          <w:sz w:val="18"/>
          <w:szCs w:val="18"/>
        </w:rPr>
      </w:pPr>
      <w:r w:rsidRPr="00237B14">
        <w:rPr>
          <w:rFonts w:ascii="Montserrat" w:eastAsia="Montserrat" w:hAnsi="Montserrat" w:cs="Montserrat"/>
          <w:sz w:val="18"/>
          <w:szCs w:val="18"/>
        </w:rPr>
        <w:t>En consecuencia, se emite la siguiente resolución por unanimidad:</w:t>
      </w:r>
      <w:r w:rsidRPr="000949A0">
        <w:rPr>
          <w:rFonts w:ascii="Montserrat" w:eastAsia="Montserrat" w:hAnsi="Montserrat" w:cs="Montserrat"/>
          <w:sz w:val="18"/>
          <w:szCs w:val="18"/>
        </w:rPr>
        <w:t xml:space="preserve"> </w:t>
      </w:r>
    </w:p>
    <w:p w14:paraId="2275632E" w14:textId="3B82CC5D" w:rsidR="00237B14" w:rsidRPr="000949A0" w:rsidRDefault="00AB5C27">
      <w:pPr>
        <w:spacing w:before="240"/>
        <w:jc w:val="both"/>
        <w:rPr>
          <w:rFonts w:ascii="Montserrat" w:eastAsia="Montserrat" w:hAnsi="Montserrat" w:cs="Montserrat"/>
          <w:sz w:val="18"/>
          <w:szCs w:val="18"/>
        </w:rPr>
      </w:pPr>
      <w:r w:rsidRPr="000949A0">
        <w:rPr>
          <w:rFonts w:ascii="Montserrat" w:eastAsia="Montserrat" w:hAnsi="Montserrat" w:cs="Montserrat"/>
          <w:b/>
          <w:sz w:val="18"/>
          <w:szCs w:val="18"/>
        </w:rPr>
        <w:t>II.C.4.ORD.33.23: CONFIRMAR</w:t>
      </w:r>
      <w:r w:rsidRPr="000949A0">
        <w:rPr>
          <w:rFonts w:ascii="Montserrat" w:eastAsia="Montserrat" w:hAnsi="Montserrat" w:cs="Montserrat"/>
          <w:sz w:val="18"/>
          <w:szCs w:val="18"/>
        </w:rPr>
        <w:t xml:space="preserve"> la clasificación de la información como confidencial invocada por el OIC-SFP de la denuncia del expediente </w:t>
      </w:r>
      <w:r w:rsidRPr="000949A0">
        <w:rPr>
          <w:rFonts w:ascii="Montserrat" w:eastAsia="Montserrat" w:hAnsi="Montserrat" w:cs="Montserrat"/>
          <w:color w:val="00000A"/>
          <w:sz w:val="18"/>
          <w:szCs w:val="18"/>
        </w:rPr>
        <w:t>DE/0286/22</w:t>
      </w:r>
      <w:r w:rsidRPr="000949A0">
        <w:rPr>
          <w:rFonts w:ascii="Montserrat" w:eastAsia="Montserrat" w:hAnsi="Montserrat" w:cs="Montserrat"/>
          <w:sz w:val="18"/>
          <w:szCs w:val="18"/>
        </w:rPr>
        <w:t xml:space="preserve"> con fundamento en el artículo 113, fracción I, de la Ley Federal de Transparencia y Acceso a la Información Pública y, por ende, s</w:t>
      </w:r>
      <w:r w:rsidR="000949A0">
        <w:rPr>
          <w:rFonts w:ascii="Montserrat" w:eastAsia="Montserrat" w:hAnsi="Montserrat" w:cs="Montserrat"/>
          <w:sz w:val="18"/>
          <w:szCs w:val="18"/>
        </w:rPr>
        <w:t>e autoriza la elaboración de la versión pública</w:t>
      </w:r>
      <w:r w:rsidRPr="000949A0">
        <w:rPr>
          <w:rFonts w:ascii="Montserrat" w:eastAsia="Montserrat" w:hAnsi="Montserrat" w:cs="Montserrat"/>
          <w:sz w:val="18"/>
          <w:szCs w:val="18"/>
        </w:rPr>
        <w:t>.</w:t>
      </w:r>
    </w:p>
    <w:p w14:paraId="2C93EE2E" w14:textId="34D99BE9" w:rsidR="00D6390C" w:rsidRDefault="00676178">
      <w:pPr>
        <w:spacing w:before="240"/>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C.5 Folio </w:t>
      </w:r>
      <w:r>
        <w:rPr>
          <w:rFonts w:ascii="Montserrat" w:eastAsia="Montserrat" w:hAnsi="Montserrat" w:cs="Montserrat"/>
          <w:b/>
          <w:color w:val="1D1C1D"/>
          <w:sz w:val="18"/>
          <w:szCs w:val="18"/>
        </w:rPr>
        <w:t>330026523004161</w:t>
      </w:r>
    </w:p>
    <w:p w14:paraId="6283980A" w14:textId="77777777" w:rsidR="00D6390C" w:rsidRDefault="00D6390C" w:rsidP="00676178">
      <w:pPr>
        <w:ind w:right="-20"/>
        <w:jc w:val="both"/>
        <w:rPr>
          <w:rFonts w:ascii="Montserrat" w:eastAsia="Montserrat" w:hAnsi="Montserrat" w:cs="Montserrat"/>
          <w:sz w:val="18"/>
          <w:szCs w:val="18"/>
        </w:rPr>
      </w:pPr>
    </w:p>
    <w:p w14:paraId="3E1CE9B0" w14:textId="4CEAB08B" w:rsidR="00676178" w:rsidRDefault="00676178" w:rsidP="00676178">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763DE930" w14:textId="77777777" w:rsidR="00676178" w:rsidRPr="004B7C0E" w:rsidRDefault="00676178" w:rsidP="00676178">
      <w:pPr>
        <w:ind w:left="283" w:right="283"/>
        <w:jc w:val="both"/>
        <w:rPr>
          <w:rFonts w:ascii="Montserrat" w:eastAsia="Montserrat" w:hAnsi="Montserrat" w:cs="Montserrat"/>
          <w:sz w:val="18"/>
          <w:szCs w:val="18"/>
        </w:rPr>
      </w:pPr>
    </w:p>
    <w:p w14:paraId="4027D7FD" w14:textId="5A4CFE1E" w:rsidR="00676178" w:rsidRPr="00676178" w:rsidRDefault="001D1E66" w:rsidP="00676178">
      <w:pPr>
        <w:autoSpaceDE w:val="0"/>
        <w:autoSpaceDN w:val="0"/>
        <w:adjustRightInd w:val="0"/>
        <w:ind w:left="720" w:right="616"/>
        <w:jc w:val="both"/>
        <w:rPr>
          <w:rFonts w:ascii="Montserrat" w:eastAsia="Montserrat" w:hAnsi="Montserrat" w:cs="Montserrat"/>
          <w:i/>
          <w:sz w:val="16"/>
          <w:szCs w:val="16"/>
        </w:rPr>
      </w:pPr>
      <w:r>
        <w:rPr>
          <w:rFonts w:ascii="Montserrat" w:eastAsia="Montserrat" w:hAnsi="Montserrat" w:cs="Montserrat"/>
          <w:i/>
          <w:sz w:val="16"/>
          <w:szCs w:val="16"/>
        </w:rPr>
        <w:t>“</w:t>
      </w:r>
      <w:r w:rsidR="00676178" w:rsidRPr="00676178">
        <w:rPr>
          <w:rFonts w:ascii="Montserrat" w:eastAsia="Montserrat" w:hAnsi="Montserrat" w:cs="Montserrat"/>
          <w:i/>
          <w:sz w:val="16"/>
          <w:szCs w:val="16"/>
        </w:rPr>
        <w:t xml:space="preserve">Se solicita se proporcione copia simple del oficio número DGDI/DI-C/073/2019, de fecha 13 de marzo del año 2019, dirigido al Titular del Órgano Interno de Control de la Secretaría de desarrollo </w:t>
      </w:r>
      <w:r>
        <w:rPr>
          <w:rFonts w:ascii="Montserrat" w:eastAsia="Montserrat" w:hAnsi="Montserrat" w:cs="Montserrat"/>
          <w:i/>
          <w:sz w:val="16"/>
          <w:szCs w:val="16"/>
        </w:rPr>
        <w:t>Agrario, Territorial y Urbano.” (sic)</w:t>
      </w:r>
    </w:p>
    <w:p w14:paraId="5395E0FF" w14:textId="77777777" w:rsidR="00676178" w:rsidRPr="004B7C0E" w:rsidRDefault="00676178" w:rsidP="00676178">
      <w:pPr>
        <w:ind w:left="567" w:right="567"/>
        <w:jc w:val="both"/>
        <w:rPr>
          <w:rFonts w:ascii="Montserrat" w:hAnsi="Montserrat"/>
          <w:i/>
          <w:sz w:val="18"/>
          <w:szCs w:val="18"/>
        </w:rPr>
      </w:pPr>
    </w:p>
    <w:p w14:paraId="7D157799" w14:textId="77777777" w:rsidR="00237B14" w:rsidRDefault="00237B14" w:rsidP="00237B14">
      <w:pPr>
        <w:ind w:right="-19"/>
        <w:jc w:val="both"/>
        <w:rPr>
          <w:rFonts w:ascii="Montserrat" w:eastAsia="Montserrat" w:hAnsi="Montserrat" w:cs="Montserrat"/>
          <w:sz w:val="18"/>
          <w:szCs w:val="18"/>
        </w:rPr>
      </w:pPr>
      <w:r w:rsidRPr="0022769A">
        <w:rPr>
          <w:rFonts w:ascii="Montserrat" w:eastAsia="Montserrat" w:hAnsi="Montserrat" w:cs="Montserrat"/>
          <w:sz w:val="18"/>
          <w:szCs w:val="18"/>
        </w:rPr>
        <w:t xml:space="preserve">La Dirección General de Investigación de Faltas Administrativas (DGIFA) </w:t>
      </w:r>
      <w:r w:rsidRPr="00144685">
        <w:rPr>
          <w:rFonts w:ascii="Montserrat" w:eastAsia="Montserrat" w:hAnsi="Montserrat" w:cs="Montserrat"/>
          <w:sz w:val="18"/>
          <w:szCs w:val="18"/>
        </w:rPr>
        <w:t xml:space="preserve">a efecto de elaborar la versión pública </w:t>
      </w:r>
      <w:r w:rsidRPr="0022769A">
        <w:rPr>
          <w:rFonts w:ascii="Montserrat" w:eastAsia="Montserrat" w:hAnsi="Montserrat" w:cs="Montserrat"/>
          <w:sz w:val="18"/>
          <w:szCs w:val="18"/>
        </w:rPr>
        <w:t>del oficio DGDI/DI-C/073/2019</w:t>
      </w:r>
      <w:r>
        <w:rPr>
          <w:rFonts w:ascii="Montserrat" w:eastAsia="Montserrat" w:hAnsi="Montserrat" w:cs="Montserrat"/>
          <w:sz w:val="18"/>
          <w:szCs w:val="18"/>
        </w:rPr>
        <w:t xml:space="preserve">, </w:t>
      </w:r>
      <w:r w:rsidRPr="00144685">
        <w:rPr>
          <w:rFonts w:ascii="Montserrat" w:eastAsia="Montserrat" w:hAnsi="Montserrat" w:cs="Montserrat"/>
          <w:sz w:val="18"/>
          <w:szCs w:val="18"/>
        </w:rPr>
        <w:t>solicitó al Comité de Transparencia clasificar la siguiente información:</w:t>
      </w:r>
    </w:p>
    <w:p w14:paraId="21DC49A0" w14:textId="77777777" w:rsidR="00676178" w:rsidRPr="00173782" w:rsidRDefault="00676178" w:rsidP="00676178">
      <w:pPr>
        <w:pBdr>
          <w:top w:val="nil"/>
          <w:left w:val="nil"/>
          <w:bottom w:val="nil"/>
          <w:right w:val="nil"/>
          <w:between w:val="nil"/>
        </w:pBdr>
        <w:ind w:hanging="2"/>
        <w:jc w:val="both"/>
        <w:rPr>
          <w:color w:val="2F2F2F"/>
          <w:sz w:val="18"/>
          <w:szCs w:val="18"/>
          <w:highlight w:val="white"/>
        </w:rPr>
      </w:pPr>
    </w:p>
    <w:tbl>
      <w:tblPr>
        <w:tblpPr w:leftFromText="141" w:rightFromText="141" w:vertAnchor="text" w:tblpY="1"/>
        <w:tblOverlap w:val="neve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4820"/>
        <w:gridCol w:w="3402"/>
      </w:tblGrid>
      <w:tr w:rsidR="00676178" w:rsidRPr="0032436E" w14:paraId="0C2557B9" w14:textId="77777777" w:rsidTr="00DD01CB">
        <w:trPr>
          <w:tblHead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31C3B0" w14:textId="77777777" w:rsidR="00676178" w:rsidRPr="0032436E" w:rsidRDefault="00676178" w:rsidP="00583A64">
            <w:pPr>
              <w:jc w:val="center"/>
              <w:rPr>
                <w:rFonts w:ascii="Montserrat" w:eastAsia="Montserrat" w:hAnsi="Montserrat" w:cs="Montserrat"/>
                <w:b/>
                <w:color w:val="FFFFFF"/>
                <w:sz w:val="16"/>
                <w:szCs w:val="16"/>
              </w:rPr>
            </w:pPr>
            <w:r w:rsidRPr="0032436E">
              <w:rPr>
                <w:rFonts w:ascii="Montserrat" w:eastAsia="Montserrat" w:hAnsi="Montserrat" w:cs="Montserrat"/>
                <w:b/>
                <w:color w:val="FFFFFF"/>
                <w:sz w:val="16"/>
                <w:szCs w:val="16"/>
              </w:rPr>
              <w:lastRenderedPageBreak/>
              <w:t>Dato</w:t>
            </w:r>
          </w:p>
        </w:tc>
        <w:tc>
          <w:tcPr>
            <w:tcW w:w="48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2D216A" w14:textId="77777777" w:rsidR="00676178" w:rsidRPr="0032436E" w:rsidRDefault="00676178" w:rsidP="00583A64">
            <w:pPr>
              <w:jc w:val="center"/>
              <w:rPr>
                <w:rFonts w:ascii="Montserrat" w:eastAsia="Montserrat" w:hAnsi="Montserrat" w:cs="Montserrat"/>
                <w:b/>
                <w:color w:val="FFFFFF"/>
                <w:sz w:val="16"/>
                <w:szCs w:val="16"/>
              </w:rPr>
            </w:pPr>
            <w:r w:rsidRPr="0032436E">
              <w:rPr>
                <w:rFonts w:ascii="Montserrat" w:eastAsia="Montserrat" w:hAnsi="Montserrat" w:cs="Montserrat"/>
                <w:b/>
                <w:color w:val="FFFFFF"/>
                <w:sz w:val="16"/>
                <w:szCs w:val="16"/>
              </w:rPr>
              <w:t>Justificación</w:t>
            </w:r>
          </w:p>
        </w:tc>
        <w:tc>
          <w:tcPr>
            <w:tcW w:w="340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7679754" w14:textId="77777777" w:rsidR="00676178" w:rsidRPr="0032436E" w:rsidRDefault="00676178" w:rsidP="00583A64">
            <w:pPr>
              <w:jc w:val="center"/>
              <w:rPr>
                <w:rFonts w:ascii="Montserrat" w:eastAsia="Montserrat" w:hAnsi="Montserrat" w:cs="Montserrat"/>
                <w:b/>
                <w:color w:val="FFFFFF"/>
                <w:sz w:val="16"/>
                <w:szCs w:val="16"/>
              </w:rPr>
            </w:pPr>
            <w:r w:rsidRPr="0032436E">
              <w:rPr>
                <w:rFonts w:ascii="Montserrat" w:eastAsia="Montserrat" w:hAnsi="Montserrat" w:cs="Montserrat"/>
                <w:b/>
                <w:color w:val="FFFFFF"/>
                <w:sz w:val="16"/>
                <w:szCs w:val="16"/>
              </w:rPr>
              <w:t>Fundamento</w:t>
            </w:r>
          </w:p>
        </w:tc>
      </w:tr>
      <w:tr w:rsidR="00676178" w:rsidRPr="0032436E" w14:paraId="18929F5A" w14:textId="77777777" w:rsidTr="00DD01CB">
        <w:trPr>
          <w:trHeight w:val="1063"/>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FA2FE65" w14:textId="77777777" w:rsidR="00676178" w:rsidRDefault="00676178" w:rsidP="00583A64">
            <w:pPr>
              <w:jc w:val="center"/>
              <w:rPr>
                <w:rFonts w:ascii="Montserrat" w:eastAsia="Montserrat" w:hAnsi="Montserrat" w:cs="Montserrat"/>
                <w:sz w:val="16"/>
                <w:szCs w:val="16"/>
              </w:rPr>
            </w:pPr>
          </w:p>
          <w:p w14:paraId="7B062647" w14:textId="77777777" w:rsidR="00676178" w:rsidRDefault="00676178" w:rsidP="00583A64">
            <w:pPr>
              <w:jc w:val="center"/>
              <w:rPr>
                <w:rFonts w:ascii="Montserrat" w:eastAsia="Montserrat" w:hAnsi="Montserrat" w:cs="Montserrat"/>
                <w:sz w:val="16"/>
                <w:szCs w:val="16"/>
              </w:rPr>
            </w:pPr>
          </w:p>
          <w:p w14:paraId="35F77DD6" w14:textId="77777777" w:rsidR="00676178" w:rsidRDefault="00676178" w:rsidP="00583A64">
            <w:pPr>
              <w:jc w:val="center"/>
              <w:rPr>
                <w:rFonts w:ascii="Montserrat" w:eastAsia="Montserrat" w:hAnsi="Montserrat" w:cs="Montserrat"/>
                <w:sz w:val="16"/>
                <w:szCs w:val="16"/>
              </w:rPr>
            </w:pPr>
          </w:p>
          <w:p w14:paraId="72A340F2" w14:textId="5D803326" w:rsidR="00676178" w:rsidRPr="0032436E" w:rsidRDefault="00676178" w:rsidP="00583A64">
            <w:pPr>
              <w:jc w:val="center"/>
              <w:rPr>
                <w:rFonts w:ascii="Montserrat" w:eastAsia="Montserrat" w:hAnsi="Montserrat" w:cs="Montserrat"/>
                <w:color w:val="00000A"/>
                <w:sz w:val="16"/>
                <w:szCs w:val="16"/>
              </w:rPr>
            </w:pPr>
            <w:r w:rsidRPr="00C9085C">
              <w:rPr>
                <w:rFonts w:ascii="Montserrat" w:eastAsia="Montserrat" w:hAnsi="Montserrat" w:cs="Montserrat"/>
                <w:sz w:val="16"/>
                <w:szCs w:val="16"/>
              </w:rPr>
              <w:t xml:space="preserve">Nombre </w:t>
            </w:r>
            <w:r>
              <w:rPr>
                <w:rFonts w:ascii="Montserrat" w:eastAsia="Montserrat" w:hAnsi="Montserrat" w:cs="Montserrat"/>
                <w:sz w:val="16"/>
                <w:szCs w:val="16"/>
              </w:rPr>
              <w:t xml:space="preserve">y cargo </w:t>
            </w:r>
            <w:r w:rsidRPr="00C9085C">
              <w:rPr>
                <w:rFonts w:ascii="Montserrat" w:eastAsia="Montserrat" w:hAnsi="Montserrat" w:cs="Montserrat"/>
                <w:sz w:val="16"/>
                <w:szCs w:val="16"/>
              </w:rPr>
              <w:t>d</w:t>
            </w:r>
            <w:r w:rsidR="00237B14">
              <w:rPr>
                <w:rFonts w:ascii="Montserrat" w:eastAsia="Montserrat" w:hAnsi="Montserrat" w:cs="Montserrat"/>
                <w:sz w:val="16"/>
                <w:szCs w:val="16"/>
              </w:rPr>
              <w:t>e particular</w:t>
            </w:r>
          </w:p>
        </w:tc>
        <w:tc>
          <w:tcPr>
            <w:tcW w:w="482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BFF8BAE" w14:textId="42167608" w:rsidR="00676178" w:rsidRPr="0032436E" w:rsidRDefault="00676178" w:rsidP="00583A64">
            <w:pPr>
              <w:rPr>
                <w:rFonts w:ascii="Montserrat" w:eastAsia="Montserrat" w:hAnsi="Montserrat" w:cs="Montserrat"/>
                <w:color w:val="00000A"/>
                <w:sz w:val="16"/>
                <w:szCs w:val="16"/>
              </w:rPr>
            </w:pPr>
            <w:r w:rsidRPr="00441D74">
              <w:rPr>
                <w:rFonts w:ascii="Montserrat" w:eastAsia="Montserrat" w:hAnsi="Montserrat" w:cs="Montserrat"/>
                <w:sz w:val="16"/>
                <w:szCs w:val="16"/>
              </w:rPr>
              <w:t>Se trata de datos personales que de revelarse identifican o h</w:t>
            </w:r>
            <w:r w:rsidR="00237B14">
              <w:rPr>
                <w:rFonts w:ascii="Montserrat" w:eastAsia="Montserrat" w:hAnsi="Montserrat" w:cs="Montserrat"/>
                <w:sz w:val="16"/>
                <w:szCs w:val="16"/>
              </w:rPr>
              <w:t>acen identificable a su titular</w:t>
            </w:r>
          </w:p>
        </w:tc>
        <w:tc>
          <w:tcPr>
            <w:tcW w:w="3402" w:type="dxa"/>
            <w:tcBorders>
              <w:top w:val="single" w:sz="6" w:space="0" w:color="CCCCCC"/>
              <w:left w:val="single" w:sz="6" w:space="0" w:color="CCCCCC"/>
              <w:bottom w:val="single" w:sz="6" w:space="0" w:color="CCCCCC"/>
              <w:right w:val="single" w:sz="6" w:space="0" w:color="CCCCCC"/>
            </w:tcBorders>
            <w:shd w:val="clear" w:color="auto" w:fill="auto"/>
          </w:tcPr>
          <w:p w14:paraId="00273577" w14:textId="0CE01F29" w:rsidR="00676178" w:rsidRPr="00C9085C" w:rsidRDefault="00676178" w:rsidP="00237B14">
            <w:pPr>
              <w:ind w:hanging="2"/>
              <w:jc w:val="both"/>
              <w:rPr>
                <w:rFonts w:ascii="Montserrat" w:eastAsia="Montserrat" w:hAnsi="Montserrat" w:cs="Montserrat"/>
                <w:sz w:val="16"/>
                <w:szCs w:val="16"/>
              </w:rPr>
            </w:pPr>
            <w:r w:rsidRPr="00C9085C">
              <w:rPr>
                <w:rFonts w:ascii="Montserrat" w:eastAsia="Montserrat" w:hAnsi="Montserrat" w:cs="Montserrat"/>
                <w:sz w:val="16"/>
                <w:szCs w:val="16"/>
              </w:rPr>
              <w:t>Artículo 116, de la Ley General de Transparencia y A</w:t>
            </w:r>
            <w:r w:rsidR="00237B14">
              <w:rPr>
                <w:rFonts w:ascii="Montserrat" w:eastAsia="Montserrat" w:hAnsi="Montserrat" w:cs="Montserrat"/>
                <w:sz w:val="16"/>
                <w:szCs w:val="16"/>
              </w:rPr>
              <w:t>cceso a la Información Pública.</w:t>
            </w:r>
          </w:p>
          <w:p w14:paraId="7B3AC488" w14:textId="0E65DDD0" w:rsidR="00676178" w:rsidRPr="0032436E" w:rsidRDefault="00676178" w:rsidP="00583A64">
            <w:pPr>
              <w:jc w:val="both"/>
              <w:rPr>
                <w:rFonts w:ascii="Montserrat" w:eastAsia="Montserrat" w:hAnsi="Montserrat" w:cs="Montserrat"/>
                <w:color w:val="00000A"/>
                <w:sz w:val="16"/>
                <w:szCs w:val="16"/>
              </w:rPr>
            </w:pPr>
            <w:r w:rsidRPr="00073431">
              <w:rPr>
                <w:rFonts w:ascii="Montserrat" w:eastAsia="Montserrat" w:hAnsi="Montserrat" w:cs="Montserrat"/>
                <w:sz w:val="16"/>
                <w:szCs w:val="16"/>
              </w:rPr>
              <w:t>Artículo 113, fracci</w:t>
            </w:r>
            <w:r>
              <w:rPr>
                <w:rFonts w:ascii="Montserrat" w:eastAsia="Montserrat" w:hAnsi="Montserrat" w:cs="Montserrat"/>
                <w:sz w:val="16"/>
                <w:szCs w:val="16"/>
              </w:rPr>
              <w:t>ón</w:t>
            </w:r>
            <w:r w:rsidRPr="00073431">
              <w:rPr>
                <w:rFonts w:ascii="Montserrat" w:eastAsia="Montserrat" w:hAnsi="Montserrat" w:cs="Montserrat"/>
                <w:sz w:val="16"/>
                <w:szCs w:val="16"/>
              </w:rPr>
              <w:t xml:space="preserve"> I</w:t>
            </w:r>
            <w:r w:rsidRPr="00C9085C">
              <w:rPr>
                <w:rFonts w:ascii="Montserrat" w:eastAsia="Montserrat" w:hAnsi="Montserrat" w:cs="Montserrat"/>
                <w:sz w:val="16"/>
                <w:szCs w:val="16"/>
              </w:rPr>
              <w:t xml:space="preserve">, de la Ley Federal de Transparencia y </w:t>
            </w:r>
            <w:r w:rsidR="00237B14">
              <w:rPr>
                <w:rFonts w:ascii="Montserrat" w:eastAsia="Montserrat" w:hAnsi="Montserrat" w:cs="Montserrat"/>
                <w:sz w:val="16"/>
                <w:szCs w:val="16"/>
              </w:rPr>
              <w:t>Acceso a la Información Pública</w:t>
            </w:r>
          </w:p>
        </w:tc>
      </w:tr>
      <w:tr w:rsidR="00676178" w:rsidRPr="0032436E" w14:paraId="4CBC4504" w14:textId="77777777" w:rsidTr="00DD01CB">
        <w:trPr>
          <w:trHeight w:val="1063"/>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BF810FE" w14:textId="04F9A13A" w:rsidR="00676178" w:rsidRDefault="00676178" w:rsidP="00583A64">
            <w:pPr>
              <w:rPr>
                <w:rFonts w:ascii="Montserrat" w:eastAsia="Montserrat" w:hAnsi="Montserrat" w:cs="Montserrat"/>
                <w:sz w:val="16"/>
                <w:szCs w:val="16"/>
              </w:rPr>
            </w:pPr>
            <w:r>
              <w:rPr>
                <w:rFonts w:ascii="Montserrat" w:eastAsia="Montserrat" w:hAnsi="Montserrat" w:cs="Montserrat"/>
                <w:sz w:val="16"/>
                <w:szCs w:val="16"/>
              </w:rPr>
              <w:t>Nombre de persona m</w:t>
            </w:r>
            <w:r w:rsidR="00237B14">
              <w:rPr>
                <w:rFonts w:ascii="Montserrat" w:eastAsia="Montserrat" w:hAnsi="Montserrat" w:cs="Montserrat"/>
                <w:sz w:val="16"/>
                <w:szCs w:val="16"/>
              </w:rPr>
              <w:t>oral distinta a los denunciados</w:t>
            </w:r>
          </w:p>
          <w:p w14:paraId="06B0BD30" w14:textId="77777777" w:rsidR="00676178" w:rsidRPr="0032436E" w:rsidRDefault="00676178" w:rsidP="00583A64">
            <w:pPr>
              <w:jc w:val="center"/>
              <w:rPr>
                <w:rFonts w:ascii="Montserrat" w:eastAsia="Montserrat" w:hAnsi="Montserrat" w:cs="Montserrat"/>
                <w:color w:val="000000" w:themeColor="text1"/>
                <w:sz w:val="16"/>
                <w:szCs w:val="16"/>
              </w:rPr>
            </w:pPr>
          </w:p>
        </w:tc>
        <w:tc>
          <w:tcPr>
            <w:tcW w:w="482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2275E7B" w14:textId="7733E3A3" w:rsidR="00676178" w:rsidRPr="0032436E" w:rsidRDefault="00676178" w:rsidP="00237B14">
            <w:pPr>
              <w:ind w:hanging="2"/>
              <w:jc w:val="both"/>
              <w:rPr>
                <w:rFonts w:ascii="Montserrat" w:eastAsia="Montserrat" w:hAnsi="Montserrat" w:cs="Montserrat"/>
                <w:color w:val="000000" w:themeColor="text1"/>
                <w:sz w:val="16"/>
                <w:szCs w:val="16"/>
              </w:rPr>
            </w:pPr>
            <w:r w:rsidRPr="00AA6B9A">
              <w:rPr>
                <w:rFonts w:ascii="Montserrat" w:eastAsia="Montserrat" w:hAnsi="Montserrat" w:cs="Montserrat"/>
                <w:sz w:val="16"/>
                <w:szCs w:val="16"/>
              </w:rPr>
              <w:t>La denominación social de las personas morales, se encuentran inscritas en el Registro Público de Comercio, por lo que en principio dicha información es pública.</w:t>
            </w:r>
            <w:r w:rsidR="00237B14">
              <w:rPr>
                <w:rFonts w:ascii="Montserrat" w:eastAsia="Montserrat" w:hAnsi="Montserrat" w:cs="Montserrat"/>
                <w:sz w:val="16"/>
                <w:szCs w:val="16"/>
              </w:rPr>
              <w:t xml:space="preserve">, </w:t>
            </w:r>
            <w:r w:rsidRPr="00AA6B9A">
              <w:rPr>
                <w:rFonts w:ascii="Montserrat" w:eastAsia="Montserrat" w:hAnsi="Montserrat" w:cs="Montserrat"/>
                <w:sz w:val="16"/>
                <w:szCs w:val="16"/>
              </w:rPr>
              <w:t xml:space="preserve">Así, es posible sostener que el nombre de una persona moral no es un dato susceptible de clasificación, ya que, en principio, se trata de un dato de carácter público, sin embargo, en el caso concreto, </w:t>
            </w:r>
            <w:r>
              <w:rPr>
                <w:rFonts w:ascii="Montserrat" w:eastAsia="Montserrat" w:hAnsi="Montserrat" w:cs="Montserrat"/>
                <w:sz w:val="16"/>
                <w:szCs w:val="16"/>
              </w:rPr>
              <w:t>es el nombre de una</w:t>
            </w:r>
            <w:r w:rsidRPr="00AA6B9A">
              <w:rPr>
                <w:rFonts w:ascii="Montserrat" w:eastAsia="Montserrat" w:hAnsi="Montserrat" w:cs="Montserrat"/>
                <w:sz w:val="16"/>
                <w:szCs w:val="16"/>
              </w:rPr>
              <w:t xml:space="preserve"> persona moral distinta</w:t>
            </w:r>
            <w:r>
              <w:rPr>
                <w:rFonts w:ascii="Montserrat" w:eastAsia="Montserrat" w:hAnsi="Montserrat" w:cs="Montserrat"/>
                <w:sz w:val="16"/>
                <w:szCs w:val="16"/>
              </w:rPr>
              <w:t xml:space="preserve"> a los denunciados</w:t>
            </w:r>
            <w:r w:rsidRPr="00AA6B9A">
              <w:rPr>
                <w:rFonts w:ascii="Montserrat" w:eastAsia="Montserrat" w:hAnsi="Montserrat" w:cs="Montserrat"/>
                <w:sz w:val="16"/>
                <w:szCs w:val="16"/>
              </w:rPr>
              <w:t>, por lo que, en caso concreto, este dato actualiza el supues</w:t>
            </w:r>
            <w:r w:rsidR="00237B14">
              <w:rPr>
                <w:rFonts w:ascii="Montserrat" w:eastAsia="Montserrat" w:hAnsi="Montserrat" w:cs="Montserrat"/>
                <w:sz w:val="16"/>
                <w:szCs w:val="16"/>
              </w:rPr>
              <w:t>to de información confidencial</w:t>
            </w:r>
          </w:p>
        </w:tc>
        <w:tc>
          <w:tcPr>
            <w:tcW w:w="340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B606981" w14:textId="77777777" w:rsidR="00676178" w:rsidRPr="0032436E" w:rsidRDefault="00676178" w:rsidP="00583A64">
            <w:pPr>
              <w:jc w:val="both"/>
              <w:rPr>
                <w:rFonts w:ascii="Montserrat" w:eastAsia="Montserrat" w:hAnsi="Montserrat" w:cs="Montserrat"/>
                <w:color w:val="000000" w:themeColor="text1"/>
                <w:sz w:val="16"/>
                <w:szCs w:val="16"/>
              </w:rPr>
            </w:pPr>
            <w:r w:rsidRPr="00F355DD">
              <w:rPr>
                <w:rFonts w:ascii="Montserrat" w:eastAsia="Montserrat" w:hAnsi="Montserrat" w:cs="Montserrat"/>
                <w:sz w:val="16"/>
                <w:szCs w:val="16"/>
              </w:rPr>
              <w:t>Artículo 113, fracción III, de la Ley Federal de</w:t>
            </w:r>
            <w:r w:rsidRPr="00C9085C">
              <w:rPr>
                <w:rFonts w:ascii="Montserrat" w:eastAsia="Montserrat" w:hAnsi="Montserrat" w:cs="Montserrat"/>
                <w:sz w:val="16"/>
                <w:szCs w:val="16"/>
              </w:rPr>
              <w:t xml:space="preserve"> Transparencia y Acceso a la Información Pública.</w:t>
            </w:r>
          </w:p>
        </w:tc>
      </w:tr>
    </w:tbl>
    <w:p w14:paraId="6DB08B68" w14:textId="77777777" w:rsidR="00676178" w:rsidRPr="00711B1F" w:rsidRDefault="00676178" w:rsidP="00676178">
      <w:pPr>
        <w:ind w:right="49"/>
        <w:jc w:val="both"/>
        <w:rPr>
          <w:rFonts w:ascii="Montserrat" w:eastAsia="Montserrat" w:hAnsi="Montserrat" w:cs="Montserrat"/>
          <w:i/>
          <w:iCs/>
          <w:color w:val="00000A"/>
          <w:sz w:val="18"/>
          <w:szCs w:val="18"/>
        </w:rPr>
      </w:pPr>
      <w:r w:rsidRPr="001B1876">
        <w:rPr>
          <w:rFonts w:ascii="Montserrat" w:eastAsia="Montserrat" w:hAnsi="Montserrat" w:cs="Montserrat"/>
          <w:color w:val="00000A"/>
          <w:sz w:val="18"/>
          <w:szCs w:val="18"/>
        </w:rPr>
        <w:br w:type="textWrapping" w:clear="all"/>
      </w:r>
    </w:p>
    <w:p w14:paraId="28E116A2" w14:textId="77777777" w:rsidR="00676178" w:rsidRPr="00676178" w:rsidRDefault="00676178" w:rsidP="00676178">
      <w:pPr>
        <w:ind w:right="49"/>
        <w:jc w:val="both"/>
        <w:rPr>
          <w:rFonts w:ascii="Montserrat" w:eastAsia="Montserrat" w:hAnsi="Montserrat" w:cs="Montserrat"/>
          <w:iCs/>
          <w:sz w:val="18"/>
          <w:szCs w:val="18"/>
        </w:rPr>
      </w:pPr>
      <w:r w:rsidRPr="00676178">
        <w:rPr>
          <w:rFonts w:ascii="Montserrat" w:eastAsia="Montserrat" w:hAnsi="Montserrat" w:cs="Montserrat"/>
          <w:iCs/>
          <w:sz w:val="18"/>
          <w:szCs w:val="18"/>
        </w:rPr>
        <w:t xml:space="preserve">En consecuencia, se emite la siguiente resolución por unanimidad: </w:t>
      </w:r>
    </w:p>
    <w:p w14:paraId="5E2E1672" w14:textId="77777777" w:rsidR="00676178" w:rsidRPr="009E066A" w:rsidRDefault="00676178" w:rsidP="00676178">
      <w:pPr>
        <w:ind w:right="38"/>
        <w:jc w:val="both"/>
        <w:rPr>
          <w:rFonts w:ascii="Montserrat" w:eastAsia="Montserrat" w:hAnsi="Montserrat" w:cs="Montserrat"/>
          <w:b/>
          <w:i/>
          <w:iCs/>
          <w:sz w:val="18"/>
          <w:szCs w:val="18"/>
        </w:rPr>
      </w:pPr>
    </w:p>
    <w:p w14:paraId="50AA344F" w14:textId="201A673D" w:rsidR="00676178" w:rsidRPr="001D1E66" w:rsidRDefault="00676178" w:rsidP="00676178">
      <w:pPr>
        <w:ind w:right="49"/>
        <w:jc w:val="both"/>
        <w:rPr>
          <w:rFonts w:ascii="Montserrat" w:eastAsia="Montserrat" w:hAnsi="Montserrat" w:cs="Montserrat"/>
          <w:b/>
          <w:color w:val="1D1C1D"/>
          <w:sz w:val="18"/>
          <w:szCs w:val="18"/>
          <w:highlight w:val="white"/>
        </w:rPr>
      </w:pPr>
      <w:r w:rsidRPr="001D1E66">
        <w:rPr>
          <w:rFonts w:ascii="Montserrat" w:eastAsia="Montserrat" w:hAnsi="Montserrat" w:cs="Montserrat"/>
          <w:b/>
          <w:sz w:val="18"/>
          <w:szCs w:val="18"/>
        </w:rPr>
        <w:t>II.C.5.ORD.33.23: CONFIRMAR</w:t>
      </w:r>
      <w:r w:rsidRPr="001D1E66">
        <w:rPr>
          <w:rFonts w:ascii="Montserrat" w:eastAsia="Montserrat" w:hAnsi="Montserrat" w:cs="Montserrat"/>
          <w:color w:val="000000"/>
          <w:sz w:val="18"/>
          <w:szCs w:val="18"/>
        </w:rPr>
        <w:t xml:space="preserve"> </w:t>
      </w:r>
      <w:r w:rsidR="00237B14" w:rsidRPr="000949A0">
        <w:rPr>
          <w:rFonts w:ascii="Montserrat" w:eastAsia="Montserrat" w:hAnsi="Montserrat" w:cs="Montserrat"/>
          <w:sz w:val="18"/>
          <w:szCs w:val="18"/>
        </w:rPr>
        <w:t xml:space="preserve">la clasificación de la información como confidencial invocada </w:t>
      </w:r>
      <w:r w:rsidR="009008D7">
        <w:rPr>
          <w:rFonts w:ascii="Montserrat" w:eastAsia="Montserrat" w:hAnsi="Montserrat" w:cs="Montserrat"/>
          <w:color w:val="000000"/>
          <w:sz w:val="18"/>
          <w:szCs w:val="18"/>
        </w:rPr>
        <w:t xml:space="preserve">por </w:t>
      </w:r>
      <w:r w:rsidRPr="001D1E66">
        <w:rPr>
          <w:rFonts w:ascii="Montserrat" w:eastAsia="Montserrat" w:hAnsi="Montserrat" w:cs="Montserrat"/>
          <w:color w:val="000000"/>
          <w:sz w:val="18"/>
          <w:szCs w:val="18"/>
        </w:rPr>
        <w:t>l</w:t>
      </w:r>
      <w:r w:rsidR="009008D7">
        <w:rPr>
          <w:rFonts w:ascii="Montserrat" w:eastAsia="Montserrat" w:hAnsi="Montserrat" w:cs="Montserrat"/>
          <w:color w:val="000000"/>
          <w:sz w:val="18"/>
          <w:szCs w:val="18"/>
        </w:rPr>
        <w:t>a</w:t>
      </w:r>
      <w:r w:rsidRPr="001D1E66">
        <w:rPr>
          <w:rFonts w:ascii="Montserrat" w:eastAsia="Montserrat" w:hAnsi="Montserrat" w:cs="Montserrat"/>
          <w:color w:val="000000"/>
          <w:sz w:val="18"/>
          <w:szCs w:val="18"/>
        </w:rPr>
        <w:t xml:space="preserve"> DGIFA, </w:t>
      </w:r>
      <w:r w:rsidR="009008D7">
        <w:rPr>
          <w:rFonts w:ascii="Montserrat" w:eastAsia="Montserrat" w:hAnsi="Montserrat" w:cs="Montserrat"/>
          <w:color w:val="000000"/>
          <w:sz w:val="18"/>
          <w:szCs w:val="18"/>
        </w:rPr>
        <w:t>d</w:t>
      </w:r>
      <w:r w:rsidRPr="001D1E66">
        <w:rPr>
          <w:rFonts w:ascii="Montserrat" w:eastAsia="Montserrat" w:hAnsi="Montserrat" w:cs="Montserrat"/>
          <w:color w:val="000000"/>
          <w:sz w:val="18"/>
          <w:szCs w:val="18"/>
        </w:rPr>
        <w:t xml:space="preserve">el </w:t>
      </w:r>
      <w:r w:rsidR="00237B14" w:rsidRPr="0022769A">
        <w:rPr>
          <w:rFonts w:ascii="Montserrat" w:eastAsia="Montserrat" w:hAnsi="Montserrat" w:cs="Montserrat"/>
          <w:sz w:val="18"/>
          <w:szCs w:val="18"/>
        </w:rPr>
        <w:t>oficio DGDI/DI-C/073/2019</w:t>
      </w:r>
      <w:r w:rsidRPr="001D1E66">
        <w:rPr>
          <w:rFonts w:ascii="Montserrat" w:eastAsia="Montserrat" w:hAnsi="Montserrat" w:cs="Montserrat"/>
          <w:color w:val="000000"/>
          <w:sz w:val="18"/>
          <w:szCs w:val="18"/>
        </w:rPr>
        <w:t xml:space="preserve">, </w:t>
      </w:r>
      <w:r w:rsidR="009001BB">
        <w:rPr>
          <w:rFonts w:ascii="Montserrat" w:eastAsia="Montserrat" w:hAnsi="Montserrat" w:cs="Montserrat"/>
          <w:color w:val="000000"/>
          <w:sz w:val="18"/>
          <w:szCs w:val="18"/>
        </w:rPr>
        <w:t>co</w:t>
      </w:r>
      <w:r w:rsidR="00237B14" w:rsidRPr="001D1E66">
        <w:rPr>
          <w:rFonts w:ascii="Montserrat" w:eastAsia="Montserrat" w:hAnsi="Montserrat" w:cs="Montserrat"/>
          <w:color w:val="000000"/>
          <w:sz w:val="18"/>
          <w:szCs w:val="18"/>
        </w:rPr>
        <w:t>n fundamento en el artículo 113 fracciones I y III de la L</w:t>
      </w:r>
      <w:r w:rsidR="00CC2F2F">
        <w:rPr>
          <w:rFonts w:ascii="Montserrat" w:eastAsia="Montserrat" w:hAnsi="Montserrat" w:cs="Montserrat"/>
          <w:color w:val="000000"/>
          <w:sz w:val="18"/>
          <w:szCs w:val="18"/>
        </w:rPr>
        <w:t xml:space="preserve">ey </w:t>
      </w:r>
      <w:r w:rsidR="00237B14" w:rsidRPr="001D1E66">
        <w:rPr>
          <w:rFonts w:ascii="Montserrat" w:eastAsia="Montserrat" w:hAnsi="Montserrat" w:cs="Montserrat"/>
          <w:color w:val="000000"/>
          <w:sz w:val="18"/>
          <w:szCs w:val="18"/>
        </w:rPr>
        <w:t>F</w:t>
      </w:r>
      <w:r w:rsidR="00CC2F2F">
        <w:rPr>
          <w:rFonts w:ascii="Montserrat" w:eastAsia="Montserrat" w:hAnsi="Montserrat" w:cs="Montserrat"/>
          <w:color w:val="000000"/>
          <w:sz w:val="18"/>
          <w:szCs w:val="18"/>
        </w:rPr>
        <w:t xml:space="preserve">ederal de </w:t>
      </w:r>
      <w:r w:rsidR="00237B14" w:rsidRPr="001D1E66">
        <w:rPr>
          <w:rFonts w:ascii="Montserrat" w:eastAsia="Montserrat" w:hAnsi="Montserrat" w:cs="Montserrat"/>
          <w:color w:val="000000"/>
          <w:sz w:val="18"/>
          <w:szCs w:val="18"/>
        </w:rPr>
        <w:t>T</w:t>
      </w:r>
      <w:r w:rsidR="00CC2F2F">
        <w:rPr>
          <w:rFonts w:ascii="Montserrat" w:eastAsia="Montserrat" w:hAnsi="Montserrat" w:cs="Montserrat"/>
          <w:color w:val="000000"/>
          <w:sz w:val="18"/>
          <w:szCs w:val="18"/>
        </w:rPr>
        <w:t xml:space="preserve">ransparencia y </w:t>
      </w:r>
      <w:r w:rsidR="00237B14" w:rsidRPr="001D1E66">
        <w:rPr>
          <w:rFonts w:ascii="Montserrat" w:eastAsia="Montserrat" w:hAnsi="Montserrat" w:cs="Montserrat"/>
          <w:color w:val="000000"/>
          <w:sz w:val="18"/>
          <w:szCs w:val="18"/>
        </w:rPr>
        <w:t>A</w:t>
      </w:r>
      <w:r w:rsidR="00CC2F2F">
        <w:rPr>
          <w:rFonts w:ascii="Montserrat" w:eastAsia="Montserrat" w:hAnsi="Montserrat" w:cs="Montserrat"/>
          <w:color w:val="000000"/>
          <w:sz w:val="18"/>
          <w:szCs w:val="18"/>
        </w:rPr>
        <w:t xml:space="preserve">cceso a la </w:t>
      </w:r>
      <w:r w:rsidR="00237B14" w:rsidRPr="001D1E66">
        <w:rPr>
          <w:rFonts w:ascii="Montserrat" w:eastAsia="Montserrat" w:hAnsi="Montserrat" w:cs="Montserrat"/>
          <w:color w:val="000000"/>
          <w:sz w:val="18"/>
          <w:szCs w:val="18"/>
        </w:rPr>
        <w:t>I</w:t>
      </w:r>
      <w:r w:rsidR="00CC2F2F">
        <w:rPr>
          <w:rFonts w:ascii="Montserrat" w:eastAsia="Montserrat" w:hAnsi="Montserrat" w:cs="Montserrat"/>
          <w:color w:val="000000"/>
          <w:sz w:val="18"/>
          <w:szCs w:val="18"/>
        </w:rPr>
        <w:t xml:space="preserve">nformación </w:t>
      </w:r>
      <w:r w:rsidR="00237B14" w:rsidRPr="001D1E66">
        <w:rPr>
          <w:rFonts w:ascii="Montserrat" w:eastAsia="Montserrat" w:hAnsi="Montserrat" w:cs="Montserrat"/>
          <w:color w:val="000000"/>
          <w:sz w:val="18"/>
          <w:szCs w:val="18"/>
        </w:rPr>
        <w:t>P</w:t>
      </w:r>
      <w:r w:rsidR="00CC2F2F">
        <w:rPr>
          <w:rFonts w:ascii="Montserrat" w:eastAsia="Montserrat" w:hAnsi="Montserrat" w:cs="Montserrat"/>
          <w:color w:val="000000"/>
          <w:sz w:val="18"/>
          <w:szCs w:val="18"/>
        </w:rPr>
        <w:t xml:space="preserve">ública </w:t>
      </w:r>
      <w:r w:rsidR="00383947">
        <w:rPr>
          <w:rFonts w:ascii="Montserrat" w:eastAsia="Montserrat" w:hAnsi="Montserrat" w:cs="Montserrat"/>
          <w:color w:val="000000"/>
          <w:sz w:val="18"/>
          <w:szCs w:val="18"/>
        </w:rPr>
        <w:t>y,</w:t>
      </w:r>
      <w:r w:rsidR="00CC2F2F">
        <w:rPr>
          <w:rFonts w:ascii="Montserrat" w:eastAsia="Montserrat" w:hAnsi="Montserrat" w:cs="Montserrat"/>
          <w:color w:val="000000"/>
          <w:sz w:val="18"/>
          <w:szCs w:val="18"/>
        </w:rPr>
        <w:t xml:space="preserve"> por ende</w:t>
      </w:r>
      <w:r w:rsidRPr="001D1E66">
        <w:rPr>
          <w:rFonts w:ascii="Montserrat" w:eastAsia="Montserrat" w:hAnsi="Montserrat" w:cs="Montserrat"/>
          <w:color w:val="000000"/>
          <w:sz w:val="18"/>
          <w:szCs w:val="18"/>
        </w:rPr>
        <w:t>, se autoriza la elaboración de la versión pública</w:t>
      </w:r>
      <w:r w:rsidRPr="001D1E66">
        <w:rPr>
          <w:rFonts w:ascii="Montserrat" w:eastAsia="Montserrat" w:hAnsi="Montserrat" w:cs="Montserrat"/>
          <w:sz w:val="18"/>
          <w:szCs w:val="18"/>
        </w:rPr>
        <w:t>.</w:t>
      </w:r>
      <w:r w:rsidRPr="001D1E66">
        <w:rPr>
          <w:rFonts w:ascii="Montserrat" w:eastAsia="Montserrat" w:hAnsi="Montserrat" w:cs="Montserrat"/>
          <w:b/>
          <w:color w:val="1D1C1D"/>
          <w:sz w:val="18"/>
          <w:szCs w:val="18"/>
        </w:rPr>
        <w:t xml:space="preserve">  </w:t>
      </w:r>
    </w:p>
    <w:p w14:paraId="62AA995A" w14:textId="77777777" w:rsidR="002A345A" w:rsidRDefault="002A345A">
      <w:pPr>
        <w:ind w:right="38"/>
        <w:jc w:val="both"/>
        <w:rPr>
          <w:rFonts w:ascii="Montserrat" w:eastAsia="Montserrat" w:hAnsi="Montserrat" w:cs="Montserrat"/>
          <w:b/>
          <w:color w:val="1D1C1D"/>
          <w:sz w:val="18"/>
          <w:szCs w:val="18"/>
          <w:highlight w:val="white"/>
        </w:rPr>
      </w:pPr>
    </w:p>
    <w:p w14:paraId="45CA0768" w14:textId="77777777" w:rsidR="002A345A" w:rsidRDefault="00AB5C27">
      <w:pPr>
        <w:ind w:left="2880" w:right="38"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728B0854" w14:textId="00BF2358" w:rsidR="002A345A" w:rsidRDefault="00AB5C27">
      <w:pPr>
        <w:spacing w:before="240" w:after="240"/>
        <w:jc w:val="both"/>
        <w:rPr>
          <w:rFonts w:ascii="Montserrat" w:eastAsia="Montserrat" w:hAnsi="Montserrat" w:cs="Montserrat"/>
          <w:b/>
          <w:sz w:val="18"/>
          <w:szCs w:val="18"/>
          <w:highlight w:val="white"/>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highlight w:val="white"/>
        </w:rPr>
        <w:t>Cumplimiento</w:t>
      </w:r>
      <w:r w:rsidR="0076254A">
        <w:rPr>
          <w:rFonts w:ascii="Montserrat" w:eastAsia="Montserrat" w:hAnsi="Montserrat" w:cs="Montserrat"/>
          <w:b/>
          <w:sz w:val="18"/>
          <w:szCs w:val="18"/>
          <w:highlight w:val="white"/>
        </w:rPr>
        <w:t>s</w:t>
      </w:r>
      <w:r>
        <w:rPr>
          <w:rFonts w:ascii="Montserrat" w:eastAsia="Montserrat" w:hAnsi="Montserrat" w:cs="Montserrat"/>
          <w:b/>
          <w:sz w:val="18"/>
          <w:szCs w:val="18"/>
          <w:highlight w:val="white"/>
        </w:rPr>
        <w:t xml:space="preserve"> a recursos de revisión INAI</w:t>
      </w:r>
    </w:p>
    <w:p w14:paraId="5ACB7FC4" w14:textId="77777777" w:rsidR="002A345A" w:rsidRDefault="00AB5C27">
      <w:pPr>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A.1 Folio </w:t>
      </w:r>
      <w:proofErr w:type="gramStart"/>
      <w:r>
        <w:rPr>
          <w:rFonts w:ascii="Montserrat" w:eastAsia="Montserrat" w:hAnsi="Montserrat" w:cs="Montserrat"/>
          <w:b/>
          <w:color w:val="1D1C1D"/>
          <w:sz w:val="18"/>
          <w:szCs w:val="18"/>
        </w:rPr>
        <w:t>330026523001196  RRA</w:t>
      </w:r>
      <w:proofErr w:type="gramEnd"/>
      <w:r>
        <w:rPr>
          <w:rFonts w:ascii="Montserrat" w:eastAsia="Montserrat" w:hAnsi="Montserrat" w:cs="Montserrat"/>
          <w:b/>
          <w:color w:val="1D1C1D"/>
          <w:sz w:val="18"/>
          <w:szCs w:val="18"/>
        </w:rPr>
        <w:t xml:space="preserve"> 4898/23</w:t>
      </w:r>
    </w:p>
    <w:p w14:paraId="4BF168C8" w14:textId="77777777" w:rsidR="002A345A" w:rsidRPr="00237B14" w:rsidRDefault="00AB5C27">
      <w:pPr>
        <w:shd w:val="clear" w:color="auto" w:fill="FFFFFF"/>
        <w:spacing w:before="240" w:after="240"/>
        <w:ind w:right="40"/>
        <w:jc w:val="both"/>
        <w:rPr>
          <w:rFonts w:ascii="Montserrat" w:eastAsia="Montserrat" w:hAnsi="Montserrat" w:cs="Montserrat"/>
          <w:sz w:val="18"/>
          <w:szCs w:val="18"/>
        </w:rPr>
      </w:pPr>
      <w:r w:rsidRPr="00237B14">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59C8AD5B" w14:textId="6D9D5A70" w:rsidR="002A345A" w:rsidRPr="00237B14" w:rsidRDefault="00AB5C27">
      <w:pPr>
        <w:ind w:left="560" w:right="560"/>
        <w:jc w:val="both"/>
        <w:rPr>
          <w:rFonts w:ascii="Montserrat" w:eastAsia="Montserrat" w:hAnsi="Montserrat" w:cs="Montserrat"/>
          <w:sz w:val="16"/>
          <w:szCs w:val="16"/>
        </w:rPr>
      </w:pPr>
      <w:r w:rsidRPr="00237B14">
        <w:rPr>
          <w:rFonts w:ascii="Montserrat" w:eastAsia="Montserrat" w:hAnsi="Montserrat" w:cs="Montserrat"/>
          <w:i/>
          <w:sz w:val="16"/>
          <w:szCs w:val="16"/>
        </w:rPr>
        <w:t>“MODIFICAR</w:t>
      </w:r>
      <w:r w:rsidRPr="00237B14">
        <w:rPr>
          <w:rFonts w:ascii="Montserrat" w:eastAsia="Montserrat" w:hAnsi="Montserrat" w:cs="Montserrat"/>
          <w:b/>
          <w:i/>
          <w:sz w:val="16"/>
          <w:szCs w:val="16"/>
        </w:rPr>
        <w:t xml:space="preserve"> </w:t>
      </w:r>
      <w:r w:rsidRPr="00237B14">
        <w:rPr>
          <w:rFonts w:ascii="Montserrat" w:eastAsia="Montserrat" w:hAnsi="Montserrat" w:cs="Montserrat"/>
          <w:i/>
          <w:sz w:val="16"/>
          <w:szCs w:val="16"/>
        </w:rPr>
        <w:t xml:space="preserve">la respuesta emitida por el sujeto obliga e instruir a efecto de que realice una nueva búsqueda amplia y exhaustiva, en el Órgano Interno de Control de la Secretaría de la Defensa Nacional y las áreas administrativas que administran el sistema </w:t>
      </w:r>
      <w:proofErr w:type="spellStart"/>
      <w:r w:rsidRPr="00237B14">
        <w:rPr>
          <w:rFonts w:ascii="Montserrat" w:eastAsia="Montserrat" w:hAnsi="Montserrat" w:cs="Montserrat"/>
          <w:i/>
          <w:sz w:val="16"/>
          <w:szCs w:val="16"/>
        </w:rPr>
        <w:t>ComprtaNet</w:t>
      </w:r>
      <w:proofErr w:type="spellEnd"/>
      <w:r w:rsidRPr="00237B14">
        <w:rPr>
          <w:rFonts w:ascii="Montserrat" w:eastAsia="Montserrat" w:hAnsi="Montserrat" w:cs="Montserrat"/>
          <w:i/>
          <w:sz w:val="16"/>
          <w:szCs w:val="16"/>
        </w:rPr>
        <w:t xml:space="preserve">, con el objeto de localizar la información relacionada con el expediente completo en </w:t>
      </w:r>
      <w:proofErr w:type="spellStart"/>
      <w:r w:rsidRPr="00237B14">
        <w:rPr>
          <w:rFonts w:ascii="Montserrat" w:eastAsia="Montserrat" w:hAnsi="Montserrat" w:cs="Montserrat"/>
          <w:i/>
          <w:sz w:val="16"/>
          <w:szCs w:val="16"/>
        </w:rPr>
        <w:t>Compranet</w:t>
      </w:r>
      <w:proofErr w:type="spellEnd"/>
      <w:r w:rsidRPr="00237B14">
        <w:rPr>
          <w:rFonts w:ascii="Montserrat" w:eastAsia="Montserrat" w:hAnsi="Montserrat" w:cs="Montserrat"/>
          <w:i/>
          <w:sz w:val="16"/>
          <w:szCs w:val="16"/>
        </w:rPr>
        <w:t>, en el Órgano Interno de Control de la Secretaría de la Defensa Nacional, copia del acta del Subcomité de Adquisiciones Arrendamiento y Prestación de Servicios o su similar de la Secretaría de la Defensa Nacional, respecto del contrato de adquisición de vehículos patrullas, proporcionando el resultado de su búsqueda. Si la información es susceptible de acceso en versión pública; de ser el caso que obrase información clasificada, se elaborarán versiones públicas de conformidad con el artículo 108 de la misma Ley de la materia, testando toda aquella información susceptible de clasificación, como lo puede ser la información confidencial, en términos del artículo 113 de la Ley Federal de Transparencia y Acceso a la Información Pública, así como en términos de los Lineamientos generales en materia de clasificación y desclasificación de la información, así como para la elaboración de versiones públicas.</w:t>
      </w:r>
      <w:r w:rsidR="001D1E66" w:rsidRPr="00237B14">
        <w:rPr>
          <w:rFonts w:ascii="Montserrat" w:eastAsia="Montserrat" w:hAnsi="Montserrat" w:cs="Montserrat"/>
          <w:i/>
          <w:sz w:val="16"/>
          <w:szCs w:val="16"/>
        </w:rPr>
        <w:t xml:space="preserve"> </w:t>
      </w:r>
      <w:r w:rsidRPr="00237B14">
        <w:rPr>
          <w:rFonts w:ascii="Montserrat" w:eastAsia="Montserrat" w:hAnsi="Montserrat" w:cs="Montserrat"/>
          <w:i/>
          <w:sz w:val="16"/>
          <w:szCs w:val="16"/>
        </w:rPr>
        <w:t xml:space="preserve"> Asimismo, su Comité de Transparencia deberá confirmar la clasificación de la información, esto en atención a lo establecido en los artículos 102 y 140, fracción I de la Ley Federal de Transparencia y Acceso a la Información Pública, determinación que debe</w:t>
      </w:r>
      <w:r w:rsidR="00641279">
        <w:rPr>
          <w:rFonts w:ascii="Montserrat" w:eastAsia="Montserrat" w:hAnsi="Montserrat" w:cs="Montserrat"/>
          <w:i/>
          <w:sz w:val="16"/>
          <w:szCs w:val="16"/>
        </w:rPr>
        <w:t>rá ser notificada al recurrente</w:t>
      </w:r>
      <w:r w:rsidRPr="00237B14">
        <w:rPr>
          <w:rFonts w:ascii="Montserrat" w:eastAsia="Montserrat" w:hAnsi="Montserrat" w:cs="Montserrat"/>
          <w:i/>
          <w:sz w:val="16"/>
          <w:szCs w:val="16"/>
        </w:rPr>
        <w:t>"</w:t>
      </w:r>
      <w:r w:rsidR="00641279">
        <w:rPr>
          <w:rFonts w:ascii="Montserrat" w:eastAsia="Montserrat" w:hAnsi="Montserrat" w:cs="Montserrat"/>
          <w:i/>
          <w:sz w:val="16"/>
          <w:szCs w:val="16"/>
        </w:rPr>
        <w:t>.</w:t>
      </w:r>
      <w:r w:rsidRPr="00237B14">
        <w:rPr>
          <w:rFonts w:ascii="Montserrat" w:eastAsia="Montserrat" w:hAnsi="Montserrat" w:cs="Montserrat"/>
          <w:i/>
          <w:sz w:val="16"/>
          <w:szCs w:val="16"/>
        </w:rPr>
        <w:t xml:space="preserve"> (Sic)</w:t>
      </w:r>
      <w:r w:rsidRPr="00237B14">
        <w:rPr>
          <w:rFonts w:ascii="Montserrat" w:eastAsia="Montserrat" w:hAnsi="Montserrat" w:cs="Montserrat"/>
          <w:sz w:val="16"/>
          <w:szCs w:val="16"/>
        </w:rPr>
        <w:t xml:space="preserve"> </w:t>
      </w:r>
    </w:p>
    <w:p w14:paraId="02AF6F74" w14:textId="77777777" w:rsidR="002A345A" w:rsidRPr="00237B14" w:rsidRDefault="00AB5C27" w:rsidP="00D6390C">
      <w:pPr>
        <w:spacing w:before="240" w:after="240"/>
        <w:ind w:right="60"/>
        <w:jc w:val="both"/>
        <w:rPr>
          <w:rFonts w:ascii="Montserrat" w:eastAsia="Montserrat" w:hAnsi="Montserrat" w:cs="Montserrat"/>
          <w:sz w:val="18"/>
          <w:szCs w:val="18"/>
        </w:rPr>
      </w:pPr>
      <w:r w:rsidRPr="00237B14">
        <w:rPr>
          <w:rFonts w:ascii="Montserrat" w:eastAsia="Montserrat" w:hAnsi="Montserrat" w:cs="Montserrat"/>
          <w:sz w:val="18"/>
          <w:szCs w:val="18"/>
        </w:rPr>
        <w:lastRenderedPageBreak/>
        <w:t xml:space="preserve">En cumplimiento a la resolución se turnó al Órgano Interno de Control en la Secretaría de la Defensa Nacional (OIC-SEDENA) quien localizó el expediente 2023/SEDENA/DE53 que se encuentra en etapa de investigación, por lo que, solicitó al Comité de Transparencia la reserva del mismo, por el periodo de 1 año, con fundamento en el artículo 110, fracción VI, de la Ley Federal de Transparencia y Acceso a la Información Pública. </w:t>
      </w:r>
    </w:p>
    <w:p w14:paraId="1F535E21" w14:textId="77777777" w:rsidR="002A345A" w:rsidRPr="00237B14" w:rsidRDefault="00AB5C27" w:rsidP="00D6390C">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5C4ED92D"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 La divulgación de la información representa un riesgo real, demostrable e identificable de perjuicio significativo al interés público: En la especie, la divulgación del contenido del expediente representaría una vulneración irreversible en la debida conducción de las determinaciones que pueda tomar esta autoridad administrativa en contra de los servidores públicos involucrados en la contratación pública que se investiga. </w:t>
      </w:r>
    </w:p>
    <w:p w14:paraId="57EE853D"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Afectaría la esfera personal y jurídica del propio involucrado en el procedimiento, al estar bajo la determinación del órgano Interno de Control, puede presuponer indicios en contra del interesado o perjudicar su ámbito personal o laboral, por una decisión que todavía pueden variar según la resolución que se vaya a emitir, máxime que la difusión de la información podría comprometer la imparcialidad del mismo. </w:t>
      </w:r>
    </w:p>
    <w:p w14:paraId="747A5298" w14:textId="7E8D9A51"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II. El riesgo de perjuicio que supondría la divulgación supera el interés público general de que se difunda: El permitir la publicidad de las constancias que integran el expediente de inconformidad, podrían hacer identificable el resultado de éste y con ello, se afecte la conducción de la Instancia de Inconformida</w:t>
      </w:r>
      <w:r w:rsidR="00DF1D6F">
        <w:rPr>
          <w:rFonts w:ascii="Montserrat" w:eastAsia="Montserrat" w:hAnsi="Montserrat" w:cs="Montserrat"/>
          <w:sz w:val="18"/>
          <w:szCs w:val="18"/>
        </w:rPr>
        <w:t>d (procedimiento administrativo)</w:t>
      </w:r>
      <w:r w:rsidRPr="00237B14">
        <w:rPr>
          <w:rFonts w:ascii="Montserrat" w:eastAsia="Montserrat" w:hAnsi="Montserrat" w:cs="Montserrat"/>
          <w:sz w:val="18"/>
          <w:szCs w:val="18"/>
        </w:rPr>
        <w:t xml:space="preserve">, dado que la autoridad aún se encuentra allegándose de elementos que le permitan en su caso, resolver definitivamente el asunto. </w:t>
      </w:r>
    </w:p>
    <w:p w14:paraId="13BF7E78"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III. La limitación se adecúa al principio de proporcionalidad y representa el medio menos restrictivo disponible para evitar el perjuicio: Toda vez que el expediente aún se encuentra en substanciación no existe otro supuesto jurídico que permita el acceso a la información solicitada, en virtud de que, como ya se ha mencionado, significaría un detrimento a las actuaciones realizadas por la Autoridad. </w:t>
      </w:r>
    </w:p>
    <w:p w14:paraId="06FF21C4" w14:textId="3C687181" w:rsidR="00237B14"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Por lo que una vez dictada la resolución que conforme a derecho sea procedente; haya causado estado y la misma se encuentre firme, se podrá entregar versión pública de la totalidad del expediente relativo o de alguna diligencia en específico. </w:t>
      </w:r>
    </w:p>
    <w:p w14:paraId="659D9013"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De ahí, que en el presente caso, las medidas de seguridad técnicas, físicas y administrativas adoptadas por parte de esta autoridad responsable para garantizar la reserva, integridad y disponibilidad de los datos personales que posee la persona jurídica y la persona física que la representó legalmente sancionado por una falta administrativa no grave, deben estar orientadas a no divulgar aspectos de datos personales de la persona física, ni tampoco permitir que estos sean conocidos por el resto de los individuos que integran la sociedad, y que conlleve la obligación de dejarlos exentos e inmunes a invasiones agresivas o arbitrarias por parte de terceros. </w:t>
      </w:r>
    </w:p>
    <w:p w14:paraId="68AD0330"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Así, podrá acreditar las excepciones al derecho de acceso a la información que prevé la Ley, las cuales, invariablemente, tratándose de datos personales y, más aun los que hagan referencia a  información  sensible,  tienden  a  justificar toda negativa de acceso a la información </w:t>
      </w:r>
      <w:r w:rsidRPr="00237B14">
        <w:rPr>
          <w:rFonts w:ascii="Montserrat" w:eastAsia="Montserrat" w:hAnsi="Montserrat" w:cs="Montserrat"/>
          <w:i/>
          <w:sz w:val="18"/>
          <w:szCs w:val="18"/>
        </w:rPr>
        <w:t xml:space="preserve">so pena </w:t>
      </w:r>
      <w:r w:rsidRPr="00237B14">
        <w:rPr>
          <w:rFonts w:ascii="Montserrat" w:eastAsia="Montserrat" w:hAnsi="Montserrat" w:cs="Montserrat"/>
          <w:sz w:val="18"/>
          <w:szCs w:val="18"/>
        </w:rPr>
        <w:t xml:space="preserve">de que esta decisión sea contraria a los derechos del peticionario, con los que pretende orbitar sobre la divulgación de una resolución  que  tuvo como fin castigar  a  una  persona jurídica y la persona física que la representó legalmente. </w:t>
      </w:r>
    </w:p>
    <w:p w14:paraId="08DFAC37" w14:textId="77777777" w:rsidR="00641279" w:rsidRDefault="00641279">
      <w:pPr>
        <w:spacing w:before="240" w:after="240"/>
        <w:ind w:right="-20"/>
        <w:jc w:val="both"/>
        <w:rPr>
          <w:rFonts w:ascii="Montserrat" w:eastAsia="Montserrat" w:hAnsi="Montserrat" w:cs="Montserrat"/>
          <w:sz w:val="18"/>
          <w:szCs w:val="18"/>
        </w:rPr>
      </w:pPr>
    </w:p>
    <w:p w14:paraId="506043EB" w14:textId="2F667693"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lastRenderedPageBreak/>
        <w:t xml:space="preserve">Lo anterior, reviste mayor importancia si se toma en consideración que los gobernados pueden requerir el acceso a información pública, sin que para ello deban de justificar los motivos por los cuales pretenden allegarse de la misma, empero, esta prerrogativa no es absoluta, máxime si para obrar conforme a sus pretensiones, invariablemente, los sujetos obligados tengan que actuar en contravención a los derechos de dignidad, personalidad, honor, reputación y propia imagen de los involucrados. </w:t>
      </w:r>
    </w:p>
    <w:p w14:paraId="181A7566"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En cumplimiento al Vigésimo Cuarto de los Lineamientos en materia de clasificación y desclasificación de la información, así como para la elaboración de versiones públicas, se acreditan los siguientes elementos </w:t>
      </w:r>
    </w:p>
    <w:p w14:paraId="4A169A87"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 La existencia de un procedimiento de verificación del cumplimiento de las leyes: Con fecha 9 de febrero de 2023, se recibió una denuncia en la que se refirieron presuntas irregularidades administrativas relacionadas con el procedimiento de contratación dentro de la licitación pública No. LA-0007000999-El034-2022, para la adquisición de 2000 vehículos radio-patrullas Dodge </w:t>
      </w:r>
      <w:proofErr w:type="spellStart"/>
      <w:r w:rsidRPr="00237B14">
        <w:rPr>
          <w:rFonts w:ascii="Montserrat" w:eastAsia="Montserrat" w:hAnsi="Montserrat" w:cs="Montserrat"/>
          <w:sz w:val="18"/>
          <w:szCs w:val="18"/>
        </w:rPr>
        <w:t>Charger</w:t>
      </w:r>
      <w:proofErr w:type="spellEnd"/>
      <w:r w:rsidRPr="00237B14">
        <w:rPr>
          <w:rFonts w:ascii="Montserrat" w:eastAsia="Montserrat" w:hAnsi="Montserrat" w:cs="Montserrat"/>
          <w:sz w:val="18"/>
          <w:szCs w:val="18"/>
        </w:rPr>
        <w:t xml:space="preserve"> </w:t>
      </w:r>
      <w:proofErr w:type="spellStart"/>
      <w:r w:rsidRPr="00237B14">
        <w:rPr>
          <w:rFonts w:ascii="Montserrat" w:eastAsia="Montserrat" w:hAnsi="Montserrat" w:cs="Montserrat"/>
          <w:sz w:val="18"/>
          <w:szCs w:val="18"/>
        </w:rPr>
        <w:t>Police</w:t>
      </w:r>
      <w:proofErr w:type="spellEnd"/>
      <w:r w:rsidRPr="00237B14">
        <w:rPr>
          <w:rFonts w:ascii="Montserrat" w:eastAsia="Montserrat" w:hAnsi="Montserrat" w:cs="Montserrat"/>
          <w:sz w:val="18"/>
          <w:szCs w:val="18"/>
        </w:rPr>
        <w:t xml:space="preserve"> que materializó la Secretaría de la Defensa Nacional. </w:t>
      </w:r>
    </w:p>
    <w:p w14:paraId="60330A07"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El 24 de febrero de 2023 se inició el expediente de investigación número 2023/SEDENA/DE53, en el que se emitieron diversas líneas de investigación con el objeto de allegarse de los elementos probatorios que permitan determinar la existencia de una conducta infractora de naturaleza administrativa atribuible a las personas servidoras públicas que intervinieron en el proceso de contratación referido con antelación. </w:t>
      </w:r>
    </w:p>
    <w:p w14:paraId="21149858"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Motivo por el cual resulta improcedente  entregar  la  documentación relacionada con las acciones de investigación adoptadas por este Órgano Interno de Control ya que  se obstaculizaría la  investigación  de  las circunstancias de hechos que obran  dentro  del expediente  número 2023/SEDENA/D E53, mismo que se encuentra en etapa de investigación, colocándose en el supuesto de los artículos 104 y 113, fracción VI, de la Ley General de Transparencia y Acceso a la Información Pública , así como, el Vigésimo Cuarto Lineamiento general en materia de clasificación y  desclasificación de Información así como, para la elaboración de versiones públicas. </w:t>
      </w:r>
    </w:p>
    <w:p w14:paraId="6F7917AD" w14:textId="152DD0F9" w:rsidR="001D1E66"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II. Que el procedimiento se encuentre en trámite: El expediente administrativo de investigación actualmente se encuentra en etapa de investigación, con un avance de integración del 45%. </w:t>
      </w:r>
    </w:p>
    <w:p w14:paraId="63581687"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III. La vinculación directa con las actividades que realiza la autoridad en el procedimiento de verificación del cumplimiento de las leyes: Referida indagatoria administrativa fue iniciada atendiendo las atribuciones y facultades del titular del área de quejas, denuncias e investigaciones, a fin  de  verificar  el exacto  cumplimiento  de leyes relacionadas con  la  contratación pública  para  la  adquisición  de automóviles tipo carro </w:t>
      </w:r>
      <w:proofErr w:type="spellStart"/>
      <w:r w:rsidRPr="00237B14">
        <w:rPr>
          <w:rFonts w:ascii="Montserrat" w:eastAsia="Montserrat" w:hAnsi="Montserrat" w:cs="Montserrat"/>
          <w:sz w:val="18"/>
          <w:szCs w:val="18"/>
        </w:rPr>
        <w:t>radiopatrulla</w:t>
      </w:r>
      <w:proofErr w:type="spellEnd"/>
      <w:r w:rsidRPr="00237B14">
        <w:rPr>
          <w:rFonts w:ascii="Montserrat" w:eastAsia="Montserrat" w:hAnsi="Montserrat" w:cs="Montserrat"/>
          <w:sz w:val="18"/>
          <w:szCs w:val="18"/>
        </w:rPr>
        <w:t xml:space="preserve">, llevando a cabo actos de investigación para determinar el actuar de los servidores públicos pertenecientes a la Secretaría de la Defensa Nacional, dentro de la hipótesis normativa descrita en la Ley General de Responsabilidades Administrativas. </w:t>
      </w:r>
    </w:p>
    <w:p w14:paraId="456530B4"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IV. Que la difusión de la información impida u obstaculice las actividades de inspección, supervisión o vigilancia que realicen las autoridades en el procedimiento de verificación del cumplimiento de las leyes: La divulgación de la información pone en riesgo la exhaustividad y secrecía de la investigación, situación que impactaría en la  determinación  de  esta autoridad para fincar responsabilidad administrativa, a  los  servidores públicos que llegasen a infringir algún precepto normativo que prevé la Ley General de Responsabilidades Administrativas. </w:t>
      </w:r>
    </w:p>
    <w:p w14:paraId="560A464D"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De ahí, que la información requerida deba ser considerada como información reservada y por ello, deben ser protegidas por esta autoridad, para evitar su divulgación, pues, de lo contrario se colocaría a esta autoridad, como sujeto obligado, en un escenario que permita violentar la Ley en materia de contrataciones públicas, para cumplir con la exigencia de un gobernado para acceder a la información que aún no puede ser pública. </w:t>
      </w:r>
    </w:p>
    <w:p w14:paraId="6337DACD"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lastRenderedPageBreak/>
        <w:t xml:space="preserve">Luego entonces, la legalidad de la actuación del Área de Quejas, Denuncias e Investigaciones se traduce en la investigación de la comisión de presuntas faltas administrativas contra las personas jurídicas y físicas señalados como presuntos responsables situación que trae implícita la obligación de salvaguardar el derecho a la presunción de inocencia de los involucrados y su protección de datos personales. </w:t>
      </w:r>
    </w:p>
    <w:p w14:paraId="70D1DAB6" w14:textId="77777777" w:rsidR="002A345A" w:rsidRPr="00237B14" w:rsidRDefault="00AB5C27">
      <w:pPr>
        <w:spacing w:before="240" w:after="240"/>
        <w:ind w:right="-20"/>
        <w:jc w:val="both"/>
        <w:rPr>
          <w:rFonts w:ascii="Montserrat" w:eastAsia="Montserrat" w:hAnsi="Montserrat" w:cs="Montserrat"/>
          <w:sz w:val="18"/>
          <w:szCs w:val="18"/>
        </w:rPr>
      </w:pPr>
      <w:r w:rsidRPr="00237B14">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 </w:t>
      </w:r>
    </w:p>
    <w:p w14:paraId="3DC07C11" w14:textId="77777777" w:rsidR="002A345A" w:rsidRPr="00237B14" w:rsidRDefault="00AB5C27">
      <w:pPr>
        <w:spacing w:before="240" w:after="240"/>
        <w:ind w:right="40"/>
        <w:jc w:val="both"/>
        <w:rPr>
          <w:rFonts w:ascii="Montserrat" w:eastAsia="Montserrat" w:hAnsi="Montserrat" w:cs="Montserrat"/>
          <w:b/>
          <w:sz w:val="18"/>
          <w:szCs w:val="18"/>
        </w:rPr>
      </w:pPr>
      <w:r w:rsidRPr="00237B14">
        <w:rPr>
          <w:rFonts w:ascii="Montserrat" w:eastAsia="Montserrat" w:hAnsi="Montserrat" w:cs="Montserrat"/>
          <w:sz w:val="18"/>
          <w:szCs w:val="18"/>
        </w:rPr>
        <w:t>En consecuencia, se emite la siguiente resolución por unanimidad</w:t>
      </w:r>
      <w:r w:rsidRPr="00237B14">
        <w:rPr>
          <w:rFonts w:ascii="Montserrat" w:eastAsia="Montserrat" w:hAnsi="Montserrat" w:cs="Montserrat"/>
          <w:b/>
          <w:sz w:val="18"/>
          <w:szCs w:val="18"/>
        </w:rPr>
        <w:t xml:space="preserve"> </w:t>
      </w:r>
    </w:p>
    <w:p w14:paraId="1C646D12" w14:textId="2B786AC3" w:rsidR="002A345A" w:rsidRPr="00BE40AE" w:rsidRDefault="00AB5C27">
      <w:pPr>
        <w:spacing w:before="240" w:after="240"/>
        <w:ind w:right="40"/>
        <w:jc w:val="both"/>
        <w:rPr>
          <w:rFonts w:ascii="Montserrat" w:eastAsia="Montserrat" w:hAnsi="Montserrat" w:cs="Montserrat"/>
          <w:sz w:val="18"/>
          <w:szCs w:val="18"/>
        </w:rPr>
      </w:pPr>
      <w:r w:rsidRPr="00BE40AE">
        <w:rPr>
          <w:rFonts w:ascii="Montserrat" w:eastAsia="Montserrat" w:hAnsi="Montserrat" w:cs="Montserrat"/>
          <w:b/>
          <w:sz w:val="18"/>
          <w:szCs w:val="18"/>
        </w:rPr>
        <w:t xml:space="preserve">III.A.1.ORD.43.23: CONFIRMAR </w:t>
      </w:r>
      <w:r w:rsidRPr="00BE40AE">
        <w:rPr>
          <w:rFonts w:ascii="Montserrat" w:eastAsia="Montserrat" w:hAnsi="Montserrat" w:cs="Montserrat"/>
          <w:sz w:val="18"/>
          <w:szCs w:val="18"/>
        </w:rPr>
        <w:t>la clasificación de</w:t>
      </w:r>
      <w:r w:rsidR="00CC2F2F" w:rsidRPr="00BE40AE">
        <w:rPr>
          <w:rFonts w:ascii="Montserrat" w:eastAsia="Montserrat" w:hAnsi="Montserrat" w:cs="Montserrat"/>
          <w:sz w:val="18"/>
          <w:szCs w:val="18"/>
        </w:rPr>
        <w:t xml:space="preserve"> la información como</w:t>
      </w:r>
      <w:r w:rsidRPr="00BE40AE">
        <w:rPr>
          <w:rFonts w:ascii="Montserrat" w:eastAsia="Montserrat" w:hAnsi="Montserrat" w:cs="Montserrat"/>
          <w:sz w:val="18"/>
          <w:szCs w:val="18"/>
        </w:rPr>
        <w:t xml:space="preserve"> reserva</w:t>
      </w:r>
      <w:r w:rsidR="00CC2F2F" w:rsidRPr="00BE40AE">
        <w:rPr>
          <w:rFonts w:ascii="Montserrat" w:eastAsia="Montserrat" w:hAnsi="Montserrat" w:cs="Montserrat"/>
          <w:sz w:val="18"/>
          <w:szCs w:val="18"/>
        </w:rPr>
        <w:t>da</w:t>
      </w:r>
      <w:r w:rsidRPr="00BE40AE">
        <w:rPr>
          <w:rFonts w:ascii="Montserrat" w:eastAsia="Montserrat" w:hAnsi="Montserrat" w:cs="Montserrat"/>
          <w:sz w:val="18"/>
          <w:szCs w:val="18"/>
        </w:rPr>
        <w:t xml:space="preserve"> invocada por el OIC-SEDENA del expediente 2023/SEDENA/DE53</w:t>
      </w:r>
      <w:r w:rsidR="00CC2F2F" w:rsidRPr="00BE40AE">
        <w:rPr>
          <w:rFonts w:ascii="Montserrat" w:eastAsia="Montserrat" w:hAnsi="Montserrat" w:cs="Montserrat"/>
          <w:sz w:val="18"/>
          <w:szCs w:val="18"/>
        </w:rPr>
        <w:t>, por encontrarse en etapa de investigación</w:t>
      </w:r>
      <w:r w:rsidRPr="00BE40AE">
        <w:rPr>
          <w:rFonts w:ascii="Montserrat" w:eastAsia="Montserrat" w:hAnsi="Montserrat" w:cs="Montserrat"/>
          <w:sz w:val="18"/>
          <w:szCs w:val="18"/>
        </w:rPr>
        <w:t xml:space="preserve"> por el periodo de 1 año, con fundamento en el artículo 110, fracción VI, de la Ley Federal de Transparencia y Acceso a la Información Pública.</w:t>
      </w:r>
    </w:p>
    <w:p w14:paraId="2C936926" w14:textId="03D1282D" w:rsidR="00A02D1A" w:rsidRDefault="00A02D1A" w:rsidP="00A02D1A">
      <w:pPr>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A.2 Folio </w:t>
      </w:r>
      <w:proofErr w:type="gramStart"/>
      <w:r>
        <w:rPr>
          <w:rFonts w:ascii="Montserrat" w:eastAsia="Montserrat" w:hAnsi="Montserrat" w:cs="Montserrat"/>
          <w:b/>
          <w:color w:val="1D1C1D"/>
          <w:sz w:val="18"/>
          <w:szCs w:val="18"/>
        </w:rPr>
        <w:t>330026523001739  RRD</w:t>
      </w:r>
      <w:proofErr w:type="gramEnd"/>
      <w:r>
        <w:rPr>
          <w:rFonts w:ascii="Montserrat" w:eastAsia="Montserrat" w:hAnsi="Montserrat" w:cs="Montserrat"/>
          <w:b/>
          <w:color w:val="1D1C1D"/>
          <w:sz w:val="18"/>
          <w:szCs w:val="18"/>
        </w:rPr>
        <w:t xml:space="preserve"> 1158/23</w:t>
      </w:r>
    </w:p>
    <w:p w14:paraId="09FEF6D4" w14:textId="2B96ADF4" w:rsidR="00A02D1A" w:rsidRDefault="00A02D1A" w:rsidP="00A02D1A">
      <w:pPr>
        <w:jc w:val="both"/>
        <w:rPr>
          <w:rFonts w:ascii="Montserrat" w:eastAsia="Montserrat" w:hAnsi="Montserrat" w:cs="Montserrat"/>
          <w:b/>
          <w:color w:val="1D1C1D"/>
          <w:sz w:val="18"/>
          <w:szCs w:val="18"/>
        </w:rPr>
      </w:pPr>
    </w:p>
    <w:p w14:paraId="107A4163" w14:textId="77777777" w:rsidR="00A02D1A" w:rsidRPr="00400084" w:rsidRDefault="00A02D1A" w:rsidP="00A02D1A">
      <w:pPr>
        <w:shd w:val="clear" w:color="auto" w:fill="FFFFFF"/>
        <w:ind w:right="45"/>
        <w:jc w:val="both"/>
        <w:rPr>
          <w:rFonts w:ascii="Montserrat" w:eastAsia="Montserrat" w:hAnsi="Montserrat" w:cs="Montserrat"/>
          <w:sz w:val="18"/>
          <w:szCs w:val="18"/>
        </w:rPr>
      </w:pPr>
      <w:r w:rsidRPr="00400084">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3D2B23AB" w14:textId="77777777" w:rsidR="00A02D1A" w:rsidRPr="00400084" w:rsidRDefault="00A02D1A" w:rsidP="00A02D1A">
      <w:pPr>
        <w:shd w:val="clear" w:color="auto" w:fill="FFFFFF"/>
        <w:ind w:right="580"/>
        <w:jc w:val="both"/>
        <w:rPr>
          <w:rFonts w:ascii="Montserrat" w:eastAsia="Montserrat" w:hAnsi="Montserrat" w:cs="Montserrat"/>
          <w:sz w:val="18"/>
          <w:szCs w:val="18"/>
        </w:rPr>
      </w:pPr>
      <w:r w:rsidRPr="00400084">
        <w:rPr>
          <w:rFonts w:ascii="Montserrat" w:eastAsia="Montserrat" w:hAnsi="Montserrat" w:cs="Montserrat"/>
          <w:sz w:val="18"/>
          <w:szCs w:val="18"/>
        </w:rPr>
        <w:t xml:space="preserve"> </w:t>
      </w:r>
    </w:p>
    <w:p w14:paraId="2B38DAA5" w14:textId="426AE1FF" w:rsidR="00A02D1A" w:rsidRPr="00190889" w:rsidRDefault="00A02D1A" w:rsidP="00190889">
      <w:pPr>
        <w:ind w:left="567" w:right="567"/>
        <w:jc w:val="both"/>
        <w:rPr>
          <w:rFonts w:ascii="Montserrat" w:eastAsia="Montserrat" w:hAnsi="Montserrat" w:cs="Montserrat"/>
          <w:i/>
          <w:sz w:val="16"/>
          <w:szCs w:val="16"/>
        </w:rPr>
      </w:pPr>
      <w:r w:rsidRPr="00DE7314">
        <w:rPr>
          <w:rFonts w:ascii="Montserrat" w:eastAsia="Montserrat" w:hAnsi="Montserrat" w:cs="Montserrat"/>
          <w:i/>
          <w:iCs/>
          <w:sz w:val="16"/>
          <w:szCs w:val="16"/>
        </w:rPr>
        <w:t>“MODIFICAR la respuesta emitida por el Secretaría de la Función Pública a efecto de que realice lo siguiente:</w:t>
      </w:r>
      <w:r>
        <w:rPr>
          <w:rFonts w:ascii="Montserrat" w:eastAsia="Montserrat" w:hAnsi="Montserrat" w:cs="Montserrat"/>
          <w:i/>
          <w:iCs/>
          <w:sz w:val="16"/>
          <w:szCs w:val="16"/>
        </w:rPr>
        <w:t xml:space="preserve"> </w:t>
      </w:r>
      <w:r w:rsidRPr="00DE7314">
        <w:rPr>
          <w:rFonts w:ascii="Montserrat" w:eastAsia="Montserrat" w:hAnsi="Montserrat" w:cs="Montserrat"/>
          <w:i/>
          <w:iCs/>
          <w:sz w:val="16"/>
          <w:szCs w:val="16"/>
        </w:rPr>
        <w:t xml:space="preserve"> Ponga a disposición de la persona solicitante la versión testada del expediente 2021/GN/DE540, en las modalidades de copia simple o certificada -indicando los costos de reproducción correspondientes, con la gratuidad de las primeras veinte fojas-, así como en consulta directa, previa acreditación de la personalidad. Asimismo, deberá ofrecer la posibilidad de envío a domicilio por correo certificado con notificación, previo pago de los costos de envío respectivos.</w:t>
      </w:r>
      <w:r>
        <w:rPr>
          <w:rFonts w:ascii="Montserrat" w:eastAsia="Montserrat" w:hAnsi="Montserrat" w:cs="Montserrat"/>
          <w:i/>
          <w:iCs/>
          <w:sz w:val="16"/>
          <w:szCs w:val="16"/>
        </w:rPr>
        <w:t xml:space="preserve"> </w:t>
      </w:r>
      <w:r w:rsidRPr="00DE7314">
        <w:rPr>
          <w:rFonts w:ascii="Montserrat" w:eastAsia="Montserrat" w:hAnsi="Montserrat" w:cs="Montserrat"/>
          <w:i/>
          <w:iCs/>
          <w:sz w:val="16"/>
          <w:szCs w:val="16"/>
        </w:rPr>
        <w:t xml:space="preserve"> Por conducto de su Comité de Transparencia, emita una resolución en la confirme la versión testada del expediente 2021/GN/DE540, y declare la improcedencia del acceso a los datos personales relativos a los nombres de los empleados de la persona moral aludida en la denuncia, del personal de la Guardia Nacional y del personal del Órgano Interno de Control en la Guardia Nacional (con excepción de la persona titular del OIC), con fundamento en el artículo 55, fracciones III y IV de la Ley General de Protección de Datos Personales en Posesión de Sujetos Obligados, en los términos desarrollados en la presente resolución; declare la improcedencia del acceso a los datos consistentes en las características técnicas de los equipos de </w:t>
      </w:r>
      <w:proofErr w:type="spellStart"/>
      <w:r w:rsidRPr="00DE7314">
        <w:rPr>
          <w:rFonts w:ascii="Montserrat" w:eastAsia="Montserrat" w:hAnsi="Montserrat" w:cs="Montserrat"/>
          <w:i/>
          <w:iCs/>
          <w:sz w:val="16"/>
          <w:szCs w:val="16"/>
        </w:rPr>
        <w:t>radiopatrulla</w:t>
      </w:r>
      <w:proofErr w:type="spellEnd"/>
      <w:r w:rsidRPr="00DE7314">
        <w:rPr>
          <w:rFonts w:ascii="Montserrat" w:eastAsia="Montserrat" w:hAnsi="Montserrat" w:cs="Montserrat"/>
          <w:i/>
          <w:iCs/>
          <w:sz w:val="16"/>
          <w:szCs w:val="16"/>
        </w:rPr>
        <w:t xml:space="preserve"> sus especificaciones, y descripción de los vehículos (patrullas) que obren en el expediente, con fundamento en el artículo 55, fracción III del mismo ordenamiento, además, declare formalmente la inexistencia de lo requerido en el punto 5 de la solicitud, y entregue el acta debidamente formalizada a la parte recurrente de manera gratuita, en original.</w:t>
      </w:r>
      <w:r w:rsidR="00190889">
        <w:rPr>
          <w:rFonts w:ascii="Montserrat" w:eastAsia="Montserrat" w:hAnsi="Montserrat" w:cs="Montserrat"/>
          <w:i/>
          <w:sz w:val="16"/>
          <w:szCs w:val="16"/>
        </w:rPr>
        <w:t xml:space="preserve"> </w:t>
      </w:r>
      <w:r w:rsidRPr="00DE7314">
        <w:rPr>
          <w:rFonts w:ascii="Montserrat" w:eastAsia="Montserrat" w:hAnsi="Montserrat" w:cs="Montserrat"/>
          <w:i/>
          <w:iCs/>
          <w:sz w:val="16"/>
          <w:szCs w:val="16"/>
        </w:rPr>
        <w:t xml:space="preserve">El sujeto obligado deberá notificar el cumplimiento a la presente resolución, a través del medio elegido por la persona solicitante para recibir notificaciones en el presente medio </w:t>
      </w:r>
      <w:proofErr w:type="spellStart"/>
      <w:r w:rsidRPr="00DE7314">
        <w:rPr>
          <w:rFonts w:ascii="Montserrat" w:eastAsia="Montserrat" w:hAnsi="Montserrat" w:cs="Montserrat"/>
          <w:i/>
          <w:iCs/>
          <w:sz w:val="16"/>
          <w:szCs w:val="16"/>
        </w:rPr>
        <w:t>recursal</w:t>
      </w:r>
      <w:proofErr w:type="spellEnd"/>
      <w:r w:rsidRPr="00DE7314">
        <w:rPr>
          <w:rFonts w:ascii="Montserrat" w:hAnsi="Montserrat"/>
          <w:bCs/>
          <w:i/>
          <w:iCs/>
          <w:sz w:val="16"/>
          <w:szCs w:val="16"/>
        </w:rPr>
        <w:t>”</w:t>
      </w:r>
      <w:r w:rsidR="00190889">
        <w:rPr>
          <w:rFonts w:ascii="Montserrat" w:hAnsi="Montserrat"/>
          <w:bCs/>
          <w:i/>
          <w:iCs/>
          <w:sz w:val="16"/>
          <w:szCs w:val="16"/>
        </w:rPr>
        <w:t>.</w:t>
      </w:r>
      <w:r w:rsidRPr="00DE7314">
        <w:rPr>
          <w:rFonts w:ascii="Montserrat" w:hAnsi="Montserrat"/>
          <w:i/>
          <w:iCs/>
          <w:sz w:val="16"/>
          <w:szCs w:val="16"/>
        </w:rPr>
        <w:t xml:space="preserve"> (Sic)</w:t>
      </w:r>
    </w:p>
    <w:p w14:paraId="3F28AC4E" w14:textId="77777777" w:rsidR="00A02D1A" w:rsidRDefault="00A02D1A" w:rsidP="00A02D1A">
      <w:pPr>
        <w:rPr>
          <w:rFonts w:ascii="Montserrat" w:hAnsi="Montserrat"/>
          <w:sz w:val="16"/>
          <w:szCs w:val="16"/>
        </w:rPr>
      </w:pPr>
    </w:p>
    <w:p w14:paraId="1667074D" w14:textId="77777777" w:rsidR="00A02D1A" w:rsidRPr="00AF0E71" w:rsidRDefault="00A02D1A" w:rsidP="00A02D1A">
      <w:pPr>
        <w:ind w:right="51" w:hanging="2"/>
        <w:jc w:val="both"/>
        <w:rPr>
          <w:rFonts w:ascii="Montserrat" w:eastAsia="Montserrat" w:hAnsi="Montserrat" w:cs="Montserrat"/>
          <w:color w:val="00000A"/>
          <w:sz w:val="18"/>
          <w:szCs w:val="18"/>
        </w:rPr>
      </w:pPr>
      <w:r w:rsidRPr="00400084">
        <w:rPr>
          <w:rFonts w:ascii="Montserrat" w:eastAsia="Montserrat" w:hAnsi="Montserrat" w:cs="Montserrat"/>
          <w:kern w:val="2"/>
          <w:sz w:val="18"/>
          <w:szCs w:val="18"/>
        </w:rPr>
        <w:t xml:space="preserve">En cumplimiento a la resolución se turnó al </w:t>
      </w:r>
      <w:r>
        <w:rPr>
          <w:rFonts w:ascii="Montserrat" w:eastAsia="Montserrat" w:hAnsi="Montserrat" w:cs="Montserrat"/>
          <w:kern w:val="2"/>
          <w:sz w:val="18"/>
          <w:szCs w:val="18"/>
        </w:rPr>
        <w:t xml:space="preserve">Órgano Interno de Control en la Guardia Nacional (OIC-GN) </w:t>
      </w:r>
      <w:r w:rsidRPr="00400084">
        <w:rPr>
          <w:rFonts w:ascii="Montserrat" w:eastAsia="Montserrat" w:hAnsi="Montserrat" w:cs="Montserrat"/>
          <w:kern w:val="2"/>
          <w:sz w:val="18"/>
          <w:szCs w:val="18"/>
        </w:rPr>
        <w:t xml:space="preserve">quien </w:t>
      </w:r>
      <w:r w:rsidRPr="00400084">
        <w:rPr>
          <w:rFonts w:ascii="Montserrat" w:eastAsia="Montserrat" w:hAnsi="Montserrat" w:cs="Montserrat"/>
          <w:color w:val="00000A"/>
          <w:sz w:val="18"/>
          <w:szCs w:val="18"/>
        </w:rPr>
        <w:t>soli</w:t>
      </w:r>
      <w:r>
        <w:rPr>
          <w:rFonts w:ascii="Montserrat" w:eastAsia="Montserrat" w:hAnsi="Montserrat" w:cs="Montserrat"/>
          <w:color w:val="00000A"/>
          <w:sz w:val="18"/>
          <w:szCs w:val="18"/>
        </w:rPr>
        <w:t xml:space="preserve">citó al Comité de Transparencia confirmar la improcedencia del acceso a datos </w:t>
      </w:r>
      <w:r w:rsidRPr="00AF0E71">
        <w:rPr>
          <w:rFonts w:ascii="Montserrat" w:eastAsia="Montserrat" w:hAnsi="Montserrat" w:cs="Montserrat"/>
          <w:color w:val="000000" w:themeColor="text1"/>
          <w:sz w:val="18"/>
          <w:szCs w:val="18"/>
        </w:rPr>
        <w:t xml:space="preserve">personales </w:t>
      </w:r>
      <w:r w:rsidRPr="00AF0E71">
        <w:rPr>
          <w:rFonts w:ascii="Montserrat" w:hAnsi="Montserrat"/>
          <w:iCs/>
          <w:color w:val="000000" w:themeColor="text1"/>
          <w:sz w:val="18"/>
          <w:szCs w:val="18"/>
        </w:rPr>
        <w:t xml:space="preserve">relativos a los nombres de los empleados de la persona moral aludida en la denuncia, del personal de la Guardia Nacional y del personal del Órgano Interno de </w:t>
      </w:r>
      <w:r>
        <w:rPr>
          <w:rFonts w:ascii="Montserrat" w:hAnsi="Montserrat"/>
          <w:iCs/>
          <w:color w:val="000000" w:themeColor="text1"/>
          <w:sz w:val="18"/>
          <w:szCs w:val="18"/>
        </w:rPr>
        <w:t xml:space="preserve">Control en la Guardia Nacional </w:t>
      </w:r>
      <w:r w:rsidRPr="00AF0E71">
        <w:rPr>
          <w:rFonts w:ascii="Montserrat" w:hAnsi="Montserrat"/>
          <w:iCs/>
          <w:color w:val="000000" w:themeColor="text1"/>
          <w:sz w:val="18"/>
          <w:szCs w:val="18"/>
        </w:rPr>
        <w:t>con fundamento en el artículo 55, fracciones III y IV de la Ley General de Protección de Datos Personales en Posesión de Sujetos Obligados.</w:t>
      </w:r>
    </w:p>
    <w:p w14:paraId="098FDC15" w14:textId="77777777" w:rsidR="00A02D1A" w:rsidRDefault="00A02D1A" w:rsidP="00A02D1A">
      <w:pPr>
        <w:ind w:right="60"/>
        <w:jc w:val="both"/>
        <w:rPr>
          <w:rFonts w:ascii="Montserrat" w:eastAsia="Montserrat" w:hAnsi="Montserrat" w:cs="Montserrat"/>
          <w:color w:val="00000A"/>
          <w:sz w:val="18"/>
          <w:szCs w:val="18"/>
        </w:rPr>
      </w:pPr>
    </w:p>
    <w:p w14:paraId="6EFAD390" w14:textId="77777777" w:rsidR="00A02D1A" w:rsidRPr="00282C44" w:rsidRDefault="00A02D1A" w:rsidP="00A02D1A">
      <w:pPr>
        <w:ind w:right="60"/>
        <w:jc w:val="both"/>
        <w:rPr>
          <w:rFonts w:ascii="Montserrat" w:eastAsia="Montserrat" w:hAnsi="Montserrat" w:cs="Montserrat"/>
          <w:iCs/>
          <w:color w:val="00000A"/>
          <w:sz w:val="18"/>
          <w:szCs w:val="18"/>
        </w:rPr>
      </w:pPr>
      <w:r w:rsidRPr="00282C44">
        <w:rPr>
          <w:rFonts w:ascii="Montserrat" w:eastAsia="Montserrat" w:hAnsi="Montserrat" w:cs="Montserrat"/>
          <w:color w:val="00000A"/>
          <w:sz w:val="18"/>
          <w:szCs w:val="18"/>
        </w:rPr>
        <w:t xml:space="preserve">Además, solicitó </w:t>
      </w:r>
      <w:r w:rsidRPr="00282C44">
        <w:rPr>
          <w:rFonts w:ascii="Montserrat" w:eastAsia="Montserrat" w:hAnsi="Montserrat" w:cs="Montserrat"/>
          <w:iCs/>
          <w:color w:val="00000A"/>
          <w:sz w:val="18"/>
          <w:szCs w:val="18"/>
        </w:rPr>
        <w:t xml:space="preserve">declare la improcedencia del acceso a los datos consistentes en las características técnicas de los equipos de </w:t>
      </w:r>
      <w:proofErr w:type="spellStart"/>
      <w:r w:rsidRPr="00282C44">
        <w:rPr>
          <w:rFonts w:ascii="Montserrat" w:eastAsia="Montserrat" w:hAnsi="Montserrat" w:cs="Montserrat"/>
          <w:iCs/>
          <w:color w:val="00000A"/>
          <w:sz w:val="18"/>
          <w:szCs w:val="18"/>
        </w:rPr>
        <w:t>radiopatrulla</w:t>
      </w:r>
      <w:proofErr w:type="spellEnd"/>
      <w:r w:rsidRPr="00282C44">
        <w:rPr>
          <w:rFonts w:ascii="Montserrat" w:eastAsia="Montserrat" w:hAnsi="Montserrat" w:cs="Montserrat"/>
          <w:iCs/>
          <w:color w:val="00000A"/>
          <w:sz w:val="18"/>
          <w:szCs w:val="18"/>
        </w:rPr>
        <w:t xml:space="preserve"> sus especificaciones, y descripción de los vehículos (patrullas) que obren en el expediente, con fundamento en el artículo 55, fracción III del mismo ordenamiento. </w:t>
      </w:r>
    </w:p>
    <w:p w14:paraId="27933586" w14:textId="77777777" w:rsidR="00A02D1A" w:rsidRDefault="00A02D1A" w:rsidP="00A02D1A">
      <w:pPr>
        <w:ind w:right="60"/>
        <w:jc w:val="both"/>
        <w:rPr>
          <w:rFonts w:ascii="Montserrat" w:eastAsia="Montserrat" w:hAnsi="Montserrat" w:cs="Montserrat"/>
          <w:i/>
          <w:iCs/>
          <w:color w:val="00000A"/>
          <w:sz w:val="18"/>
          <w:szCs w:val="18"/>
        </w:rPr>
      </w:pPr>
    </w:p>
    <w:p w14:paraId="5579130C" w14:textId="77777777" w:rsidR="00A02D1A" w:rsidRDefault="00A02D1A" w:rsidP="00A02D1A">
      <w:pPr>
        <w:ind w:right="60"/>
        <w:jc w:val="both"/>
        <w:rPr>
          <w:rFonts w:ascii="Montserrat" w:eastAsia="Montserrat" w:hAnsi="Montserrat" w:cs="Montserrat"/>
          <w:iCs/>
          <w:color w:val="00000A"/>
          <w:sz w:val="18"/>
          <w:szCs w:val="18"/>
        </w:rPr>
      </w:pPr>
      <w:r w:rsidRPr="00282C44">
        <w:rPr>
          <w:rFonts w:ascii="Montserrat" w:eastAsia="Montserrat" w:hAnsi="Montserrat" w:cs="Montserrat"/>
          <w:iCs/>
          <w:color w:val="00000A"/>
          <w:sz w:val="18"/>
          <w:szCs w:val="18"/>
        </w:rPr>
        <w:lastRenderedPageBreak/>
        <w:t xml:space="preserve">Asimismo, solicitó declare formalmente la inexistencia de lo requerido en el punto 5 de la solicitud con fundamento en el artículo 53 de la Ley General de Protección de Datos Personales en Posesión de Sujetos Obligados </w:t>
      </w:r>
      <w:r>
        <w:rPr>
          <w:rFonts w:ascii="Montserrat" w:eastAsia="Montserrat" w:hAnsi="Montserrat" w:cs="Montserrat"/>
          <w:iCs/>
          <w:color w:val="00000A"/>
          <w:sz w:val="18"/>
          <w:szCs w:val="18"/>
        </w:rPr>
        <w:t xml:space="preserve">bajo las circunstancias siguientes: </w:t>
      </w:r>
    </w:p>
    <w:p w14:paraId="20DC8422" w14:textId="77777777" w:rsidR="00A02D1A" w:rsidRDefault="00A02D1A" w:rsidP="00A02D1A">
      <w:pPr>
        <w:ind w:right="60"/>
        <w:jc w:val="both"/>
        <w:rPr>
          <w:rFonts w:ascii="Montserrat" w:eastAsia="Montserrat" w:hAnsi="Montserrat" w:cs="Montserrat"/>
          <w:iCs/>
          <w:color w:val="00000A"/>
          <w:sz w:val="18"/>
          <w:szCs w:val="18"/>
        </w:rPr>
      </w:pPr>
    </w:p>
    <w:p w14:paraId="46C5DED9" w14:textId="77777777" w:rsidR="00A02D1A" w:rsidRDefault="00A02D1A" w:rsidP="00A02D1A">
      <w:pPr>
        <w:ind w:right="60"/>
        <w:jc w:val="both"/>
        <w:rPr>
          <w:rFonts w:ascii="Montserrat" w:eastAsia="Montserrat" w:hAnsi="Montserrat" w:cs="Montserrat"/>
          <w:iCs/>
          <w:color w:val="00000A"/>
          <w:sz w:val="18"/>
          <w:szCs w:val="18"/>
        </w:rPr>
      </w:pPr>
      <w:r>
        <w:rPr>
          <w:rFonts w:ascii="Montserrat" w:eastAsia="Montserrat" w:hAnsi="Montserrat" w:cs="Montserrat"/>
          <w:iCs/>
          <w:color w:val="00000A"/>
          <w:sz w:val="18"/>
          <w:szCs w:val="18"/>
        </w:rPr>
        <w:t>Circunstancias de modo: B</w:t>
      </w:r>
      <w:r w:rsidRPr="00EF45A8">
        <w:rPr>
          <w:rFonts w:ascii="Montserrat" w:eastAsia="Montserrat" w:hAnsi="Montserrat" w:cs="Montserrat"/>
          <w:iCs/>
          <w:color w:val="00000A"/>
          <w:sz w:val="18"/>
          <w:szCs w:val="18"/>
        </w:rPr>
        <w:t>úsqueda exhaustiva y razonable en archivos, registros y sistemas con los que cuenta este Órgano Interno de Control Específico en la Guardia</w:t>
      </w:r>
      <w:r>
        <w:rPr>
          <w:rFonts w:ascii="Montserrat" w:eastAsia="Montserrat" w:hAnsi="Montserrat" w:cs="Montserrat"/>
          <w:iCs/>
          <w:color w:val="00000A"/>
          <w:sz w:val="18"/>
          <w:szCs w:val="18"/>
        </w:rPr>
        <w:t xml:space="preserve">. </w:t>
      </w:r>
    </w:p>
    <w:p w14:paraId="30030426" w14:textId="77777777" w:rsidR="00A02D1A" w:rsidRDefault="00A02D1A" w:rsidP="00A02D1A">
      <w:pPr>
        <w:ind w:right="60"/>
        <w:jc w:val="both"/>
        <w:rPr>
          <w:rFonts w:ascii="Montserrat" w:eastAsia="Montserrat" w:hAnsi="Montserrat" w:cs="Montserrat"/>
          <w:iCs/>
          <w:color w:val="00000A"/>
          <w:sz w:val="18"/>
          <w:szCs w:val="18"/>
        </w:rPr>
      </w:pPr>
      <w:r w:rsidRPr="00EF45A8">
        <w:rPr>
          <w:rFonts w:ascii="Montserrat" w:eastAsia="Montserrat" w:hAnsi="Montserrat" w:cs="Montserrat"/>
          <w:iCs/>
          <w:color w:val="00000A"/>
          <w:sz w:val="18"/>
          <w:szCs w:val="18"/>
        </w:rPr>
        <w:t xml:space="preserve"> </w:t>
      </w:r>
    </w:p>
    <w:p w14:paraId="7EC2ED0F" w14:textId="77777777" w:rsidR="00A02D1A" w:rsidRDefault="00A02D1A" w:rsidP="00A02D1A">
      <w:pPr>
        <w:ind w:right="60"/>
        <w:jc w:val="both"/>
        <w:rPr>
          <w:rFonts w:ascii="Montserrat" w:eastAsia="Montserrat" w:hAnsi="Montserrat" w:cs="Montserrat"/>
          <w:iCs/>
          <w:color w:val="00000A"/>
          <w:sz w:val="18"/>
          <w:szCs w:val="18"/>
        </w:rPr>
      </w:pPr>
      <w:r>
        <w:rPr>
          <w:rFonts w:ascii="Montserrat" w:eastAsia="Montserrat" w:hAnsi="Montserrat" w:cs="Montserrat"/>
          <w:iCs/>
          <w:color w:val="00000A"/>
          <w:sz w:val="18"/>
          <w:szCs w:val="18"/>
        </w:rPr>
        <w:t>Circunstancias de tiempo:</w:t>
      </w:r>
      <w:r w:rsidRPr="00EF45A8">
        <w:rPr>
          <w:rFonts w:ascii="Montserrat" w:eastAsia="Montserrat" w:hAnsi="Montserrat" w:cs="Montserrat"/>
          <w:iCs/>
          <w:color w:val="00000A"/>
          <w:sz w:val="18"/>
          <w:szCs w:val="18"/>
        </w:rPr>
        <w:t xml:space="preserve"> </w:t>
      </w:r>
      <w:r>
        <w:rPr>
          <w:rFonts w:ascii="Montserrat" w:eastAsia="Montserrat" w:hAnsi="Montserrat" w:cs="Montserrat"/>
          <w:iCs/>
          <w:color w:val="00000A"/>
          <w:sz w:val="18"/>
          <w:szCs w:val="18"/>
        </w:rPr>
        <w:t xml:space="preserve">De 2018 a la fecha </w:t>
      </w:r>
      <w:r w:rsidRPr="00EF45A8">
        <w:rPr>
          <w:rFonts w:ascii="Montserrat" w:eastAsia="Montserrat" w:hAnsi="Montserrat" w:cs="Montserrat"/>
          <w:iCs/>
          <w:color w:val="00000A"/>
          <w:sz w:val="18"/>
          <w:szCs w:val="18"/>
        </w:rPr>
        <w:t>sin encontrar expresión documental que dé cuenta del pago de tenencias de las patrullas arrendadas por la Guardia Nacional (GN), toda vez que, el ente (GN) no determinó, solicitó o recibió la prestación de servicios relacionada.</w:t>
      </w:r>
    </w:p>
    <w:p w14:paraId="170D4EB0" w14:textId="77777777" w:rsidR="00A02D1A" w:rsidRDefault="00A02D1A" w:rsidP="00A02D1A">
      <w:pPr>
        <w:ind w:right="60"/>
        <w:jc w:val="both"/>
        <w:rPr>
          <w:rFonts w:ascii="Montserrat" w:eastAsia="Montserrat" w:hAnsi="Montserrat" w:cs="Montserrat"/>
          <w:iCs/>
          <w:color w:val="00000A"/>
          <w:sz w:val="18"/>
          <w:szCs w:val="18"/>
        </w:rPr>
      </w:pPr>
    </w:p>
    <w:p w14:paraId="749081B0" w14:textId="77777777" w:rsidR="00A02D1A" w:rsidRPr="00EF45A8" w:rsidRDefault="00A02D1A" w:rsidP="00A02D1A">
      <w:pPr>
        <w:ind w:right="60"/>
        <w:jc w:val="both"/>
        <w:rPr>
          <w:rFonts w:ascii="Montserrat" w:eastAsia="Montserrat" w:hAnsi="Montserrat" w:cs="Montserrat"/>
          <w:iCs/>
          <w:color w:val="00000A"/>
          <w:sz w:val="18"/>
          <w:szCs w:val="18"/>
        </w:rPr>
      </w:pPr>
      <w:r>
        <w:rPr>
          <w:rFonts w:ascii="Montserrat" w:eastAsia="Montserrat" w:hAnsi="Montserrat" w:cs="Montserrat"/>
          <w:iCs/>
          <w:color w:val="00000A"/>
          <w:sz w:val="18"/>
          <w:szCs w:val="18"/>
        </w:rPr>
        <w:t xml:space="preserve">Circunstancias de lugar: </w:t>
      </w:r>
      <w:r w:rsidRPr="00EF45A8">
        <w:rPr>
          <w:rFonts w:ascii="Montserrat" w:eastAsia="Montserrat" w:hAnsi="Montserrat" w:cs="Montserrat"/>
          <w:iCs/>
          <w:color w:val="00000A"/>
          <w:sz w:val="18"/>
          <w:szCs w:val="18"/>
        </w:rPr>
        <w:t>Calzada de la Virgen, número 2799, Edificio B, piso 2, Col. CTM Culhuacán, Alcaldía Coyoacán, Código</w:t>
      </w:r>
      <w:r>
        <w:rPr>
          <w:rFonts w:ascii="Montserrat" w:eastAsia="Montserrat" w:hAnsi="Montserrat" w:cs="Montserrat"/>
          <w:iCs/>
          <w:color w:val="00000A"/>
          <w:sz w:val="18"/>
          <w:szCs w:val="18"/>
        </w:rPr>
        <w:t xml:space="preserve"> Postal 04480, Ciudad de México. </w:t>
      </w:r>
    </w:p>
    <w:p w14:paraId="66CC2F47" w14:textId="77777777" w:rsidR="00A02D1A" w:rsidRDefault="00A02D1A" w:rsidP="00A02D1A">
      <w:pPr>
        <w:ind w:right="60"/>
        <w:jc w:val="both"/>
        <w:rPr>
          <w:rFonts w:ascii="Montserrat" w:eastAsia="Montserrat" w:hAnsi="Montserrat" w:cs="Montserrat"/>
          <w:iCs/>
          <w:color w:val="00000A"/>
          <w:sz w:val="18"/>
          <w:szCs w:val="18"/>
        </w:rPr>
      </w:pPr>
    </w:p>
    <w:p w14:paraId="423E97D3" w14:textId="3CCC5855" w:rsidR="00A02D1A" w:rsidRDefault="00F26154" w:rsidP="00A02D1A">
      <w:pPr>
        <w:ind w:right="60"/>
        <w:jc w:val="both"/>
        <w:rPr>
          <w:rFonts w:ascii="Montserrat" w:eastAsia="Montserrat" w:hAnsi="Montserrat" w:cs="Montserrat"/>
          <w:iCs/>
          <w:color w:val="00000A"/>
          <w:sz w:val="18"/>
          <w:szCs w:val="18"/>
        </w:rPr>
      </w:pPr>
      <w:r>
        <w:rPr>
          <w:rFonts w:ascii="Montserrat" w:eastAsia="Montserrat" w:hAnsi="Montserrat" w:cs="Montserrat"/>
          <w:iCs/>
          <w:color w:val="00000A"/>
          <w:sz w:val="18"/>
          <w:szCs w:val="18"/>
        </w:rPr>
        <w:t>Unidad Responsable</w:t>
      </w:r>
      <w:r w:rsidR="00A02D1A">
        <w:rPr>
          <w:rFonts w:ascii="Montserrat" w:eastAsia="Montserrat" w:hAnsi="Montserrat" w:cs="Montserrat"/>
          <w:iCs/>
          <w:color w:val="00000A"/>
          <w:sz w:val="18"/>
          <w:szCs w:val="18"/>
        </w:rPr>
        <w:t xml:space="preserve">: Órgano Interno de Control en la Guardia Nacional (OIC-GN). </w:t>
      </w:r>
    </w:p>
    <w:p w14:paraId="76535C1B" w14:textId="77777777" w:rsidR="00A02D1A" w:rsidRPr="00400084" w:rsidRDefault="00A02D1A" w:rsidP="00A02D1A">
      <w:pPr>
        <w:ind w:right="60"/>
        <w:jc w:val="both"/>
        <w:rPr>
          <w:rFonts w:ascii="Montserrat" w:eastAsia="Montserrat" w:hAnsi="Montserrat" w:cs="Montserrat"/>
          <w:sz w:val="18"/>
          <w:szCs w:val="18"/>
        </w:rPr>
      </w:pPr>
    </w:p>
    <w:p w14:paraId="77016B92" w14:textId="1F63A005" w:rsidR="00A02D1A" w:rsidRPr="00400084" w:rsidRDefault="00A02D1A" w:rsidP="00A02D1A">
      <w:pPr>
        <w:ind w:right="40"/>
        <w:jc w:val="both"/>
        <w:rPr>
          <w:rFonts w:ascii="Montserrat" w:eastAsia="Montserrat" w:hAnsi="Montserrat" w:cs="Montserrat"/>
          <w:color w:val="00000A"/>
          <w:sz w:val="18"/>
          <w:szCs w:val="18"/>
        </w:rPr>
      </w:pPr>
      <w:r w:rsidRPr="00400084">
        <w:rPr>
          <w:rFonts w:ascii="Montserrat" w:eastAsia="Montserrat" w:hAnsi="Montserrat" w:cs="Montserrat"/>
          <w:color w:val="00000A"/>
          <w:sz w:val="18"/>
          <w:szCs w:val="18"/>
        </w:rPr>
        <w:t>En consecuencia, se emite</w:t>
      </w:r>
      <w:r w:rsidR="00F475C6">
        <w:rPr>
          <w:rFonts w:ascii="Montserrat" w:eastAsia="Montserrat" w:hAnsi="Montserrat" w:cs="Montserrat"/>
          <w:color w:val="00000A"/>
          <w:sz w:val="18"/>
          <w:szCs w:val="18"/>
        </w:rPr>
        <w:t>n</w:t>
      </w:r>
      <w:r w:rsidRPr="00400084">
        <w:rPr>
          <w:rFonts w:ascii="Montserrat" w:eastAsia="Montserrat" w:hAnsi="Montserrat" w:cs="Montserrat"/>
          <w:color w:val="00000A"/>
          <w:sz w:val="18"/>
          <w:szCs w:val="18"/>
        </w:rPr>
        <w:t xml:space="preserve"> la</w:t>
      </w:r>
      <w:r w:rsidR="00F475C6">
        <w:rPr>
          <w:rFonts w:ascii="Montserrat" w:eastAsia="Montserrat" w:hAnsi="Montserrat" w:cs="Montserrat"/>
          <w:color w:val="00000A"/>
          <w:sz w:val="18"/>
          <w:szCs w:val="18"/>
        </w:rPr>
        <w:t>s</w:t>
      </w:r>
      <w:r w:rsidRPr="00400084">
        <w:rPr>
          <w:rFonts w:ascii="Montserrat" w:eastAsia="Montserrat" w:hAnsi="Montserrat" w:cs="Montserrat"/>
          <w:color w:val="00000A"/>
          <w:sz w:val="18"/>
          <w:szCs w:val="18"/>
        </w:rPr>
        <w:t xml:space="preserve"> siguiente</w:t>
      </w:r>
      <w:r w:rsidR="00F475C6">
        <w:rPr>
          <w:rFonts w:ascii="Montserrat" w:eastAsia="Montserrat" w:hAnsi="Montserrat" w:cs="Montserrat"/>
          <w:color w:val="00000A"/>
          <w:sz w:val="18"/>
          <w:szCs w:val="18"/>
        </w:rPr>
        <w:t>s resoluciones</w:t>
      </w:r>
      <w:r w:rsidRPr="00400084">
        <w:rPr>
          <w:rFonts w:ascii="Montserrat" w:eastAsia="Montserrat" w:hAnsi="Montserrat" w:cs="Montserrat"/>
          <w:color w:val="00000A"/>
          <w:sz w:val="18"/>
          <w:szCs w:val="18"/>
        </w:rPr>
        <w:t xml:space="preserve"> por unanimidad</w:t>
      </w:r>
    </w:p>
    <w:p w14:paraId="0C88B24F" w14:textId="77777777" w:rsidR="00A02D1A" w:rsidRPr="00400084" w:rsidRDefault="00A02D1A" w:rsidP="00A02D1A">
      <w:pPr>
        <w:ind w:right="40"/>
        <w:jc w:val="both"/>
        <w:rPr>
          <w:rFonts w:ascii="Montserrat" w:eastAsia="Montserrat" w:hAnsi="Montserrat" w:cs="Montserrat"/>
          <w:b/>
          <w:color w:val="00000A"/>
          <w:sz w:val="18"/>
          <w:szCs w:val="18"/>
        </w:rPr>
      </w:pPr>
      <w:r w:rsidRPr="00400084">
        <w:rPr>
          <w:rFonts w:ascii="Montserrat" w:eastAsia="Montserrat" w:hAnsi="Montserrat" w:cs="Montserrat"/>
          <w:b/>
          <w:color w:val="00000A"/>
          <w:sz w:val="18"/>
          <w:szCs w:val="18"/>
        </w:rPr>
        <w:t xml:space="preserve"> </w:t>
      </w:r>
    </w:p>
    <w:p w14:paraId="0A8208E3" w14:textId="09A72942" w:rsidR="00A02D1A" w:rsidRDefault="00A02D1A" w:rsidP="00396BDE">
      <w:pPr>
        <w:ind w:right="49" w:hanging="2"/>
        <w:jc w:val="both"/>
        <w:rPr>
          <w:rFonts w:ascii="Montserrat" w:hAnsi="Montserrat"/>
          <w:iCs/>
          <w:color w:val="000000" w:themeColor="text1"/>
          <w:sz w:val="18"/>
          <w:szCs w:val="18"/>
        </w:rPr>
      </w:pPr>
      <w:r w:rsidRPr="00494A35">
        <w:rPr>
          <w:rFonts w:ascii="Montserrat" w:eastAsia="Montserrat" w:hAnsi="Montserrat" w:cs="Montserrat"/>
          <w:b/>
          <w:sz w:val="18"/>
          <w:szCs w:val="18"/>
        </w:rPr>
        <w:t xml:space="preserve">III.A.2.1.ORD.43.23: </w:t>
      </w:r>
      <w:r w:rsidRPr="00400084">
        <w:rPr>
          <w:rFonts w:ascii="Montserrat" w:hAnsi="Montserrat"/>
          <w:b/>
          <w:color w:val="000000"/>
          <w:sz w:val="18"/>
          <w:szCs w:val="18"/>
          <w:lang w:eastAsia="es-MX"/>
        </w:rPr>
        <w:t>CONFIRMAR</w:t>
      </w:r>
      <w:r>
        <w:rPr>
          <w:rFonts w:ascii="Montserrat" w:eastAsia="Montserrat" w:hAnsi="Montserrat" w:cs="Montserrat"/>
          <w:color w:val="00000A"/>
          <w:sz w:val="18"/>
          <w:szCs w:val="18"/>
        </w:rPr>
        <w:t xml:space="preserve"> la improcedencia del acceso a datos </w:t>
      </w:r>
      <w:r w:rsidRPr="00AF0E71">
        <w:rPr>
          <w:rFonts w:ascii="Montserrat" w:eastAsia="Montserrat" w:hAnsi="Montserrat" w:cs="Montserrat"/>
          <w:color w:val="000000" w:themeColor="text1"/>
          <w:sz w:val="18"/>
          <w:szCs w:val="18"/>
        </w:rPr>
        <w:t>personales</w:t>
      </w:r>
      <w:r>
        <w:rPr>
          <w:rFonts w:ascii="Montserrat" w:eastAsia="Montserrat" w:hAnsi="Montserrat" w:cs="Montserrat"/>
          <w:color w:val="000000" w:themeColor="text1"/>
          <w:sz w:val="18"/>
          <w:szCs w:val="18"/>
        </w:rPr>
        <w:t xml:space="preserve"> invocada por el OIC-GN </w:t>
      </w:r>
      <w:r w:rsidR="001A54C5">
        <w:rPr>
          <w:rFonts w:ascii="Montserrat" w:eastAsia="Montserrat" w:hAnsi="Montserrat" w:cs="Montserrat"/>
          <w:color w:val="000000" w:themeColor="text1"/>
          <w:sz w:val="18"/>
          <w:szCs w:val="18"/>
        </w:rPr>
        <w:t>que obran en el</w:t>
      </w:r>
      <w:r>
        <w:rPr>
          <w:rFonts w:ascii="Montserrat" w:hAnsi="Montserrat"/>
          <w:iCs/>
          <w:color w:val="000000" w:themeColor="text1"/>
          <w:sz w:val="18"/>
          <w:szCs w:val="18"/>
        </w:rPr>
        <w:t xml:space="preserve"> </w:t>
      </w:r>
      <w:r w:rsidRPr="00282C44">
        <w:rPr>
          <w:rFonts w:ascii="Montserrat" w:hAnsi="Montserrat"/>
          <w:iCs/>
          <w:color w:val="000000" w:themeColor="text1"/>
          <w:sz w:val="18"/>
          <w:szCs w:val="18"/>
        </w:rPr>
        <w:t xml:space="preserve">expediente </w:t>
      </w:r>
      <w:r w:rsidRPr="00282C44">
        <w:rPr>
          <w:rFonts w:ascii="Montserrat" w:eastAsia="Montserrat" w:hAnsi="Montserrat" w:cs="Montserrat"/>
          <w:iCs/>
          <w:sz w:val="18"/>
          <w:szCs w:val="18"/>
        </w:rPr>
        <w:t xml:space="preserve">2021/GN/DE540 </w:t>
      </w:r>
      <w:r w:rsidRPr="00AF0E71">
        <w:rPr>
          <w:rFonts w:ascii="Montserrat" w:hAnsi="Montserrat"/>
          <w:iCs/>
          <w:color w:val="000000" w:themeColor="text1"/>
          <w:sz w:val="18"/>
          <w:szCs w:val="18"/>
        </w:rPr>
        <w:t>con fundamento en el artículo 55, fracciones III y IV de la Ley General de Protección de Datos Personales en Posesión de Sujetos Obligados</w:t>
      </w:r>
    </w:p>
    <w:p w14:paraId="6CE67675" w14:textId="77777777" w:rsidR="00396BDE" w:rsidRPr="00396BDE" w:rsidRDefault="00396BDE" w:rsidP="00396BDE">
      <w:pPr>
        <w:ind w:right="49" w:hanging="2"/>
        <w:jc w:val="both"/>
        <w:rPr>
          <w:rFonts w:ascii="Montserrat" w:hAnsi="Montserrat"/>
          <w:iCs/>
          <w:color w:val="000000" w:themeColor="text1"/>
          <w:sz w:val="18"/>
          <w:szCs w:val="18"/>
        </w:rPr>
      </w:pPr>
    </w:p>
    <w:p w14:paraId="399BB12D" w14:textId="7466783C" w:rsidR="00A02D1A" w:rsidRDefault="00396BDE" w:rsidP="00A02D1A">
      <w:pPr>
        <w:ind w:right="49" w:hanging="2"/>
        <w:jc w:val="both"/>
        <w:rPr>
          <w:rFonts w:ascii="Montserrat" w:eastAsia="Montserrat" w:hAnsi="Montserrat" w:cs="Montserrat"/>
          <w:iCs/>
          <w:color w:val="00000A"/>
          <w:sz w:val="18"/>
          <w:szCs w:val="18"/>
        </w:rPr>
      </w:pPr>
      <w:r>
        <w:rPr>
          <w:rFonts w:ascii="Montserrat" w:eastAsia="Montserrat" w:hAnsi="Montserrat" w:cs="Montserrat"/>
          <w:b/>
          <w:sz w:val="18"/>
          <w:szCs w:val="18"/>
        </w:rPr>
        <w:t>III.A.2.2</w:t>
      </w:r>
      <w:r w:rsidR="00A02D1A" w:rsidRPr="00494A35">
        <w:rPr>
          <w:rFonts w:ascii="Montserrat" w:eastAsia="Montserrat" w:hAnsi="Montserrat" w:cs="Montserrat"/>
          <w:b/>
          <w:sz w:val="18"/>
          <w:szCs w:val="18"/>
        </w:rPr>
        <w:t xml:space="preserve">.ORD.43.23: </w:t>
      </w:r>
      <w:r w:rsidR="00A02D1A" w:rsidRPr="00282C44">
        <w:rPr>
          <w:rFonts w:ascii="Montserrat" w:hAnsi="Montserrat"/>
          <w:b/>
          <w:color w:val="000000"/>
          <w:sz w:val="18"/>
          <w:szCs w:val="18"/>
          <w:lang w:eastAsia="es-MX"/>
        </w:rPr>
        <w:t>CONFIRMAR</w:t>
      </w:r>
      <w:r w:rsidR="00A02D1A">
        <w:rPr>
          <w:rFonts w:ascii="Montserrat" w:hAnsi="Montserrat"/>
          <w:color w:val="000000"/>
          <w:sz w:val="18"/>
          <w:szCs w:val="18"/>
          <w:lang w:eastAsia="es-MX"/>
        </w:rPr>
        <w:t xml:space="preserve"> la inexistencia invocada por el OIC-GN respecto d</w:t>
      </w:r>
      <w:r w:rsidR="00A02D1A" w:rsidRPr="00EF45A8">
        <w:rPr>
          <w:rFonts w:ascii="Montserrat" w:hAnsi="Montserrat"/>
          <w:iCs/>
          <w:color w:val="000000"/>
          <w:sz w:val="18"/>
          <w:szCs w:val="18"/>
          <w:lang w:eastAsia="es-MX"/>
        </w:rPr>
        <w:t>el pago de tenencias de las patrullas arrendada</w:t>
      </w:r>
      <w:r w:rsidR="00A02D1A">
        <w:rPr>
          <w:rFonts w:ascii="Montserrat" w:hAnsi="Montserrat"/>
          <w:iCs/>
          <w:color w:val="000000"/>
          <w:sz w:val="18"/>
          <w:szCs w:val="18"/>
          <w:lang w:eastAsia="es-MX"/>
        </w:rPr>
        <w:t xml:space="preserve">s por la Guardia Nacional (GN), </w:t>
      </w:r>
      <w:r w:rsidR="00A02D1A">
        <w:rPr>
          <w:rFonts w:ascii="Montserrat" w:hAnsi="Montserrat"/>
          <w:color w:val="000000"/>
          <w:sz w:val="18"/>
          <w:szCs w:val="18"/>
          <w:lang w:eastAsia="es-MX"/>
        </w:rPr>
        <w:t xml:space="preserve">con fundamento en el </w:t>
      </w:r>
      <w:r w:rsidR="00A02D1A" w:rsidRPr="00282C44">
        <w:rPr>
          <w:rFonts w:ascii="Montserrat" w:eastAsia="Montserrat" w:hAnsi="Montserrat" w:cs="Montserrat"/>
          <w:iCs/>
          <w:color w:val="00000A"/>
          <w:sz w:val="18"/>
          <w:szCs w:val="18"/>
        </w:rPr>
        <w:t>artículo 53 de la Ley General de Protección de Datos Personales en Posesión de Sujetos</w:t>
      </w:r>
      <w:r w:rsidR="00A02D1A">
        <w:rPr>
          <w:rFonts w:ascii="Montserrat" w:eastAsia="Montserrat" w:hAnsi="Montserrat" w:cs="Montserrat"/>
          <w:iCs/>
          <w:color w:val="00000A"/>
          <w:sz w:val="18"/>
          <w:szCs w:val="18"/>
        </w:rPr>
        <w:t xml:space="preserve">. </w:t>
      </w:r>
    </w:p>
    <w:p w14:paraId="4E9C3D7C" w14:textId="17EB334F" w:rsidR="00A02D1A" w:rsidRDefault="00A02D1A" w:rsidP="00A02D1A">
      <w:pPr>
        <w:jc w:val="both"/>
        <w:rPr>
          <w:rFonts w:ascii="Montserrat" w:eastAsia="Montserrat" w:hAnsi="Montserrat" w:cs="Montserrat"/>
          <w:b/>
          <w:color w:val="1D1C1D"/>
          <w:sz w:val="18"/>
          <w:szCs w:val="18"/>
        </w:rPr>
      </w:pPr>
    </w:p>
    <w:p w14:paraId="667CD292" w14:textId="7E9EF84B" w:rsidR="003445B2" w:rsidRDefault="00A02D1A" w:rsidP="003445B2">
      <w:pPr>
        <w:jc w:val="both"/>
        <w:rPr>
          <w:rFonts w:ascii="Montserrat" w:eastAsia="Montserrat" w:hAnsi="Montserrat" w:cs="Montserrat"/>
          <w:b/>
          <w:color w:val="1D1C1D"/>
          <w:sz w:val="18"/>
          <w:szCs w:val="18"/>
        </w:rPr>
      </w:pPr>
      <w:r>
        <w:rPr>
          <w:rFonts w:ascii="Montserrat" w:eastAsia="Montserrat" w:hAnsi="Montserrat" w:cs="Montserrat"/>
          <w:b/>
          <w:sz w:val="18"/>
          <w:szCs w:val="18"/>
        </w:rPr>
        <w:t>A.3</w:t>
      </w:r>
      <w:r w:rsidR="003445B2">
        <w:rPr>
          <w:rFonts w:ascii="Montserrat" w:eastAsia="Montserrat" w:hAnsi="Montserrat" w:cs="Montserrat"/>
          <w:b/>
          <w:sz w:val="18"/>
          <w:szCs w:val="18"/>
        </w:rPr>
        <w:t xml:space="preserve"> Folio </w:t>
      </w:r>
      <w:proofErr w:type="gramStart"/>
      <w:r w:rsidR="003445B2">
        <w:rPr>
          <w:rFonts w:ascii="Montserrat" w:eastAsia="Montserrat" w:hAnsi="Montserrat" w:cs="Montserrat"/>
          <w:b/>
          <w:color w:val="1D1C1D"/>
          <w:sz w:val="18"/>
          <w:szCs w:val="18"/>
        </w:rPr>
        <w:t>330026523001998  RRA</w:t>
      </w:r>
      <w:proofErr w:type="gramEnd"/>
      <w:r w:rsidR="003445B2">
        <w:rPr>
          <w:rFonts w:ascii="Montserrat" w:eastAsia="Montserrat" w:hAnsi="Montserrat" w:cs="Montserrat"/>
          <w:b/>
          <w:color w:val="1D1C1D"/>
          <w:sz w:val="18"/>
          <w:szCs w:val="18"/>
        </w:rPr>
        <w:t xml:space="preserve"> 7572/23</w:t>
      </w:r>
    </w:p>
    <w:p w14:paraId="3AD0D00C" w14:textId="77777777" w:rsidR="003445B2" w:rsidRDefault="003445B2" w:rsidP="003445B2">
      <w:pPr>
        <w:jc w:val="both"/>
        <w:rPr>
          <w:rFonts w:ascii="Montserrat" w:eastAsia="Montserrat" w:hAnsi="Montserrat" w:cs="Montserrat"/>
          <w:b/>
          <w:color w:val="1D1C1D"/>
          <w:sz w:val="18"/>
          <w:szCs w:val="18"/>
        </w:rPr>
      </w:pPr>
    </w:p>
    <w:p w14:paraId="4194B5F3" w14:textId="77777777" w:rsidR="003445B2" w:rsidRPr="00237B14" w:rsidRDefault="003445B2" w:rsidP="003445B2">
      <w:pPr>
        <w:shd w:val="clear" w:color="auto" w:fill="FFFFFF"/>
        <w:ind w:right="45"/>
        <w:jc w:val="both"/>
        <w:rPr>
          <w:rFonts w:ascii="Montserrat" w:eastAsia="Montserrat" w:hAnsi="Montserrat" w:cs="Montserrat"/>
          <w:sz w:val="18"/>
          <w:szCs w:val="18"/>
        </w:rPr>
      </w:pPr>
      <w:r w:rsidRPr="00237B14">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01150C8A" w14:textId="77777777" w:rsidR="003445B2" w:rsidRPr="00237B14" w:rsidRDefault="003445B2" w:rsidP="003445B2">
      <w:pPr>
        <w:shd w:val="clear" w:color="auto" w:fill="FFFFFF"/>
        <w:ind w:right="580"/>
        <w:jc w:val="both"/>
        <w:rPr>
          <w:rFonts w:ascii="Montserrat" w:eastAsia="Montserrat" w:hAnsi="Montserrat" w:cs="Montserrat"/>
          <w:sz w:val="17"/>
          <w:szCs w:val="17"/>
        </w:rPr>
      </w:pPr>
      <w:r w:rsidRPr="00237B14">
        <w:rPr>
          <w:rFonts w:ascii="Montserrat" w:eastAsia="Montserrat" w:hAnsi="Montserrat" w:cs="Montserrat"/>
          <w:sz w:val="17"/>
          <w:szCs w:val="17"/>
        </w:rPr>
        <w:t xml:space="preserve"> </w:t>
      </w:r>
    </w:p>
    <w:p w14:paraId="010E06E7" w14:textId="6F8A48B3" w:rsidR="003445B2" w:rsidRPr="00237B14" w:rsidRDefault="003445B2" w:rsidP="00396BDE">
      <w:pPr>
        <w:ind w:left="567" w:right="567"/>
        <w:jc w:val="both"/>
        <w:rPr>
          <w:rFonts w:ascii="Montserrat" w:eastAsia="Montserrat" w:hAnsi="Montserrat" w:cs="Montserrat"/>
          <w:i/>
          <w:iCs/>
          <w:sz w:val="16"/>
          <w:szCs w:val="16"/>
        </w:rPr>
      </w:pPr>
      <w:r w:rsidRPr="00237B14">
        <w:rPr>
          <w:rFonts w:ascii="Montserrat" w:eastAsia="Montserrat" w:hAnsi="Montserrat" w:cs="Montserrat"/>
          <w:i/>
          <w:iCs/>
          <w:sz w:val="16"/>
          <w:szCs w:val="16"/>
        </w:rPr>
        <w:t>“</w:t>
      </w:r>
      <w:r w:rsidRPr="00494A35">
        <w:rPr>
          <w:rFonts w:ascii="Montserrat" w:eastAsia="Montserrat" w:hAnsi="Montserrat" w:cs="Montserrat"/>
          <w:bCs/>
          <w:i/>
          <w:iCs/>
          <w:sz w:val="16"/>
          <w:szCs w:val="16"/>
        </w:rPr>
        <w:t>MODIFICAR</w:t>
      </w:r>
      <w:r w:rsidRPr="00237B14">
        <w:rPr>
          <w:rFonts w:ascii="Montserrat" w:eastAsia="Montserrat" w:hAnsi="Montserrat" w:cs="Montserrat"/>
          <w:b/>
          <w:i/>
          <w:iCs/>
          <w:sz w:val="16"/>
          <w:szCs w:val="16"/>
        </w:rPr>
        <w:t xml:space="preserve"> </w:t>
      </w:r>
      <w:r w:rsidRPr="00237B14">
        <w:rPr>
          <w:rFonts w:ascii="Montserrat" w:eastAsia="Montserrat" w:hAnsi="Montserrat" w:cs="Montserrat"/>
          <w:i/>
          <w:iCs/>
          <w:sz w:val="16"/>
          <w:szCs w:val="16"/>
        </w:rPr>
        <w:t xml:space="preserve">la respuesta emitida por la Secretaría de la Función Pública e </w:t>
      </w:r>
      <w:r w:rsidRPr="00237B14">
        <w:rPr>
          <w:rFonts w:ascii="Montserrat" w:eastAsia="Montserrat" w:hAnsi="Montserrat" w:cs="Montserrat"/>
          <w:bCs/>
          <w:i/>
          <w:iCs/>
          <w:sz w:val="16"/>
          <w:szCs w:val="16"/>
        </w:rPr>
        <w:t>instruirle</w:t>
      </w:r>
      <w:r w:rsidRPr="00237B14">
        <w:rPr>
          <w:rFonts w:ascii="Montserrat" w:eastAsia="Montserrat" w:hAnsi="Montserrat" w:cs="Montserrat"/>
          <w:i/>
          <w:iCs/>
          <w:sz w:val="16"/>
          <w:szCs w:val="16"/>
        </w:rPr>
        <w:t xml:space="preserve"> a efecto de que: Notifique la puesta a disposición, en todas las modalidades, incluyendo la Consulta Directa únicamente en las oficinas de la Secretaría de la Función Pública, de los siguientes expedientes, en versión pública:</w:t>
      </w:r>
      <w:r w:rsidR="00D569EC">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a. 2078/2018/PPC/SHCP/DE3</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b. 31632/2018/DGDI/BANOBRAS/DE31</w:t>
      </w:r>
      <w:r w:rsidR="00494A35">
        <w:rPr>
          <w:rFonts w:ascii="Montserrat" w:eastAsia="Montserrat" w:hAnsi="Montserrat" w:cs="Montserrat"/>
          <w:i/>
          <w:iCs/>
          <w:sz w:val="16"/>
          <w:szCs w:val="16"/>
        </w:rPr>
        <w:t xml:space="preserve">, c. 31632/2018/DGDI/IMSS/DE4817, d. 2018/API LAZARO CARDENAS/DE6, e. 2018/API PUERTO VALLARTA/DE4, </w:t>
      </w:r>
      <w:r w:rsidRPr="00237B14">
        <w:rPr>
          <w:rFonts w:ascii="Montserrat" w:eastAsia="Montserrat" w:hAnsi="Montserrat" w:cs="Montserrat"/>
          <w:i/>
          <w:iCs/>
          <w:sz w:val="16"/>
          <w:szCs w:val="16"/>
        </w:rPr>
        <w:t xml:space="preserve">f. 14607/2019/PPC/SADER/DE140 g. </w:t>
      </w:r>
      <w:r w:rsidR="00494A35">
        <w:rPr>
          <w:rFonts w:ascii="Montserrat" w:eastAsia="Montserrat" w:hAnsi="Montserrat" w:cs="Montserrat"/>
          <w:i/>
          <w:iCs/>
          <w:sz w:val="16"/>
          <w:szCs w:val="16"/>
        </w:rPr>
        <w:t xml:space="preserve">104280/2019/PPC/CICY/DE10, h. 2019/IMSS/DE6314, </w:t>
      </w:r>
      <w:r w:rsidRPr="00237B14">
        <w:rPr>
          <w:rFonts w:ascii="Montserrat" w:eastAsia="Montserrat" w:hAnsi="Montserrat" w:cs="Montserrat"/>
          <w:i/>
          <w:iCs/>
          <w:sz w:val="16"/>
          <w:szCs w:val="16"/>
        </w:rPr>
        <w:t>i. 2019/IMP/DE32</w:t>
      </w:r>
      <w:r w:rsidR="00494A35">
        <w:rPr>
          <w:rFonts w:ascii="Montserrat" w:eastAsia="Montserrat" w:hAnsi="Montserrat" w:cs="Montserrat"/>
          <w:i/>
          <w:iCs/>
          <w:sz w:val="16"/>
          <w:szCs w:val="16"/>
        </w:rPr>
        <w:t xml:space="preserve">, j. 2020/DGDI/DE5, </w:t>
      </w:r>
      <w:r w:rsidRPr="00237B14">
        <w:rPr>
          <w:rFonts w:ascii="Montserrat" w:eastAsia="Montserrat" w:hAnsi="Montserrat" w:cs="Montserrat"/>
          <w:i/>
          <w:iCs/>
          <w:sz w:val="16"/>
          <w:szCs w:val="16"/>
        </w:rPr>
        <w:t xml:space="preserve">k. 2020/INAOE/DE13 </w:t>
      </w:r>
      <w:r w:rsidR="00494A35">
        <w:rPr>
          <w:rFonts w:ascii="Montserrat" w:eastAsia="Montserrat" w:hAnsi="Montserrat" w:cs="Montserrat"/>
          <w:i/>
          <w:iCs/>
          <w:sz w:val="16"/>
          <w:szCs w:val="16"/>
        </w:rPr>
        <w:t xml:space="preserve">l. 29880/2020/PPC/DGDI/DE43, </w:t>
      </w:r>
      <w:r w:rsidRPr="00237B14">
        <w:rPr>
          <w:rFonts w:ascii="Montserrat" w:eastAsia="Montserrat" w:hAnsi="Montserrat" w:cs="Montserrat"/>
          <w:i/>
          <w:iCs/>
          <w:sz w:val="16"/>
          <w:szCs w:val="16"/>
        </w:rPr>
        <w:t>m. 37843/2020/PPC/COFEPRIS/DE85</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n. 45892/2020/PPC/FOVISSSTE/DE55o. 2021/SEGALMEX/DE71</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p. 2021/INMEGEN/DE13</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q. 3378/2022/PPC/INEA/DE6</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r. 45450/2022/PPC/IMP/DE19</w:t>
      </w:r>
      <w:r w:rsidR="00D569EC">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s. 53728/2022/PPC/SADER/DE177</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t. 53728/2022/PPC/FONATUR/DE456</w:t>
      </w:r>
      <w:r w:rsidR="00494A35">
        <w:rPr>
          <w:rFonts w:ascii="Montserrat" w:eastAsia="Montserrat" w:hAnsi="Montserrat" w:cs="Montserrat"/>
          <w:i/>
          <w:iCs/>
          <w:sz w:val="16"/>
          <w:szCs w:val="16"/>
        </w:rPr>
        <w:t>,</w:t>
      </w:r>
      <w:r w:rsidRPr="00237B14">
        <w:rPr>
          <w:rFonts w:ascii="Montserrat" w:eastAsia="Montserrat" w:hAnsi="Montserrat" w:cs="Montserrat"/>
          <w:i/>
          <w:iCs/>
          <w:sz w:val="16"/>
          <w:szCs w:val="16"/>
        </w:rPr>
        <w:t>u. 55477/2022/PPC/CONACYT/DE67</w:t>
      </w:r>
      <w:r w:rsidR="00D569EC">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v. P.A.009.2019</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w. P.A-13/2020</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x. 2017/SEDESOL/DE80</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y. 2017/SEDESOL/DE90</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z. 2017/SEDESOL/DE419</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aa. 2017/SEDESOL/DE78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bb</w:t>
      </w:r>
      <w:proofErr w:type="spellEnd"/>
      <w:r w:rsidRPr="00237B14">
        <w:rPr>
          <w:rFonts w:ascii="Montserrat" w:eastAsia="Montserrat" w:hAnsi="Montserrat" w:cs="Montserrat"/>
          <w:i/>
          <w:iCs/>
          <w:sz w:val="16"/>
          <w:szCs w:val="16"/>
        </w:rPr>
        <w:t>. 2017/SEDESOL/DE487</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cc.</w:t>
      </w:r>
      <w:proofErr w:type="spellEnd"/>
      <w:r w:rsidRPr="00237B14">
        <w:rPr>
          <w:rFonts w:ascii="Montserrat" w:eastAsia="Montserrat" w:hAnsi="Montserrat" w:cs="Montserrat"/>
          <w:i/>
          <w:iCs/>
          <w:sz w:val="16"/>
          <w:szCs w:val="16"/>
        </w:rPr>
        <w:t xml:space="preserve"> 2017/SEDESOL/DE499</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dd</w:t>
      </w:r>
      <w:proofErr w:type="spellEnd"/>
      <w:r w:rsidRPr="00237B14">
        <w:rPr>
          <w:rFonts w:ascii="Montserrat" w:eastAsia="Montserrat" w:hAnsi="Montserrat" w:cs="Montserrat"/>
          <w:i/>
          <w:iCs/>
          <w:sz w:val="16"/>
          <w:szCs w:val="16"/>
        </w:rPr>
        <w:t>. 2017/SEDESOL/DE765</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ee.</w:t>
      </w:r>
      <w:proofErr w:type="spellEnd"/>
      <w:r w:rsidRPr="00237B14">
        <w:rPr>
          <w:rFonts w:ascii="Montserrat" w:eastAsia="Montserrat" w:hAnsi="Montserrat" w:cs="Montserrat"/>
          <w:i/>
          <w:iCs/>
          <w:sz w:val="16"/>
          <w:szCs w:val="16"/>
        </w:rPr>
        <w:t xml:space="preserve"> 2017/SEDESOL/DE970</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ff</w:t>
      </w:r>
      <w:proofErr w:type="spellEnd"/>
      <w:r w:rsidRPr="00237B14">
        <w:rPr>
          <w:rFonts w:ascii="Montserrat" w:eastAsia="Montserrat" w:hAnsi="Montserrat" w:cs="Montserrat"/>
          <w:i/>
          <w:iCs/>
          <w:sz w:val="16"/>
          <w:szCs w:val="16"/>
        </w:rPr>
        <w:t>. PA005/2027</w:t>
      </w:r>
      <w:r w:rsid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gg</w:t>
      </w:r>
      <w:proofErr w:type="spellEnd"/>
      <w:r w:rsidRPr="00494A35">
        <w:rPr>
          <w:rFonts w:ascii="Montserrat" w:eastAsia="Montserrat" w:hAnsi="Montserrat" w:cs="Montserrat"/>
          <w:i/>
          <w:iCs/>
          <w:sz w:val="16"/>
          <w:szCs w:val="16"/>
        </w:rPr>
        <w:t>. P.A.156.2018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hh.</w:t>
      </w:r>
      <w:proofErr w:type="spellEnd"/>
      <w:r w:rsidRPr="00494A35">
        <w:rPr>
          <w:rFonts w:ascii="Montserrat" w:eastAsia="Montserrat" w:hAnsi="Montserrat" w:cs="Montserrat"/>
          <w:i/>
          <w:iCs/>
          <w:sz w:val="16"/>
          <w:szCs w:val="16"/>
        </w:rPr>
        <w:t xml:space="preserve"> R-10/2018</w:t>
      </w:r>
      <w:r w:rsidR="00494A35" w:rsidRPr="00494A35">
        <w:rPr>
          <w:rFonts w:ascii="Montserrat" w:eastAsia="Montserrat" w:hAnsi="Montserrat" w:cs="Montserrat"/>
          <w:i/>
          <w:iCs/>
          <w:sz w:val="16"/>
          <w:szCs w:val="16"/>
        </w:rPr>
        <w:t xml:space="preserve">, </w:t>
      </w:r>
      <w:r w:rsidRPr="00494A35">
        <w:rPr>
          <w:rFonts w:ascii="Montserrat" w:eastAsia="Montserrat" w:hAnsi="Montserrat" w:cs="Montserrat"/>
          <w:i/>
          <w:iCs/>
          <w:sz w:val="16"/>
          <w:szCs w:val="16"/>
        </w:rPr>
        <w:t>ii. R-10/</w:t>
      </w:r>
      <w:proofErr w:type="gramStart"/>
      <w:r w:rsidRPr="00494A35">
        <w:rPr>
          <w:rFonts w:ascii="Montserrat" w:eastAsia="Montserrat" w:hAnsi="Montserrat" w:cs="Montserrat"/>
          <w:i/>
          <w:iCs/>
          <w:sz w:val="16"/>
          <w:szCs w:val="16"/>
        </w:rPr>
        <w:t>2018</w:t>
      </w:r>
      <w:r w:rsidR="00494A35" w:rsidRPr="00494A35">
        <w:rPr>
          <w:rFonts w:ascii="Montserrat" w:eastAsia="Montserrat" w:hAnsi="Montserrat" w:cs="Montserrat"/>
          <w:i/>
          <w:iCs/>
          <w:sz w:val="16"/>
          <w:szCs w:val="16"/>
        </w:rPr>
        <w:t>,</w:t>
      </w:r>
      <w:r w:rsidRPr="00494A35">
        <w:rPr>
          <w:rFonts w:ascii="Montserrat" w:eastAsia="Montserrat" w:hAnsi="Montserrat" w:cs="Montserrat"/>
          <w:i/>
          <w:iCs/>
          <w:sz w:val="16"/>
          <w:szCs w:val="16"/>
        </w:rPr>
        <w:t>jj</w:t>
      </w:r>
      <w:proofErr w:type="gramEnd"/>
      <w:r w:rsidRPr="00494A35">
        <w:rPr>
          <w:rFonts w:ascii="Montserrat" w:eastAsia="Montserrat" w:hAnsi="Montserrat" w:cs="Montserrat"/>
          <w:i/>
          <w:iCs/>
          <w:sz w:val="16"/>
          <w:szCs w:val="16"/>
        </w:rPr>
        <w:t>. R-11/2018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kk</w:t>
      </w:r>
      <w:proofErr w:type="spellEnd"/>
      <w:r w:rsidRPr="00494A35">
        <w:rPr>
          <w:rFonts w:ascii="Montserrat" w:eastAsia="Montserrat" w:hAnsi="Montserrat" w:cs="Montserrat"/>
          <w:i/>
          <w:iCs/>
          <w:sz w:val="16"/>
          <w:szCs w:val="16"/>
        </w:rPr>
        <w:t>. R-11/2018</w:t>
      </w:r>
      <w:r w:rsidR="00494A35" w:rsidRPr="00494A35">
        <w:rPr>
          <w:rFonts w:ascii="Montserrat" w:eastAsia="Montserrat" w:hAnsi="Montserrat" w:cs="Montserrat"/>
          <w:i/>
          <w:iCs/>
          <w:sz w:val="16"/>
          <w:szCs w:val="16"/>
        </w:rPr>
        <w:t xml:space="preserve">, </w:t>
      </w:r>
      <w:r w:rsidRPr="00494A35">
        <w:rPr>
          <w:rFonts w:ascii="Montserrat" w:eastAsia="Montserrat" w:hAnsi="Montserrat" w:cs="Montserrat"/>
          <w:i/>
          <w:iCs/>
          <w:sz w:val="16"/>
          <w:szCs w:val="16"/>
        </w:rPr>
        <w:t>ll. R-12/2018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mm.</w:t>
      </w:r>
      <w:proofErr w:type="spellEnd"/>
      <w:r w:rsidRPr="00494A35">
        <w:rPr>
          <w:rFonts w:ascii="Montserrat" w:eastAsia="Montserrat" w:hAnsi="Montserrat" w:cs="Montserrat"/>
          <w:i/>
          <w:iCs/>
          <w:sz w:val="16"/>
          <w:szCs w:val="16"/>
        </w:rPr>
        <w:t xml:space="preserve"> R-12/2018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nn</w:t>
      </w:r>
      <w:proofErr w:type="spellEnd"/>
      <w:r w:rsidRPr="00494A35">
        <w:rPr>
          <w:rFonts w:ascii="Montserrat" w:eastAsia="Montserrat" w:hAnsi="Montserrat" w:cs="Montserrat"/>
          <w:i/>
          <w:iCs/>
          <w:sz w:val="16"/>
          <w:szCs w:val="16"/>
        </w:rPr>
        <w:t>. R-13/2018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oo.</w:t>
      </w:r>
      <w:proofErr w:type="spellEnd"/>
      <w:r w:rsidRPr="00494A35">
        <w:rPr>
          <w:rFonts w:ascii="Montserrat" w:eastAsia="Montserrat" w:hAnsi="Montserrat" w:cs="Montserrat"/>
          <w:i/>
          <w:iCs/>
          <w:sz w:val="16"/>
          <w:szCs w:val="16"/>
        </w:rPr>
        <w:t xml:space="preserve"> R-13/2018</w:t>
      </w:r>
      <w:r w:rsidR="00494A35" w:rsidRPr="00494A35">
        <w:rPr>
          <w:rFonts w:ascii="Montserrat" w:eastAsia="Montserrat" w:hAnsi="Montserrat" w:cs="Montserrat"/>
          <w:i/>
          <w:iCs/>
          <w:sz w:val="16"/>
          <w:szCs w:val="16"/>
        </w:rPr>
        <w:t xml:space="preserve">, </w:t>
      </w:r>
      <w:r w:rsidRPr="00494A35">
        <w:rPr>
          <w:rFonts w:ascii="Montserrat" w:eastAsia="Montserrat" w:hAnsi="Montserrat" w:cs="Montserrat"/>
          <w:i/>
          <w:iCs/>
          <w:sz w:val="16"/>
          <w:szCs w:val="16"/>
        </w:rPr>
        <w:t>pp. R-14/2018</w:t>
      </w:r>
      <w:r w:rsidR="00494A35" w:rsidRPr="00494A35">
        <w:rPr>
          <w:rFonts w:ascii="Montserrat" w:eastAsia="Montserrat" w:hAnsi="Montserrat" w:cs="Montserrat"/>
          <w:i/>
          <w:iCs/>
          <w:sz w:val="16"/>
          <w:szCs w:val="16"/>
        </w:rPr>
        <w:t xml:space="preserve">, </w:t>
      </w:r>
      <w:proofErr w:type="spellStart"/>
      <w:r w:rsidRPr="00494A35">
        <w:rPr>
          <w:rFonts w:ascii="Montserrat" w:eastAsia="Montserrat" w:hAnsi="Montserrat" w:cs="Montserrat"/>
          <w:i/>
          <w:iCs/>
          <w:sz w:val="16"/>
          <w:szCs w:val="16"/>
        </w:rPr>
        <w:t>qq</w:t>
      </w:r>
      <w:proofErr w:type="spellEnd"/>
      <w:r w:rsidRPr="00494A35">
        <w:rPr>
          <w:rFonts w:ascii="Montserrat" w:eastAsia="Montserrat" w:hAnsi="Montserrat" w:cs="Montserrat"/>
          <w:i/>
          <w:iCs/>
          <w:sz w:val="16"/>
          <w:szCs w:val="16"/>
        </w:rPr>
        <w:t>. R-14/2018</w:t>
      </w:r>
      <w:r w:rsidR="00494A35" w:rsidRP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rr.</w:t>
      </w:r>
      <w:proofErr w:type="spellEnd"/>
      <w:r w:rsidRPr="00237B14">
        <w:rPr>
          <w:rFonts w:ascii="Montserrat" w:eastAsia="Montserrat" w:hAnsi="Montserrat" w:cs="Montserrat"/>
          <w:i/>
          <w:iCs/>
          <w:sz w:val="16"/>
          <w:szCs w:val="16"/>
        </w:rPr>
        <w:t xml:space="preserve"> R-15/2018</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ss. R-16/2018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tt</w:t>
      </w:r>
      <w:proofErr w:type="spellEnd"/>
      <w:r w:rsidRPr="00237B14">
        <w:rPr>
          <w:rFonts w:ascii="Montserrat" w:eastAsia="Montserrat" w:hAnsi="Montserrat" w:cs="Montserrat"/>
          <w:i/>
          <w:iCs/>
          <w:sz w:val="16"/>
          <w:szCs w:val="16"/>
        </w:rPr>
        <w:t>. R-16/2018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uu</w:t>
      </w:r>
      <w:proofErr w:type="spellEnd"/>
      <w:r w:rsidRPr="00237B14">
        <w:rPr>
          <w:rFonts w:ascii="Montserrat" w:eastAsia="Montserrat" w:hAnsi="Montserrat" w:cs="Montserrat"/>
          <w:i/>
          <w:iCs/>
          <w:sz w:val="16"/>
          <w:szCs w:val="16"/>
        </w:rPr>
        <w:t>. R-20/2018</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vv. R-20/2018</w:t>
      </w:r>
      <w:r w:rsidR="00494A35">
        <w:rPr>
          <w:rFonts w:ascii="Montserrat" w:eastAsia="Montserrat" w:hAnsi="Montserrat" w:cs="Montserrat"/>
          <w:i/>
          <w:iCs/>
          <w:sz w:val="16"/>
          <w:szCs w:val="16"/>
        </w:rPr>
        <w:t xml:space="preserve">, </w:t>
      </w:r>
      <w:proofErr w:type="gramStart"/>
      <w:r w:rsidRPr="00237B14">
        <w:rPr>
          <w:rFonts w:ascii="Montserrat" w:eastAsia="Montserrat" w:hAnsi="Montserrat" w:cs="Montserrat"/>
          <w:i/>
          <w:iCs/>
          <w:sz w:val="16"/>
          <w:szCs w:val="16"/>
        </w:rPr>
        <w:t>ww.R</w:t>
      </w:r>
      <w:proofErr w:type="gramEnd"/>
      <w:r w:rsidRPr="00237B14">
        <w:rPr>
          <w:rFonts w:ascii="Montserrat" w:eastAsia="Montserrat" w:hAnsi="Montserrat" w:cs="Montserrat"/>
          <w:i/>
          <w:iCs/>
          <w:sz w:val="16"/>
          <w:szCs w:val="16"/>
        </w:rPr>
        <w:t>-21/2018</w:t>
      </w:r>
      <w:r w:rsidR="00494A35">
        <w:rPr>
          <w:rFonts w:ascii="Montserrat" w:eastAsia="Montserrat" w:hAnsi="Montserrat" w:cs="Montserrat"/>
          <w:i/>
          <w:iCs/>
          <w:sz w:val="16"/>
          <w:szCs w:val="16"/>
        </w:rPr>
        <w:t xml:space="preserve">, </w:t>
      </w:r>
      <w:r w:rsidRPr="00237B14">
        <w:rPr>
          <w:rFonts w:ascii="Montserrat" w:eastAsia="Montserrat" w:hAnsi="Montserrat" w:cs="Montserrat"/>
          <w:i/>
          <w:iCs/>
          <w:sz w:val="16"/>
          <w:szCs w:val="16"/>
        </w:rPr>
        <w:t>xx. R-22/2018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yy</w:t>
      </w:r>
      <w:proofErr w:type="spellEnd"/>
      <w:r w:rsidRPr="00237B14">
        <w:rPr>
          <w:rFonts w:ascii="Montserrat" w:eastAsia="Montserrat" w:hAnsi="Montserrat" w:cs="Montserrat"/>
          <w:i/>
          <w:iCs/>
          <w:sz w:val="16"/>
          <w:szCs w:val="16"/>
        </w:rPr>
        <w:t>. R-22/2018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zz</w:t>
      </w:r>
      <w:proofErr w:type="spellEnd"/>
      <w:r w:rsidRPr="00237B14">
        <w:rPr>
          <w:rFonts w:ascii="Montserrat" w:eastAsia="Montserrat" w:hAnsi="Montserrat" w:cs="Montserrat"/>
          <w:i/>
          <w:iCs/>
          <w:sz w:val="16"/>
          <w:szCs w:val="16"/>
        </w:rPr>
        <w:t>. R-22/2018</w:t>
      </w:r>
      <w:r w:rsidR="00494A35">
        <w:rPr>
          <w:rFonts w:ascii="Montserrat" w:eastAsia="Montserrat" w:hAnsi="Montserrat" w:cs="Montserrat"/>
          <w:i/>
          <w:iCs/>
          <w:sz w:val="16"/>
          <w:szCs w:val="16"/>
        </w:rPr>
        <w:t xml:space="preserve">, </w:t>
      </w:r>
      <w:proofErr w:type="spellStart"/>
      <w:r w:rsidRPr="00237B14">
        <w:rPr>
          <w:rFonts w:ascii="Montserrat" w:eastAsia="Montserrat" w:hAnsi="Montserrat" w:cs="Montserrat"/>
          <w:i/>
          <w:iCs/>
          <w:sz w:val="16"/>
          <w:szCs w:val="16"/>
        </w:rPr>
        <w:t>aaa</w:t>
      </w:r>
      <w:proofErr w:type="spellEnd"/>
      <w:r w:rsidRPr="00237B14">
        <w:rPr>
          <w:rFonts w:ascii="Montserrat" w:eastAsia="Montserrat" w:hAnsi="Montserrat" w:cs="Montserrat"/>
          <w:i/>
          <w:iCs/>
          <w:sz w:val="16"/>
          <w:szCs w:val="16"/>
        </w:rPr>
        <w:t>. R-22/2018</w:t>
      </w:r>
    </w:p>
    <w:p w14:paraId="200EE350" w14:textId="10F3F637" w:rsidR="003445B2" w:rsidRPr="00237B14" w:rsidRDefault="003445B2" w:rsidP="00396BDE">
      <w:pPr>
        <w:ind w:left="567" w:right="567"/>
        <w:jc w:val="both"/>
        <w:rPr>
          <w:rFonts w:ascii="Montserrat" w:eastAsia="Montserrat" w:hAnsi="Montserrat" w:cs="Segoe UI Symbol"/>
          <w:i/>
          <w:iCs/>
          <w:sz w:val="16"/>
          <w:szCs w:val="16"/>
        </w:rPr>
      </w:pPr>
      <w:r w:rsidRPr="00237B14">
        <w:rPr>
          <w:rFonts w:ascii="Montserrat" w:eastAsia="Montserrat" w:hAnsi="Montserrat" w:cs="Montserrat"/>
          <w:i/>
          <w:iCs/>
          <w:sz w:val="16"/>
          <w:szCs w:val="16"/>
        </w:rPr>
        <w:t> </w:t>
      </w:r>
      <w:r w:rsidRPr="00237B14">
        <w:rPr>
          <w:rFonts w:ascii="Montserrat" w:eastAsia="Montserrat" w:hAnsi="Montserrat" w:cs="Segoe UI Symbol"/>
          <w:i/>
          <w:iCs/>
          <w:sz w:val="16"/>
          <w:szCs w:val="16"/>
        </w:rPr>
        <w:t>2. Entregue los acuses de denuncia, en versión pública, de las siguientes carpetas de investigación y/o averiguaciones previas:</w:t>
      </w:r>
      <w:r w:rsidR="00F26154">
        <w:rPr>
          <w:rFonts w:ascii="Montserrat" w:eastAsia="Montserrat" w:hAnsi="Montserrat" w:cs="Segoe UI Symbol"/>
          <w:i/>
          <w:iCs/>
          <w:sz w:val="16"/>
          <w:szCs w:val="16"/>
        </w:rPr>
        <w:t xml:space="preserve"> </w:t>
      </w:r>
      <w:r w:rsidRPr="00237B14">
        <w:rPr>
          <w:rFonts w:ascii="Montserrat" w:eastAsia="Montserrat" w:hAnsi="Montserrat" w:cs="Segoe UI Symbol"/>
          <w:i/>
          <w:iCs/>
          <w:sz w:val="16"/>
          <w:szCs w:val="16"/>
        </w:rPr>
        <w:t xml:space="preserve">a. </w:t>
      </w:r>
      <w:r w:rsidR="00494A35">
        <w:rPr>
          <w:rFonts w:ascii="Montserrat" w:eastAsia="Montserrat" w:hAnsi="Montserrat" w:cs="Segoe UI Symbol"/>
          <w:i/>
          <w:iCs/>
          <w:sz w:val="16"/>
          <w:szCs w:val="16"/>
        </w:rPr>
        <w:t xml:space="preserve">FED/FECC/FECC-CDMX/0000202/2020, </w:t>
      </w:r>
      <w:r w:rsidRPr="00237B14">
        <w:rPr>
          <w:rFonts w:ascii="Montserrat" w:eastAsia="Montserrat" w:hAnsi="Montserrat" w:cs="Segoe UI Symbol"/>
          <w:i/>
          <w:iCs/>
          <w:sz w:val="16"/>
          <w:szCs w:val="16"/>
        </w:rPr>
        <w:t xml:space="preserve">b. </w:t>
      </w:r>
      <w:r w:rsidR="00494A35">
        <w:rPr>
          <w:rFonts w:ascii="Montserrat" w:eastAsia="Montserrat" w:hAnsi="Montserrat" w:cs="Segoe UI Symbol"/>
          <w:i/>
          <w:iCs/>
          <w:sz w:val="16"/>
          <w:szCs w:val="16"/>
        </w:rPr>
        <w:t xml:space="preserve">FED/FECC/FECC-CDMX-0000163/2020, </w:t>
      </w:r>
      <w:r w:rsidRPr="00494A35">
        <w:rPr>
          <w:rFonts w:ascii="Montserrat" w:eastAsia="Montserrat" w:hAnsi="Montserrat" w:cs="Segoe UI Symbol"/>
          <w:i/>
          <w:iCs/>
          <w:sz w:val="16"/>
          <w:szCs w:val="16"/>
        </w:rPr>
        <w:t>c. FED/FECC/UNAI-CDMX/0000089/2020</w:t>
      </w:r>
      <w:r w:rsidR="00494A35">
        <w:rPr>
          <w:rFonts w:ascii="Montserrat" w:eastAsia="Montserrat" w:hAnsi="Montserrat" w:cs="Segoe UI Symbol"/>
          <w:i/>
          <w:iCs/>
          <w:sz w:val="16"/>
          <w:szCs w:val="16"/>
        </w:rPr>
        <w:t xml:space="preserve">, </w:t>
      </w:r>
      <w:r w:rsidRPr="00494A35">
        <w:rPr>
          <w:rFonts w:ascii="Montserrat" w:eastAsia="Montserrat" w:hAnsi="Montserrat" w:cs="Segoe UI Symbol"/>
          <w:i/>
          <w:iCs/>
          <w:sz w:val="16"/>
          <w:szCs w:val="16"/>
        </w:rPr>
        <w:t>d. FED-FECC-UNAI-CDMX-0763/2020</w:t>
      </w:r>
      <w:r w:rsidR="00494A35">
        <w:rPr>
          <w:rFonts w:ascii="Montserrat" w:eastAsia="Montserrat" w:hAnsi="Montserrat" w:cs="Segoe UI Symbol"/>
          <w:i/>
          <w:iCs/>
          <w:sz w:val="16"/>
          <w:szCs w:val="16"/>
        </w:rPr>
        <w:t xml:space="preserve">, </w:t>
      </w:r>
      <w:r w:rsidRPr="00494A35">
        <w:rPr>
          <w:rFonts w:ascii="Montserrat" w:eastAsia="Montserrat" w:hAnsi="Montserrat" w:cs="Segoe UI Symbol"/>
          <w:i/>
          <w:iCs/>
          <w:sz w:val="16"/>
          <w:szCs w:val="16"/>
        </w:rPr>
        <w:t>e. FED/FECC/UNAI-CDMX/0000760/2019 f. FED/SEIDF/UEIDCSPCAJ-MEX/0000416/2021 ANTES FED/FECC/UNAI-CDMX/0000761/2019</w:t>
      </w:r>
      <w:r w:rsidR="00494A35" w:rsidRPr="00494A35">
        <w:rPr>
          <w:rFonts w:ascii="Montserrat" w:eastAsia="Montserrat" w:hAnsi="Montserrat" w:cs="Segoe UI Symbol"/>
          <w:i/>
          <w:iCs/>
          <w:sz w:val="16"/>
          <w:szCs w:val="16"/>
        </w:rPr>
        <w:t xml:space="preserve">, g. FDE/FECC/CDMX/756/2019, </w:t>
      </w:r>
      <w:r w:rsidRPr="00494A35">
        <w:rPr>
          <w:rFonts w:ascii="Montserrat" w:eastAsia="Montserrat" w:hAnsi="Montserrat" w:cs="Segoe UI Symbol"/>
          <w:i/>
          <w:iCs/>
          <w:sz w:val="16"/>
          <w:szCs w:val="16"/>
        </w:rPr>
        <w:t>h. F</w:t>
      </w:r>
      <w:r w:rsidR="00494A35" w:rsidRPr="00494A35">
        <w:rPr>
          <w:rFonts w:ascii="Montserrat" w:eastAsia="Montserrat" w:hAnsi="Montserrat" w:cs="Segoe UI Symbol"/>
          <w:i/>
          <w:iCs/>
          <w:sz w:val="16"/>
          <w:szCs w:val="16"/>
        </w:rPr>
        <w:t xml:space="preserve">ED/FECC/UNAI-CDMX/00000755/2019, </w:t>
      </w:r>
      <w:r w:rsidRPr="00494A35">
        <w:rPr>
          <w:rFonts w:ascii="Montserrat" w:eastAsia="Montserrat" w:hAnsi="Montserrat" w:cs="Segoe UI Symbol"/>
          <w:i/>
          <w:iCs/>
          <w:sz w:val="16"/>
          <w:szCs w:val="16"/>
        </w:rPr>
        <w:t>i. FED/FECC/UNAI-CDMX/0000728/2019</w:t>
      </w:r>
      <w:r w:rsidR="00494A35" w:rsidRPr="00494A35">
        <w:rPr>
          <w:rFonts w:ascii="Montserrat" w:eastAsia="Montserrat" w:hAnsi="Montserrat" w:cs="Segoe UI Symbol"/>
          <w:i/>
          <w:iCs/>
          <w:sz w:val="16"/>
          <w:szCs w:val="16"/>
        </w:rPr>
        <w:t xml:space="preserve">, </w:t>
      </w:r>
      <w:r w:rsidRPr="00494A35">
        <w:rPr>
          <w:rFonts w:ascii="Montserrat" w:eastAsia="Montserrat" w:hAnsi="Montserrat" w:cs="Segoe UI Symbol"/>
          <w:i/>
          <w:iCs/>
          <w:sz w:val="16"/>
          <w:szCs w:val="16"/>
        </w:rPr>
        <w:t xml:space="preserve">j. </w:t>
      </w:r>
      <w:r w:rsidR="00494A35" w:rsidRPr="00494A35">
        <w:rPr>
          <w:rFonts w:ascii="Montserrat" w:eastAsia="Montserrat" w:hAnsi="Montserrat" w:cs="Segoe UI Symbol"/>
          <w:i/>
          <w:iCs/>
          <w:sz w:val="16"/>
          <w:szCs w:val="16"/>
        </w:rPr>
        <w:t xml:space="preserve">FED/FECC/UNAI-CDMX/0000564/2019, </w:t>
      </w:r>
      <w:r w:rsidRPr="00494A35">
        <w:rPr>
          <w:rFonts w:ascii="Montserrat" w:eastAsia="Montserrat" w:hAnsi="Montserrat" w:cs="Segoe UI Symbol"/>
          <w:i/>
          <w:iCs/>
          <w:sz w:val="16"/>
          <w:szCs w:val="16"/>
        </w:rPr>
        <w:t xml:space="preserve">k. FED/FECC/UNAI-CDMX/380/2019 </w:t>
      </w:r>
      <w:r w:rsidRPr="00F26154">
        <w:rPr>
          <w:rFonts w:ascii="Montserrat" w:eastAsia="Montserrat" w:hAnsi="Montserrat" w:cs="Segoe UI Symbol"/>
          <w:i/>
          <w:iCs/>
          <w:sz w:val="16"/>
          <w:szCs w:val="16"/>
        </w:rPr>
        <w:t xml:space="preserve">l. FED/FECC/UNAI-CDMX/0000267/2019 </w:t>
      </w:r>
      <w:r w:rsidRPr="00237B14">
        <w:rPr>
          <w:rFonts w:ascii="Montserrat" w:eastAsia="Montserrat" w:hAnsi="Montserrat" w:cs="Segoe UI Symbol"/>
          <w:i/>
          <w:iCs/>
          <w:sz w:val="16"/>
          <w:szCs w:val="16"/>
        </w:rPr>
        <w:t xml:space="preserve">3. Clasifique como confidencial, en términos de la </w:t>
      </w:r>
      <w:r w:rsidRPr="00237B14">
        <w:rPr>
          <w:rFonts w:ascii="Montserrat" w:eastAsia="Montserrat" w:hAnsi="Montserrat" w:cs="Segoe UI Symbol"/>
          <w:i/>
          <w:iCs/>
          <w:sz w:val="16"/>
          <w:szCs w:val="16"/>
        </w:rPr>
        <w:lastRenderedPageBreak/>
        <w:t xml:space="preserve">fracción I del artículo 113 de la Ley Federal de Transparencia y Acceso a la Información Pública, los datos personales señalados en el lineamiento trigésimo octavo de los Lineamientos Generales en Materia de Clasificación y Desclasificación de la Información, así como para la Elaboración de Versiones Públicas. Lo anterior, emitiendo una resolución fundada y motivada por parte de su Comité de Transparencia. </w:t>
      </w:r>
      <w:r w:rsidR="00494A35">
        <w:rPr>
          <w:rFonts w:ascii="Montserrat" w:eastAsia="Montserrat" w:hAnsi="Montserrat" w:cs="Segoe UI Symbol"/>
          <w:i/>
          <w:iCs/>
          <w:sz w:val="16"/>
          <w:szCs w:val="16"/>
        </w:rPr>
        <w:t xml:space="preserve"> </w:t>
      </w:r>
      <w:r w:rsidRPr="00237B14">
        <w:rPr>
          <w:rFonts w:ascii="Montserrat" w:eastAsia="Montserrat" w:hAnsi="Montserrat" w:cs="Segoe UI Symbol"/>
          <w:i/>
          <w:iCs/>
          <w:sz w:val="16"/>
          <w:szCs w:val="16"/>
        </w:rPr>
        <w:t>Se destaca que el nombre de las personas que están siendo investigadas deberá estar visible no podrá ser confidencial por lo que deberá estar visible en la totalidad que constancias en las que obre, con independencia de la naturaleza jurídica de la constancia”</w:t>
      </w:r>
      <w:r w:rsidR="00D569EC">
        <w:rPr>
          <w:rFonts w:ascii="Montserrat" w:eastAsia="Montserrat" w:hAnsi="Montserrat" w:cs="Segoe UI Symbol"/>
          <w:i/>
          <w:iCs/>
          <w:sz w:val="16"/>
          <w:szCs w:val="16"/>
        </w:rPr>
        <w:t>.</w:t>
      </w:r>
      <w:r w:rsidRPr="00237B14">
        <w:rPr>
          <w:rFonts w:ascii="Montserrat" w:eastAsia="Montserrat" w:hAnsi="Montserrat" w:cs="Segoe UI Symbol"/>
          <w:i/>
          <w:iCs/>
          <w:sz w:val="16"/>
          <w:szCs w:val="16"/>
        </w:rPr>
        <w:t xml:space="preserve"> (Sic)</w:t>
      </w:r>
    </w:p>
    <w:p w14:paraId="763342CF" w14:textId="77777777" w:rsidR="003445B2" w:rsidRPr="002F5240" w:rsidRDefault="003445B2" w:rsidP="003445B2">
      <w:pPr>
        <w:rPr>
          <w:rFonts w:ascii="Montserrat" w:hAnsi="Montserrat"/>
          <w:sz w:val="17"/>
          <w:szCs w:val="17"/>
        </w:rPr>
      </w:pPr>
    </w:p>
    <w:p w14:paraId="66440A93" w14:textId="5237E65B" w:rsidR="003445B2" w:rsidRDefault="003445B2" w:rsidP="0045575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En cumplimiento a la resolución se turnó a la Coordinación General de Gobierno de Órganos de Control y Vigilancia (CGGOCV) y la Unida</w:t>
      </w:r>
      <w:r w:rsidR="00455753">
        <w:rPr>
          <w:rFonts w:ascii="Montserrat" w:eastAsia="Montserrat" w:hAnsi="Montserrat" w:cs="Montserrat"/>
          <w:kern w:val="2"/>
          <w:sz w:val="18"/>
          <w:szCs w:val="18"/>
        </w:rPr>
        <w:t>d de Asuntos Jurídicos (UAJ).</w:t>
      </w:r>
    </w:p>
    <w:p w14:paraId="458D17EF" w14:textId="77777777" w:rsidR="00455753" w:rsidRPr="00494A35" w:rsidRDefault="00455753" w:rsidP="00455753">
      <w:pPr>
        <w:ind w:right="51" w:hanging="2"/>
        <w:jc w:val="both"/>
        <w:rPr>
          <w:rFonts w:ascii="Montserrat" w:eastAsia="Montserrat" w:hAnsi="Montserrat" w:cs="Montserrat"/>
          <w:kern w:val="2"/>
          <w:sz w:val="18"/>
          <w:szCs w:val="18"/>
        </w:rPr>
      </w:pPr>
    </w:p>
    <w:p w14:paraId="5B569AD8" w14:textId="045C0559" w:rsidR="003445B2" w:rsidRDefault="003445B2" w:rsidP="003445B2">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Al respecto la UAJ indicó que a efecto de permitir la consulta directa de los acuses de las denuncias de las carpetas de investigación y/o averiguaciones previas </w:t>
      </w:r>
      <w:r w:rsidRPr="00494A35">
        <w:rPr>
          <w:rFonts w:ascii="Montserrat" w:eastAsia="Montserrat" w:hAnsi="Montserrat" w:cs="Montserrat"/>
          <w:iCs/>
          <w:kern w:val="2"/>
          <w:sz w:val="18"/>
          <w:szCs w:val="18"/>
        </w:rPr>
        <w:t>FED/FECC/FECC-CDMX/0000202/2020, FED/FECC/FECC-CDMX-0000163/2020, FED/FECC/UNAI-CDMX/0000089/2020, FED-FECC-UNAI-CDMX-0763/2020, FED/FECC/UNAI-CDMX/0000760/2019, FED/SEIDF/UEIDCSPCAJ-MEX/0000416/2021 ANTES FED/FECC/UNAI-CDMX/0000761/2019, FDE/FECC/CDMX/756/2019, FED/FECC/UNAI-CDMX/00000755/2019, FED/FECC/UNAI-CDMX/0000728/2019, FED/FECC/UNAI-CDMX/0000564/2019, FED/FECC/UNAI-CDMX/380/2019 y FED/FECC/UNAI-CDMX/0000267/2019</w:t>
      </w:r>
      <w:r w:rsidRPr="00494A35">
        <w:rPr>
          <w:rFonts w:ascii="Montserrat" w:eastAsia="Montserrat" w:hAnsi="Montserrat" w:cs="Montserrat"/>
          <w:kern w:val="2"/>
          <w:sz w:val="18"/>
          <w:szCs w:val="18"/>
        </w:rPr>
        <w:t>, solicitó al Comité de Transparencia aprobar las siguientes medidas:</w:t>
      </w:r>
    </w:p>
    <w:p w14:paraId="247F2A76" w14:textId="03799B7A" w:rsidR="003445B2" w:rsidRPr="00494A35" w:rsidRDefault="003445B2" w:rsidP="00494A35">
      <w:pPr>
        <w:ind w:right="51"/>
        <w:jc w:val="both"/>
        <w:rPr>
          <w:rFonts w:ascii="Montserrat" w:eastAsia="Montserrat" w:hAnsi="Montserrat" w:cs="Montserrat"/>
          <w:kern w:val="2"/>
          <w:sz w:val="18"/>
          <w:szCs w:val="18"/>
        </w:rPr>
      </w:pPr>
    </w:p>
    <w:p w14:paraId="3D8CAA1D" w14:textId="77777777" w:rsidR="003445B2" w:rsidRPr="00494A35" w:rsidRDefault="003445B2" w:rsidP="003445B2">
      <w:pPr>
        <w:ind w:right="51" w:hanging="2"/>
        <w:jc w:val="both"/>
        <w:rPr>
          <w:rFonts w:ascii="Montserrat" w:eastAsia="Montserrat" w:hAnsi="Montserrat" w:cs="Montserrat"/>
          <w:sz w:val="18"/>
          <w:szCs w:val="18"/>
        </w:rPr>
      </w:pPr>
      <w:r w:rsidRPr="00494A35">
        <w:rPr>
          <w:rFonts w:ascii="Montserrat" w:eastAsia="Montserrat" w:hAnsi="Montserrat" w:cs="Montserrat"/>
          <w:kern w:val="2"/>
          <w:sz w:val="18"/>
          <w:szCs w:val="18"/>
        </w:rPr>
        <w:t xml:space="preserve">La consulta directa de la información podrá realizarse los días </w:t>
      </w:r>
      <w:r w:rsidRPr="00494A35">
        <w:rPr>
          <w:rFonts w:ascii="Montserrat" w:eastAsia="Montserrat" w:hAnsi="Montserrat" w:cs="Montserrat"/>
          <w:sz w:val="18"/>
          <w:szCs w:val="18"/>
        </w:rPr>
        <w:t xml:space="preserve">lunes en el horario de las 10:00 a 11:00 horas en las instalaciones de esta dependencia ubicadas en Avenida Insurgentes Sur 1735, Piso 5, Colonia Guadalupe Inn, C.P. 01020, Alcaldía Álvaro Obregón, Ciudad de México. Se estima que, al día podrá consultar 12 acuses de denuncias. La persona responsable de gestionar el acceso a la información será el C. Juan Carlos </w:t>
      </w:r>
      <w:proofErr w:type="spellStart"/>
      <w:r w:rsidRPr="00494A35">
        <w:rPr>
          <w:rFonts w:ascii="Montserrat" w:eastAsia="Montserrat" w:hAnsi="Montserrat" w:cs="Montserrat"/>
          <w:sz w:val="18"/>
          <w:szCs w:val="18"/>
        </w:rPr>
        <w:t>Sabais</w:t>
      </w:r>
      <w:proofErr w:type="spellEnd"/>
      <w:r w:rsidRPr="00494A35">
        <w:rPr>
          <w:rFonts w:ascii="Montserrat" w:eastAsia="Montserrat" w:hAnsi="Montserrat" w:cs="Montserrat"/>
          <w:sz w:val="18"/>
          <w:szCs w:val="18"/>
        </w:rPr>
        <w:t xml:space="preserve"> Herrera, Director Penal B.</w:t>
      </w:r>
    </w:p>
    <w:p w14:paraId="5866EBAE" w14:textId="77777777" w:rsidR="003445B2" w:rsidRPr="00494A35" w:rsidRDefault="003445B2" w:rsidP="003445B2">
      <w:pPr>
        <w:ind w:right="51" w:hanging="2"/>
        <w:jc w:val="both"/>
        <w:rPr>
          <w:rFonts w:ascii="Montserrat" w:eastAsia="Montserrat" w:hAnsi="Montserrat" w:cs="Montserrat"/>
          <w:sz w:val="18"/>
          <w:szCs w:val="18"/>
        </w:rPr>
      </w:pPr>
    </w:p>
    <w:p w14:paraId="7F6C678C" w14:textId="77777777" w:rsidR="003445B2" w:rsidRPr="00494A35" w:rsidRDefault="003445B2" w:rsidP="003445B2">
      <w:pPr>
        <w:ind w:right="51" w:hanging="2"/>
        <w:jc w:val="both"/>
        <w:rPr>
          <w:rFonts w:ascii="Montserrat" w:eastAsia="Montserrat" w:hAnsi="Montserrat" w:cs="Montserrat"/>
          <w:sz w:val="18"/>
          <w:szCs w:val="18"/>
        </w:rPr>
      </w:pPr>
      <w:r w:rsidRPr="00494A35">
        <w:rPr>
          <w:rFonts w:ascii="Montserrat" w:eastAsia="Montserrat" w:hAnsi="Montserrat" w:cs="Montserrat"/>
          <w:sz w:val="18"/>
          <w:szCs w:val="18"/>
        </w:rPr>
        <w:t xml:space="preserve">Quedará prohibido sustraer, alterar, modificar, divulgar, ocultar, o inutilizar total o parcialmente la información que se ponga a disposición en consulta directa. Tampoco se podrá tomar nota, fotografía, escaneos, video, ni fotocopiar los documentos.  Asimismo, se informa que para el ingreso a las instalaciones será necesario que se registre y observe en todo momento las reglas de seguridad que se indiquen. </w:t>
      </w:r>
    </w:p>
    <w:p w14:paraId="7CCD50EE" w14:textId="77777777" w:rsidR="003445B2" w:rsidRPr="00494A35" w:rsidRDefault="003445B2" w:rsidP="003445B2">
      <w:pPr>
        <w:ind w:right="51" w:hanging="2"/>
        <w:jc w:val="both"/>
        <w:rPr>
          <w:rFonts w:ascii="Montserrat" w:eastAsia="Montserrat" w:hAnsi="Montserrat" w:cs="Montserrat"/>
          <w:sz w:val="18"/>
          <w:szCs w:val="18"/>
        </w:rPr>
      </w:pPr>
    </w:p>
    <w:p w14:paraId="6BA6AA07" w14:textId="77777777" w:rsidR="003445B2" w:rsidRPr="00494A35" w:rsidRDefault="003445B2" w:rsidP="003445B2">
      <w:pPr>
        <w:ind w:right="51" w:hanging="2"/>
        <w:jc w:val="both"/>
        <w:rPr>
          <w:rFonts w:ascii="Montserrat" w:eastAsia="Montserrat" w:hAnsi="Montserrat" w:cs="Montserrat"/>
          <w:sz w:val="18"/>
          <w:szCs w:val="18"/>
        </w:rPr>
      </w:pPr>
      <w:r w:rsidRPr="00494A35">
        <w:rPr>
          <w:rFonts w:ascii="Montserrat" w:eastAsia="Montserrat" w:hAnsi="Montserrat" w:cs="Montserrat"/>
          <w:sz w:val="18"/>
          <w:szCs w:val="18"/>
        </w:rPr>
        <w:t xml:space="preserve">A efecto de elaborar las versiones públicas de la información, solicitó clasificar los datos identificativos, datos laborales, datos patrimoniales, datos académicos y datos electrónicos en términos de lo dispuesto en los artículos 116, primer párrafo, de la Ley General de Transparencia y Acceso a la Información Pública; 113, fracción I, de la Ley Federal de Transparencia y Acceso a la Información Pública; y Trigésimo Octavo, fracción I, número 10 de los Lineamientos Generales en Materia de Clasificación y Desclasificación de la Información, así como para la elaboración de versiones públicas. </w:t>
      </w:r>
    </w:p>
    <w:p w14:paraId="73D5BA36" w14:textId="77777777" w:rsidR="003445B2" w:rsidRPr="00494A35" w:rsidRDefault="003445B2" w:rsidP="003445B2">
      <w:pPr>
        <w:ind w:right="51" w:hanging="2"/>
        <w:jc w:val="both"/>
        <w:rPr>
          <w:rFonts w:ascii="Montserrat" w:eastAsia="Montserrat" w:hAnsi="Montserrat" w:cs="Montserrat"/>
          <w:sz w:val="18"/>
          <w:szCs w:val="18"/>
        </w:rPr>
      </w:pPr>
    </w:p>
    <w:p w14:paraId="6955AA91" w14:textId="77777777" w:rsidR="003445B2" w:rsidRPr="00494A35" w:rsidRDefault="003445B2" w:rsidP="003445B2">
      <w:pPr>
        <w:ind w:right="51" w:hanging="2"/>
        <w:jc w:val="both"/>
        <w:rPr>
          <w:rFonts w:ascii="Montserrat" w:eastAsia="Montserrat" w:hAnsi="Montserrat" w:cs="Montserrat"/>
          <w:b/>
          <w:sz w:val="18"/>
          <w:szCs w:val="18"/>
          <w:lang w:val="es-ES"/>
        </w:rPr>
      </w:pPr>
      <w:r w:rsidRPr="00494A35">
        <w:rPr>
          <w:rFonts w:ascii="Montserrat" w:eastAsia="Montserrat" w:hAnsi="Montserrat" w:cs="Montserrat"/>
          <w:sz w:val="18"/>
          <w:szCs w:val="18"/>
          <w:lang w:val="es-ES"/>
        </w:rPr>
        <w:t>Cabe señalar que, en las versiones públicas de las 12 denuncias presentadas ante la Fiscalía General de la República, no estará clasificada el nombre de los servidores públicos investigados.</w:t>
      </w:r>
    </w:p>
    <w:p w14:paraId="167D6DBF" w14:textId="77777777" w:rsidR="003445B2" w:rsidRPr="00494A35" w:rsidRDefault="003445B2" w:rsidP="003445B2">
      <w:pPr>
        <w:ind w:right="51" w:hanging="2"/>
        <w:jc w:val="both"/>
        <w:rPr>
          <w:rFonts w:ascii="Montserrat" w:eastAsia="Montserrat" w:hAnsi="Montserrat" w:cs="Montserrat"/>
          <w:sz w:val="18"/>
          <w:szCs w:val="18"/>
        </w:rPr>
      </w:pPr>
    </w:p>
    <w:p w14:paraId="64E7EF88" w14:textId="35C377AC" w:rsidR="003445B2" w:rsidRDefault="003445B2" w:rsidP="003445B2">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Finalmente, la CGGOCV informó que para la consulta directa se seguirán las medidas aprobadas por el Comité de Transparencia en la Vigésima Primera Sesión Ordinaria del 2023 del Comité de Transparencia. </w:t>
      </w:r>
    </w:p>
    <w:p w14:paraId="26D2DB8D" w14:textId="77777777" w:rsidR="00D569EC" w:rsidRPr="00494A35" w:rsidRDefault="00D569EC" w:rsidP="003445B2">
      <w:pPr>
        <w:ind w:right="51" w:hanging="2"/>
        <w:jc w:val="both"/>
        <w:rPr>
          <w:rFonts w:ascii="Montserrat" w:eastAsia="Montserrat" w:hAnsi="Montserrat" w:cs="Montserrat"/>
          <w:kern w:val="2"/>
          <w:sz w:val="18"/>
          <w:szCs w:val="18"/>
        </w:rPr>
      </w:pPr>
    </w:p>
    <w:p w14:paraId="07C1BE1F" w14:textId="7326350F" w:rsidR="00396BDE" w:rsidRPr="00494A35" w:rsidRDefault="003445B2" w:rsidP="003445B2">
      <w:pPr>
        <w:ind w:right="40"/>
        <w:jc w:val="both"/>
        <w:rPr>
          <w:rFonts w:ascii="Montserrat" w:eastAsia="Montserrat" w:hAnsi="Montserrat" w:cs="Montserrat"/>
          <w:sz w:val="18"/>
          <w:szCs w:val="18"/>
        </w:rPr>
      </w:pPr>
      <w:r w:rsidRPr="00494A35">
        <w:rPr>
          <w:rFonts w:ascii="Montserrat" w:eastAsia="Montserrat" w:hAnsi="Montserrat" w:cs="Montserrat"/>
          <w:sz w:val="18"/>
          <w:szCs w:val="18"/>
        </w:rPr>
        <w:t>En consecuencia, se emite</w:t>
      </w:r>
      <w:r w:rsidR="00D569EC">
        <w:rPr>
          <w:rFonts w:ascii="Montserrat" w:eastAsia="Montserrat" w:hAnsi="Montserrat" w:cs="Montserrat"/>
          <w:sz w:val="18"/>
          <w:szCs w:val="18"/>
        </w:rPr>
        <w:t>n</w:t>
      </w:r>
      <w:r w:rsidRPr="00494A35">
        <w:rPr>
          <w:rFonts w:ascii="Montserrat" w:eastAsia="Montserrat" w:hAnsi="Montserrat" w:cs="Montserrat"/>
          <w:sz w:val="18"/>
          <w:szCs w:val="18"/>
        </w:rPr>
        <w:t xml:space="preserve"> la</w:t>
      </w:r>
      <w:r w:rsidR="00D569EC">
        <w:rPr>
          <w:rFonts w:ascii="Montserrat" w:eastAsia="Montserrat" w:hAnsi="Montserrat" w:cs="Montserrat"/>
          <w:sz w:val="18"/>
          <w:szCs w:val="18"/>
        </w:rPr>
        <w:t>s</w:t>
      </w:r>
      <w:r w:rsidRPr="00494A35">
        <w:rPr>
          <w:rFonts w:ascii="Montserrat" w:eastAsia="Montserrat" w:hAnsi="Montserrat" w:cs="Montserrat"/>
          <w:sz w:val="18"/>
          <w:szCs w:val="18"/>
        </w:rPr>
        <w:t xml:space="preserve"> siguiente</w:t>
      </w:r>
      <w:r w:rsidR="00D569EC">
        <w:rPr>
          <w:rFonts w:ascii="Montserrat" w:eastAsia="Montserrat" w:hAnsi="Montserrat" w:cs="Montserrat"/>
          <w:sz w:val="18"/>
          <w:szCs w:val="18"/>
        </w:rPr>
        <w:t>s resoluciones</w:t>
      </w:r>
      <w:r w:rsidRPr="00494A35">
        <w:rPr>
          <w:rFonts w:ascii="Montserrat" w:eastAsia="Montserrat" w:hAnsi="Montserrat" w:cs="Montserrat"/>
          <w:sz w:val="18"/>
          <w:szCs w:val="18"/>
        </w:rPr>
        <w:t xml:space="preserve"> por unanimidad</w:t>
      </w:r>
      <w:r w:rsidR="00D569EC">
        <w:rPr>
          <w:rFonts w:ascii="Montserrat" w:eastAsia="Montserrat" w:hAnsi="Montserrat" w:cs="Montserrat"/>
          <w:sz w:val="18"/>
          <w:szCs w:val="18"/>
        </w:rPr>
        <w:t>:</w:t>
      </w:r>
    </w:p>
    <w:p w14:paraId="63BBD8DA" w14:textId="77777777" w:rsidR="003445B2" w:rsidRPr="003445B2" w:rsidRDefault="003445B2" w:rsidP="003445B2">
      <w:pPr>
        <w:ind w:right="40"/>
        <w:jc w:val="both"/>
        <w:rPr>
          <w:rFonts w:ascii="Montserrat" w:eastAsia="Montserrat" w:hAnsi="Montserrat" w:cs="Montserrat"/>
          <w:b/>
          <w:color w:val="00000A"/>
          <w:sz w:val="18"/>
          <w:szCs w:val="18"/>
        </w:rPr>
      </w:pPr>
      <w:r w:rsidRPr="003445B2">
        <w:rPr>
          <w:rFonts w:ascii="Montserrat" w:eastAsia="Montserrat" w:hAnsi="Montserrat" w:cs="Montserrat"/>
          <w:b/>
          <w:color w:val="00000A"/>
          <w:sz w:val="18"/>
          <w:szCs w:val="18"/>
        </w:rPr>
        <w:t xml:space="preserve"> </w:t>
      </w:r>
    </w:p>
    <w:p w14:paraId="387B0235" w14:textId="35D4C8CB" w:rsidR="003445B2" w:rsidRPr="00494A35" w:rsidRDefault="00A02D1A" w:rsidP="003445B2">
      <w:pPr>
        <w:ind w:right="49" w:hanging="2"/>
        <w:jc w:val="both"/>
        <w:rPr>
          <w:rFonts w:ascii="Montserrat" w:eastAsia="Montserrat" w:hAnsi="Montserrat" w:cs="Montserrat"/>
          <w:sz w:val="18"/>
          <w:szCs w:val="18"/>
        </w:rPr>
      </w:pPr>
      <w:r>
        <w:rPr>
          <w:rFonts w:ascii="Montserrat" w:eastAsia="Montserrat" w:hAnsi="Montserrat" w:cs="Montserrat"/>
          <w:b/>
          <w:sz w:val="18"/>
          <w:szCs w:val="18"/>
        </w:rPr>
        <w:t>III.A.3</w:t>
      </w:r>
      <w:r w:rsidR="003445B2" w:rsidRPr="00494A35">
        <w:rPr>
          <w:rFonts w:ascii="Montserrat" w:eastAsia="Montserrat" w:hAnsi="Montserrat" w:cs="Montserrat"/>
          <w:b/>
          <w:sz w:val="18"/>
          <w:szCs w:val="18"/>
        </w:rPr>
        <w:t>.1.ORD.43.23: CONFIRMAR</w:t>
      </w:r>
      <w:r w:rsidR="003445B2" w:rsidRPr="00494A35">
        <w:rPr>
          <w:rFonts w:ascii="Montserrat" w:eastAsia="Montserrat" w:hAnsi="Montserrat" w:cs="Montserrat"/>
          <w:sz w:val="18"/>
          <w:szCs w:val="18"/>
        </w:rPr>
        <w:t xml:space="preserve"> las medidas para permitir la consulta directa invocadas por la UAJ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2106B04" w14:textId="77777777" w:rsidR="003445B2" w:rsidRPr="00494A35" w:rsidRDefault="003445B2" w:rsidP="003445B2">
      <w:pPr>
        <w:ind w:right="49" w:hanging="2"/>
        <w:jc w:val="both"/>
        <w:rPr>
          <w:rFonts w:ascii="Montserrat" w:eastAsia="Montserrat" w:hAnsi="Montserrat" w:cs="Montserrat"/>
          <w:sz w:val="18"/>
          <w:szCs w:val="18"/>
        </w:rPr>
      </w:pPr>
    </w:p>
    <w:p w14:paraId="4D3854D5" w14:textId="030AC347" w:rsidR="003445B2" w:rsidRPr="00494A35" w:rsidRDefault="00A02D1A" w:rsidP="003445B2">
      <w:pPr>
        <w:ind w:right="49" w:hanging="2"/>
        <w:jc w:val="both"/>
        <w:rPr>
          <w:rFonts w:ascii="Montserrat" w:hAnsi="Montserrat"/>
          <w:sz w:val="18"/>
          <w:szCs w:val="18"/>
          <w:lang w:eastAsia="es-MX"/>
        </w:rPr>
      </w:pPr>
      <w:r>
        <w:rPr>
          <w:rFonts w:ascii="Montserrat" w:eastAsia="Montserrat" w:hAnsi="Montserrat" w:cs="Montserrat"/>
          <w:b/>
          <w:sz w:val="18"/>
          <w:szCs w:val="18"/>
        </w:rPr>
        <w:lastRenderedPageBreak/>
        <w:t>III.A.3</w:t>
      </w:r>
      <w:r w:rsidR="003445B2" w:rsidRPr="00494A35">
        <w:rPr>
          <w:rFonts w:ascii="Montserrat" w:eastAsia="Montserrat" w:hAnsi="Montserrat" w:cs="Montserrat"/>
          <w:b/>
          <w:sz w:val="18"/>
          <w:szCs w:val="18"/>
        </w:rPr>
        <w:t xml:space="preserve">.2.ORD.43.23: </w:t>
      </w:r>
      <w:r w:rsidR="003445B2" w:rsidRPr="00494A35">
        <w:rPr>
          <w:rFonts w:ascii="Montserrat" w:hAnsi="Montserrat"/>
          <w:b/>
          <w:sz w:val="18"/>
          <w:szCs w:val="18"/>
          <w:lang w:eastAsia="es-MX"/>
        </w:rPr>
        <w:t>CONFIRMAR</w:t>
      </w:r>
      <w:r w:rsidR="003445B2" w:rsidRPr="00494A35">
        <w:rPr>
          <w:rFonts w:ascii="Montserrat" w:hAnsi="Montserrat"/>
          <w:sz w:val="18"/>
          <w:szCs w:val="18"/>
          <w:lang w:eastAsia="es-MX"/>
        </w:rPr>
        <w:t xml:space="preserve"> la clasificación de la información como confidencial invocada por la </w:t>
      </w:r>
      <w:r w:rsidR="00D569EC">
        <w:rPr>
          <w:rFonts w:ascii="Montserrat" w:hAnsi="Montserrat"/>
          <w:sz w:val="18"/>
          <w:szCs w:val="18"/>
          <w:lang w:eastAsia="es-MX"/>
        </w:rPr>
        <w:t>UAJ de los</w:t>
      </w:r>
      <w:r w:rsidR="00D569EC">
        <w:rPr>
          <w:rFonts w:ascii="Montserrat" w:eastAsia="Montserrat" w:hAnsi="Montserrat" w:cs="Montserrat"/>
          <w:kern w:val="2"/>
          <w:sz w:val="18"/>
          <w:szCs w:val="18"/>
        </w:rPr>
        <w:t xml:space="preserve"> </w:t>
      </w:r>
      <w:r w:rsidR="003445B2" w:rsidRPr="00494A35">
        <w:rPr>
          <w:rFonts w:ascii="Montserrat" w:eastAsia="Montserrat" w:hAnsi="Montserrat" w:cs="Montserrat"/>
          <w:kern w:val="2"/>
          <w:sz w:val="18"/>
          <w:szCs w:val="18"/>
        </w:rPr>
        <w:t xml:space="preserve">acuses de las denuncias de las carpetas de investigación y/o averiguaciones previas </w:t>
      </w:r>
      <w:r w:rsidR="003445B2" w:rsidRPr="00494A35">
        <w:rPr>
          <w:rFonts w:ascii="Montserrat" w:eastAsia="Montserrat" w:hAnsi="Montserrat" w:cs="Montserrat"/>
          <w:iCs/>
          <w:kern w:val="2"/>
          <w:sz w:val="18"/>
          <w:szCs w:val="18"/>
        </w:rPr>
        <w:t>FED/FECC/FECC-CDMX/0000202/2020, FED/FECC/FECC-CDMX-0000163/2020, FED/FECC/UNAI-CDMX/0000089/2020, FED-FECC-UNAI-CDMX-0763/2020, FED/FECC/UNAI-CDMX/0000760/2019, FED/SEIDF/UEIDCSPCAJ-MEX/0000416/2021 ANTES FED/FECC/UNAI-CDMX/0000761/2019, FDE/FECC/CDMX/756/2019, FED/FECC/UNAI-CDMX/00000755/2019, FED/FECC/UNAI-CDMX/0000728/2019, FED/FECC/UNAI-CDMX/0000564/2019, FED/FECC/UNAI-CDMX/380/2019 y FED/FECC/UNAI-CDMX/0000267/2019</w:t>
      </w:r>
      <w:r w:rsidR="003445B2" w:rsidRPr="00494A35">
        <w:rPr>
          <w:rFonts w:ascii="Montserrat" w:eastAsia="Montserrat" w:hAnsi="Montserrat" w:cs="Montserrat"/>
          <w:kern w:val="2"/>
          <w:sz w:val="18"/>
          <w:szCs w:val="18"/>
        </w:rPr>
        <w:t xml:space="preserve">, </w:t>
      </w:r>
      <w:r w:rsidR="003445B2" w:rsidRPr="00494A35">
        <w:rPr>
          <w:rFonts w:ascii="Montserrat" w:hAnsi="Montserrat"/>
          <w:sz w:val="18"/>
          <w:szCs w:val="18"/>
          <w:lang w:eastAsia="es-MX"/>
        </w:rPr>
        <w:t>con fundamento en el artículo 113, fracción I, de la Ley Federal de Transparencia y Acceso a la Información Pública y, por ende, se autoriza la elaboración de las versiones públicas.</w:t>
      </w:r>
    </w:p>
    <w:p w14:paraId="42B1ED95" w14:textId="0D2CDD5E" w:rsidR="003445B2" w:rsidRDefault="003445B2" w:rsidP="003445B2">
      <w:pPr>
        <w:ind w:right="49" w:hanging="2"/>
        <w:jc w:val="both"/>
        <w:rPr>
          <w:rFonts w:ascii="Montserrat" w:hAnsi="Montserrat"/>
          <w:color w:val="000000"/>
          <w:sz w:val="18"/>
          <w:szCs w:val="18"/>
          <w:lang w:eastAsia="es-MX"/>
        </w:rPr>
      </w:pPr>
    </w:p>
    <w:p w14:paraId="625D9E80" w14:textId="4AF31BBF" w:rsidR="003445B2" w:rsidRPr="00F475C6" w:rsidRDefault="00A02D1A" w:rsidP="003445B2">
      <w:pPr>
        <w:shd w:val="clear" w:color="auto" w:fill="FFFFFF"/>
        <w:ind w:right="45"/>
        <w:jc w:val="both"/>
        <w:rPr>
          <w:rFonts w:ascii="Montserrat" w:eastAsia="Montserrat" w:hAnsi="Montserrat" w:cs="Montserrat"/>
          <w:b/>
          <w:sz w:val="18"/>
          <w:szCs w:val="18"/>
        </w:rPr>
      </w:pPr>
      <w:r w:rsidRPr="00F475C6">
        <w:rPr>
          <w:rFonts w:ascii="Montserrat" w:eastAsia="Montserrat" w:hAnsi="Montserrat" w:cs="Montserrat"/>
          <w:b/>
          <w:sz w:val="18"/>
          <w:szCs w:val="18"/>
        </w:rPr>
        <w:t>A.4</w:t>
      </w:r>
      <w:r w:rsidR="003445B2" w:rsidRPr="00F475C6">
        <w:rPr>
          <w:rFonts w:ascii="Montserrat" w:eastAsia="Montserrat" w:hAnsi="Montserrat" w:cs="Montserrat"/>
          <w:b/>
          <w:sz w:val="18"/>
          <w:szCs w:val="18"/>
        </w:rPr>
        <w:t xml:space="preserve"> Folio </w:t>
      </w:r>
      <w:proofErr w:type="gramStart"/>
      <w:r w:rsidR="003445B2" w:rsidRPr="00F475C6">
        <w:rPr>
          <w:rFonts w:ascii="Montserrat" w:eastAsia="Montserrat" w:hAnsi="Montserrat" w:cs="Montserrat"/>
          <w:b/>
          <w:sz w:val="18"/>
          <w:szCs w:val="18"/>
        </w:rPr>
        <w:t>330026523002074  RRD</w:t>
      </w:r>
      <w:proofErr w:type="gramEnd"/>
      <w:r w:rsidR="003445B2" w:rsidRPr="00F475C6">
        <w:rPr>
          <w:rFonts w:ascii="Montserrat" w:eastAsia="Montserrat" w:hAnsi="Montserrat" w:cs="Montserrat"/>
          <w:b/>
          <w:sz w:val="18"/>
          <w:szCs w:val="18"/>
        </w:rPr>
        <w:t xml:space="preserve"> 1678/23</w:t>
      </w:r>
    </w:p>
    <w:p w14:paraId="3C967EF9" w14:textId="77777777" w:rsidR="003445B2" w:rsidRPr="00E84641" w:rsidRDefault="003445B2" w:rsidP="003445B2">
      <w:pPr>
        <w:shd w:val="clear" w:color="auto" w:fill="FFFFFF"/>
        <w:ind w:right="45"/>
        <w:jc w:val="both"/>
        <w:rPr>
          <w:rFonts w:ascii="Montserrat" w:eastAsia="Montserrat" w:hAnsi="Montserrat" w:cs="Montserrat"/>
          <w:sz w:val="17"/>
          <w:szCs w:val="17"/>
        </w:rPr>
      </w:pPr>
    </w:p>
    <w:p w14:paraId="7491F490" w14:textId="77777777" w:rsidR="003445B2" w:rsidRPr="003445B2" w:rsidRDefault="003445B2" w:rsidP="003445B2">
      <w:pPr>
        <w:shd w:val="clear" w:color="auto" w:fill="FFFFFF"/>
        <w:ind w:right="45"/>
        <w:jc w:val="both"/>
        <w:rPr>
          <w:rFonts w:ascii="Montserrat" w:eastAsia="Montserrat" w:hAnsi="Montserrat" w:cs="Montserrat"/>
          <w:sz w:val="18"/>
          <w:szCs w:val="18"/>
        </w:rPr>
      </w:pPr>
      <w:r w:rsidRPr="003445B2">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1E603DE9" w14:textId="77777777" w:rsidR="003445B2" w:rsidRPr="00E84641" w:rsidRDefault="003445B2" w:rsidP="003445B2">
      <w:pPr>
        <w:shd w:val="clear" w:color="auto" w:fill="FFFFFF"/>
        <w:ind w:right="580"/>
        <w:jc w:val="both"/>
        <w:rPr>
          <w:rFonts w:ascii="Montserrat" w:eastAsia="Montserrat" w:hAnsi="Montserrat" w:cs="Montserrat"/>
          <w:sz w:val="17"/>
          <w:szCs w:val="17"/>
        </w:rPr>
      </w:pPr>
      <w:r w:rsidRPr="00E84641">
        <w:rPr>
          <w:rFonts w:ascii="Montserrat" w:eastAsia="Montserrat" w:hAnsi="Montserrat" w:cs="Montserrat"/>
          <w:sz w:val="17"/>
          <w:szCs w:val="17"/>
        </w:rPr>
        <w:t xml:space="preserve"> </w:t>
      </w:r>
    </w:p>
    <w:p w14:paraId="6D33E863" w14:textId="77777777" w:rsidR="003445B2" w:rsidRPr="00D6390C" w:rsidRDefault="003445B2" w:rsidP="003445B2">
      <w:pPr>
        <w:shd w:val="clear" w:color="auto" w:fill="FFFFFF"/>
        <w:ind w:left="567" w:right="567"/>
        <w:jc w:val="both"/>
        <w:rPr>
          <w:rFonts w:ascii="Montserrat" w:eastAsia="Montserrat" w:hAnsi="Montserrat" w:cs="Montserrat"/>
          <w:bCs/>
          <w:i/>
          <w:iCs/>
          <w:sz w:val="16"/>
          <w:szCs w:val="16"/>
        </w:rPr>
      </w:pPr>
      <w:r w:rsidRPr="00D6390C">
        <w:rPr>
          <w:rFonts w:ascii="Montserrat" w:eastAsia="Montserrat" w:hAnsi="Montserrat" w:cs="Montserrat"/>
          <w:bCs/>
          <w:i/>
          <w:sz w:val="16"/>
          <w:szCs w:val="16"/>
        </w:rPr>
        <w:t>“</w:t>
      </w:r>
      <w:r w:rsidRPr="00494A35">
        <w:rPr>
          <w:rFonts w:ascii="Montserrat" w:eastAsia="Montserrat" w:hAnsi="Montserrat" w:cs="Montserrat"/>
          <w:bCs/>
          <w:i/>
          <w:iCs/>
          <w:sz w:val="16"/>
          <w:szCs w:val="16"/>
        </w:rPr>
        <w:t>MODIFICAR</w:t>
      </w:r>
      <w:r w:rsidRPr="00D6390C">
        <w:rPr>
          <w:rFonts w:ascii="Montserrat" w:eastAsia="Montserrat" w:hAnsi="Montserrat" w:cs="Montserrat"/>
          <w:b/>
          <w:bCs/>
          <w:i/>
          <w:iCs/>
          <w:sz w:val="16"/>
          <w:szCs w:val="16"/>
        </w:rPr>
        <w:t xml:space="preserve"> </w:t>
      </w:r>
      <w:r w:rsidRPr="00D6390C">
        <w:rPr>
          <w:rFonts w:ascii="Montserrat" w:eastAsia="Montserrat" w:hAnsi="Montserrat" w:cs="Montserrat"/>
          <w:bCs/>
          <w:i/>
          <w:iCs/>
          <w:sz w:val="16"/>
          <w:szCs w:val="16"/>
        </w:rPr>
        <w:t xml:space="preserve">la respuesta emitida por el Secretaría de la Función Pública a efecto de que realice lo siguiente: </w:t>
      </w:r>
    </w:p>
    <w:p w14:paraId="539C937E" w14:textId="70AB445A" w:rsidR="003445B2" w:rsidRPr="00D6390C" w:rsidRDefault="003445B2" w:rsidP="003445B2">
      <w:pPr>
        <w:shd w:val="clear" w:color="auto" w:fill="FFFFFF"/>
        <w:ind w:left="567" w:right="567"/>
        <w:jc w:val="both"/>
        <w:rPr>
          <w:rFonts w:ascii="Montserrat" w:eastAsia="Montserrat" w:hAnsi="Montserrat" w:cs="Montserrat"/>
          <w:bCs/>
          <w:i/>
          <w:iCs/>
          <w:sz w:val="16"/>
          <w:szCs w:val="16"/>
        </w:rPr>
      </w:pPr>
      <w:r w:rsidRPr="00D6390C">
        <w:rPr>
          <w:rFonts w:ascii="Montserrat" w:eastAsia="Montserrat" w:hAnsi="Montserrat" w:cs="Montserrat"/>
          <w:bCs/>
          <w:i/>
          <w:iCs/>
          <w:sz w:val="16"/>
          <w:szCs w:val="16"/>
        </w:rPr>
        <w:t xml:space="preserve"> Ponga a disposición de la persona solicitante la foja 197 (Tomo I) del expediente 120567/2020/DGDI/PEMEX/PP200 (agregado al diverso 2020/PEMEX/DE161), en la que se aprecia el acuse de recibido en la Oficialía de Partes de la Unidad de Responsabilidades en Petróleos Mexicanos, de la denuncia de hechos presentada por la parte recurrente en su calidad de denunciante, y que atiende el punto 2 de la solicitud, en las modalidades de copia simple o certificada -de manera gratuita al no exceder de veinte fojas-, y deberá ofrecer la posibilidad de envío a domicilio por correo certificado con notificación, también de manera gratuita, tomando en consideración que la parte recurrente ya cubrió de manera previa los costos de envío respectivos.  Por conducto de su Comité de Transparencia, emita una resolución en la que declare la inexistencia de los documentos que atienden los puntos 1 y 3 de la solicitud, y entregue la misma, en original, a la parte recurrente, remitiéndola a su domicilio (junto con el documento referido en el párrafo anterior) a través de envío por correo certificado con notificación.” (Sic)</w:t>
      </w:r>
    </w:p>
    <w:p w14:paraId="38D32576" w14:textId="77777777" w:rsidR="003445B2" w:rsidRPr="003445B2" w:rsidRDefault="003445B2" w:rsidP="003445B2">
      <w:pPr>
        <w:ind w:right="51" w:hanging="2"/>
        <w:jc w:val="both"/>
        <w:rPr>
          <w:rFonts w:ascii="Montserrat" w:eastAsia="Montserrat" w:hAnsi="Montserrat" w:cs="Montserrat"/>
          <w:kern w:val="2"/>
          <w:sz w:val="16"/>
          <w:szCs w:val="16"/>
        </w:rPr>
      </w:pPr>
    </w:p>
    <w:p w14:paraId="1750EDCC" w14:textId="198CEDC3" w:rsidR="003445B2" w:rsidRDefault="003445B2" w:rsidP="003445B2">
      <w:pPr>
        <w:ind w:right="51" w:hanging="2"/>
        <w:jc w:val="both"/>
        <w:rPr>
          <w:rFonts w:ascii="Montserrat" w:eastAsia="Montserrat" w:hAnsi="Montserrat" w:cs="Montserrat"/>
          <w:kern w:val="2"/>
          <w:sz w:val="18"/>
          <w:szCs w:val="18"/>
        </w:rPr>
      </w:pPr>
      <w:r w:rsidRPr="003445B2">
        <w:rPr>
          <w:rFonts w:ascii="Montserrat" w:eastAsia="Montserrat" w:hAnsi="Montserrat" w:cs="Montserrat"/>
          <w:kern w:val="2"/>
          <w:sz w:val="18"/>
          <w:szCs w:val="18"/>
        </w:rPr>
        <w:t xml:space="preserve">En cumplimiento a la resolución se turnó a la Unidad de Responsabilidades de Petróleos </w:t>
      </w:r>
      <w:proofErr w:type="gramStart"/>
      <w:r w:rsidRPr="003445B2">
        <w:rPr>
          <w:rFonts w:ascii="Montserrat" w:eastAsia="Montserrat" w:hAnsi="Montserrat" w:cs="Montserrat"/>
          <w:kern w:val="2"/>
          <w:sz w:val="18"/>
          <w:szCs w:val="18"/>
        </w:rPr>
        <w:t>Mexicanos</w:t>
      </w:r>
      <w:proofErr w:type="gramEnd"/>
      <w:r w:rsidRPr="003445B2">
        <w:rPr>
          <w:rFonts w:ascii="Montserrat" w:eastAsia="Montserrat" w:hAnsi="Montserrat" w:cs="Montserrat"/>
          <w:kern w:val="2"/>
          <w:sz w:val="18"/>
          <w:szCs w:val="18"/>
        </w:rPr>
        <w:t xml:space="preserve"> (UR-PEMEX). Al respecto,</w:t>
      </w:r>
      <w:r w:rsidR="00A4262B">
        <w:rPr>
          <w:rFonts w:ascii="Montserrat" w:eastAsia="Montserrat" w:hAnsi="Montserrat" w:cs="Montserrat"/>
          <w:kern w:val="2"/>
          <w:sz w:val="18"/>
          <w:szCs w:val="18"/>
        </w:rPr>
        <w:t xml:space="preserve"> la UR-PEMEX</w:t>
      </w:r>
      <w:r w:rsidRPr="003445B2">
        <w:rPr>
          <w:rFonts w:ascii="Montserrat" w:eastAsia="Montserrat" w:hAnsi="Montserrat" w:cs="Montserrat"/>
          <w:kern w:val="2"/>
          <w:sz w:val="18"/>
          <w:szCs w:val="18"/>
        </w:rPr>
        <w:t xml:space="preserve"> solicitó al Comité de Transparencia confirmar la inexistencia de lo relativo a </w:t>
      </w:r>
      <w:r w:rsidRPr="003445B2">
        <w:rPr>
          <w:rFonts w:ascii="Montserrat" w:eastAsia="Montserrat" w:hAnsi="Montserrat" w:cs="Montserrat"/>
          <w:i/>
          <w:kern w:val="2"/>
          <w:sz w:val="18"/>
          <w:szCs w:val="18"/>
        </w:rPr>
        <w:t xml:space="preserve">“Copia del documento mediante el cual, la citada denuncia, fue turnada por Petróleos Mexicanos a la Unidad de Responsabilidades de Petróleos </w:t>
      </w:r>
      <w:proofErr w:type="gramStart"/>
      <w:r w:rsidRPr="003445B2">
        <w:rPr>
          <w:rFonts w:ascii="Montserrat" w:eastAsia="Montserrat" w:hAnsi="Montserrat" w:cs="Montserrat"/>
          <w:i/>
          <w:kern w:val="2"/>
          <w:sz w:val="18"/>
          <w:szCs w:val="18"/>
        </w:rPr>
        <w:t>Mexicanos</w:t>
      </w:r>
      <w:proofErr w:type="gramEnd"/>
      <w:r w:rsidRPr="003445B2">
        <w:rPr>
          <w:rFonts w:ascii="Montserrat" w:eastAsia="Montserrat" w:hAnsi="Montserrat" w:cs="Montserrat"/>
          <w:i/>
          <w:kern w:val="2"/>
          <w:sz w:val="18"/>
          <w:szCs w:val="18"/>
        </w:rPr>
        <w:t xml:space="preserve"> o como se le denomine</w:t>
      </w:r>
      <w:r w:rsidRPr="003445B2">
        <w:rPr>
          <w:rFonts w:ascii="Montserrat" w:eastAsia="Montserrat" w:hAnsi="Montserrat" w:cs="Montserrat"/>
          <w:kern w:val="2"/>
          <w:sz w:val="18"/>
          <w:szCs w:val="18"/>
        </w:rPr>
        <w:t xml:space="preserve">” y </w:t>
      </w:r>
      <w:r w:rsidRPr="003445B2">
        <w:rPr>
          <w:rFonts w:ascii="Montserrat" w:eastAsia="Montserrat" w:hAnsi="Montserrat" w:cs="Montserrat"/>
          <w:i/>
          <w:kern w:val="2"/>
          <w:sz w:val="18"/>
          <w:szCs w:val="18"/>
        </w:rPr>
        <w:t xml:space="preserve">“3. Copia del documento, mediante el cual, la Unidad de Responsabilidades de Petróleos </w:t>
      </w:r>
      <w:proofErr w:type="gramStart"/>
      <w:r w:rsidRPr="003445B2">
        <w:rPr>
          <w:rFonts w:ascii="Montserrat" w:eastAsia="Montserrat" w:hAnsi="Montserrat" w:cs="Montserrat"/>
          <w:i/>
          <w:kern w:val="2"/>
          <w:sz w:val="18"/>
          <w:szCs w:val="18"/>
        </w:rPr>
        <w:t>Mexicanos</w:t>
      </w:r>
      <w:proofErr w:type="gramEnd"/>
      <w:r w:rsidRPr="003445B2">
        <w:rPr>
          <w:rFonts w:ascii="Montserrat" w:eastAsia="Montserrat" w:hAnsi="Montserrat" w:cs="Montserrat"/>
          <w:i/>
          <w:kern w:val="2"/>
          <w:sz w:val="18"/>
          <w:szCs w:val="18"/>
        </w:rPr>
        <w:t xml:space="preserve"> o como se le denomine, informó a Petróleos Mexicanos el resultado de las investigaciones correspondientes”</w:t>
      </w:r>
      <w:r w:rsidRPr="003445B2">
        <w:rPr>
          <w:rFonts w:ascii="Montserrat" w:eastAsia="Montserrat" w:hAnsi="Montserrat" w:cs="Montserrat"/>
          <w:kern w:val="2"/>
          <w:sz w:val="18"/>
          <w:szCs w:val="18"/>
        </w:rPr>
        <w:t xml:space="preserve"> en términos de lo dispuesto en el artículo 53 de la Ley General de Protección de Datos Personales en Posesión de Sujetos Obligados:  </w:t>
      </w:r>
    </w:p>
    <w:p w14:paraId="16BF5AFE" w14:textId="4F5FAA73" w:rsidR="003445B2" w:rsidRPr="003445B2" w:rsidRDefault="003445B2" w:rsidP="00F475C6">
      <w:pPr>
        <w:ind w:right="51"/>
        <w:jc w:val="both"/>
        <w:rPr>
          <w:rFonts w:ascii="Montserrat" w:eastAsia="Montserrat" w:hAnsi="Montserrat" w:cs="Montserrat"/>
          <w:kern w:val="2"/>
          <w:sz w:val="18"/>
          <w:szCs w:val="18"/>
        </w:rPr>
      </w:pPr>
    </w:p>
    <w:p w14:paraId="72B34964" w14:textId="6EC56749" w:rsidR="00455753" w:rsidRPr="003445B2" w:rsidRDefault="003445B2" w:rsidP="00772BE8">
      <w:pPr>
        <w:ind w:left="-2" w:right="51"/>
        <w:jc w:val="both"/>
        <w:rPr>
          <w:rFonts w:ascii="Montserrat" w:eastAsia="Montserrat" w:hAnsi="Montserrat" w:cs="Montserrat"/>
          <w:kern w:val="2"/>
          <w:sz w:val="18"/>
          <w:szCs w:val="18"/>
        </w:rPr>
      </w:pPr>
      <w:r w:rsidRPr="003445B2">
        <w:rPr>
          <w:rFonts w:ascii="Montserrat" w:eastAsia="Montserrat" w:hAnsi="Montserrat" w:cs="Montserrat"/>
          <w:kern w:val="2"/>
          <w:sz w:val="18"/>
          <w:szCs w:val="18"/>
        </w:rPr>
        <w:t xml:space="preserve">Circunstancias de tiempo: </w:t>
      </w:r>
      <w:r w:rsidRPr="003445B2">
        <w:rPr>
          <w:rFonts w:ascii="Montserrat" w:eastAsia="Montserrat" w:hAnsi="Montserrat" w:cs="Montserrat"/>
          <w:bCs/>
          <w:kern w:val="2"/>
          <w:sz w:val="18"/>
          <w:szCs w:val="18"/>
        </w:rPr>
        <w:t xml:space="preserve">Con fecha 17 de febrero de 2020 </w:t>
      </w:r>
      <w:r w:rsidRPr="003445B2">
        <w:rPr>
          <w:rFonts w:ascii="Montserrat" w:eastAsia="Montserrat" w:hAnsi="Montserrat" w:cs="Montserrat"/>
          <w:kern w:val="2"/>
          <w:sz w:val="18"/>
          <w:szCs w:val="18"/>
        </w:rPr>
        <w:t xml:space="preserve">se </w:t>
      </w:r>
      <w:proofErr w:type="spellStart"/>
      <w:r w:rsidRPr="003445B2">
        <w:rPr>
          <w:rFonts w:ascii="Montserrat" w:eastAsia="Montserrat" w:hAnsi="Montserrat" w:cs="Montserrat"/>
          <w:kern w:val="2"/>
          <w:sz w:val="18"/>
          <w:szCs w:val="18"/>
        </w:rPr>
        <w:t>aperturó</w:t>
      </w:r>
      <w:proofErr w:type="spellEnd"/>
      <w:r w:rsidRPr="003445B2">
        <w:rPr>
          <w:rFonts w:ascii="Montserrat" w:eastAsia="Montserrat" w:hAnsi="Montserrat" w:cs="Montserrat"/>
          <w:kern w:val="2"/>
          <w:sz w:val="18"/>
          <w:szCs w:val="18"/>
        </w:rPr>
        <w:t xml:space="preserve"> el expediente de atención ciudadana bajo el número de expediente </w:t>
      </w:r>
      <w:r w:rsidRPr="003445B2">
        <w:rPr>
          <w:rFonts w:ascii="Montserrat" w:eastAsia="Montserrat" w:hAnsi="Montserrat" w:cs="Montserrat"/>
          <w:bCs/>
          <w:kern w:val="2"/>
          <w:sz w:val="18"/>
          <w:szCs w:val="18"/>
        </w:rPr>
        <w:t xml:space="preserve">120567/2020/DGDI/PEMEX/PP200, </w:t>
      </w:r>
      <w:r w:rsidRPr="003445B2">
        <w:rPr>
          <w:rFonts w:ascii="Montserrat" w:eastAsia="Montserrat" w:hAnsi="Montserrat" w:cs="Montserrat"/>
          <w:kern w:val="2"/>
          <w:sz w:val="18"/>
          <w:szCs w:val="18"/>
        </w:rPr>
        <w:t xml:space="preserve">posteriormente en el mismo el </w:t>
      </w:r>
      <w:r w:rsidRPr="003445B2">
        <w:rPr>
          <w:rFonts w:ascii="Montserrat" w:eastAsia="Montserrat" w:hAnsi="Montserrat" w:cs="Montserrat"/>
          <w:bCs/>
          <w:kern w:val="2"/>
          <w:sz w:val="18"/>
          <w:szCs w:val="18"/>
        </w:rPr>
        <w:t xml:space="preserve">2020 el octubre de 2020, </w:t>
      </w:r>
      <w:r w:rsidRPr="003445B2">
        <w:rPr>
          <w:rFonts w:ascii="Montserrat" w:eastAsia="Montserrat" w:hAnsi="Montserrat" w:cs="Montserrat"/>
          <w:kern w:val="2"/>
          <w:sz w:val="18"/>
          <w:szCs w:val="18"/>
        </w:rPr>
        <w:t xml:space="preserve">se dictó Acuerdo de Elevación a Denuncia, motivo por el cual el </w:t>
      </w:r>
      <w:r w:rsidRPr="003445B2">
        <w:rPr>
          <w:rFonts w:ascii="Montserrat" w:eastAsia="Montserrat" w:hAnsi="Montserrat" w:cs="Montserrat"/>
          <w:bCs/>
          <w:kern w:val="2"/>
          <w:sz w:val="18"/>
          <w:szCs w:val="18"/>
        </w:rPr>
        <w:t xml:space="preserve">26 de octubre de 2020, </w:t>
      </w:r>
      <w:r w:rsidRPr="003445B2">
        <w:rPr>
          <w:rFonts w:ascii="Montserrat" w:eastAsia="Montserrat" w:hAnsi="Montserrat" w:cs="Montserrat"/>
          <w:kern w:val="2"/>
          <w:sz w:val="18"/>
          <w:szCs w:val="18"/>
        </w:rPr>
        <w:t xml:space="preserve">se radicó el expediente </w:t>
      </w:r>
      <w:r w:rsidRPr="003445B2">
        <w:rPr>
          <w:rFonts w:ascii="Montserrat" w:eastAsia="Montserrat" w:hAnsi="Montserrat" w:cs="Montserrat"/>
          <w:bCs/>
          <w:kern w:val="2"/>
          <w:sz w:val="18"/>
          <w:szCs w:val="18"/>
        </w:rPr>
        <w:t xml:space="preserve">2020/PEMEX/DE161, </w:t>
      </w:r>
      <w:r w:rsidRPr="003445B2">
        <w:rPr>
          <w:rFonts w:ascii="Montserrat" w:eastAsia="Montserrat" w:hAnsi="Montserrat" w:cs="Montserrat"/>
          <w:kern w:val="2"/>
          <w:sz w:val="18"/>
          <w:szCs w:val="18"/>
        </w:rPr>
        <w:t xml:space="preserve">el cual finalmente se concluyó, con Acuerdo de Conclusión, Archivo por Falta de Elementos, del </w:t>
      </w:r>
      <w:r w:rsidRPr="003445B2">
        <w:rPr>
          <w:rFonts w:ascii="Montserrat" w:eastAsia="Montserrat" w:hAnsi="Montserrat" w:cs="Montserrat"/>
          <w:bCs/>
          <w:kern w:val="2"/>
          <w:sz w:val="18"/>
          <w:szCs w:val="18"/>
        </w:rPr>
        <w:t>23 de junio de 2022</w:t>
      </w:r>
      <w:r w:rsidRPr="003445B2">
        <w:rPr>
          <w:rFonts w:ascii="Montserrat" w:eastAsia="Montserrat" w:hAnsi="Montserrat" w:cs="Montserrat"/>
          <w:kern w:val="2"/>
          <w:sz w:val="18"/>
          <w:szCs w:val="18"/>
        </w:rPr>
        <w:t>.</w:t>
      </w:r>
    </w:p>
    <w:p w14:paraId="4DA0B3E5" w14:textId="77777777" w:rsidR="003445B2" w:rsidRPr="003445B2" w:rsidRDefault="003445B2" w:rsidP="003445B2">
      <w:pPr>
        <w:ind w:left="-2" w:right="51"/>
        <w:jc w:val="both"/>
        <w:rPr>
          <w:rFonts w:ascii="Montserrat" w:eastAsia="Montserrat" w:hAnsi="Montserrat" w:cs="Montserrat"/>
          <w:kern w:val="2"/>
          <w:sz w:val="18"/>
          <w:szCs w:val="18"/>
        </w:rPr>
      </w:pPr>
    </w:p>
    <w:p w14:paraId="29223ACC" w14:textId="77777777" w:rsidR="003445B2" w:rsidRPr="003445B2" w:rsidRDefault="003445B2" w:rsidP="003445B2">
      <w:pPr>
        <w:ind w:left="-2" w:right="51"/>
        <w:jc w:val="both"/>
        <w:rPr>
          <w:rFonts w:ascii="Montserrat" w:eastAsia="Montserrat" w:hAnsi="Montserrat" w:cs="Montserrat"/>
          <w:kern w:val="2"/>
          <w:sz w:val="18"/>
          <w:szCs w:val="18"/>
        </w:rPr>
      </w:pPr>
      <w:r w:rsidRPr="003445B2">
        <w:rPr>
          <w:rFonts w:ascii="Montserrat" w:eastAsia="Montserrat" w:hAnsi="Montserrat" w:cs="Montserrat"/>
          <w:kern w:val="2"/>
          <w:sz w:val="18"/>
          <w:szCs w:val="18"/>
        </w:rPr>
        <w:t xml:space="preserve">Circunstancias de modo: La búsqueda se realizó en el Sistema Integral de Quejas y Denuncias Ciudadanas SIDEC, así como de manera física en las constancias que integran el expediente </w:t>
      </w:r>
      <w:r w:rsidRPr="003445B2">
        <w:rPr>
          <w:rFonts w:ascii="Montserrat" w:eastAsia="Montserrat" w:hAnsi="Montserrat" w:cs="Montserrat"/>
          <w:bCs/>
          <w:kern w:val="2"/>
          <w:sz w:val="18"/>
          <w:szCs w:val="18"/>
        </w:rPr>
        <w:t xml:space="preserve">2020/PEMEX/DE161. </w:t>
      </w:r>
    </w:p>
    <w:p w14:paraId="42C4225D" w14:textId="77777777" w:rsidR="003445B2" w:rsidRPr="003445B2" w:rsidRDefault="003445B2" w:rsidP="003445B2">
      <w:pPr>
        <w:ind w:left="-2" w:right="51"/>
        <w:jc w:val="both"/>
        <w:rPr>
          <w:rFonts w:ascii="Montserrat" w:eastAsia="Montserrat" w:hAnsi="Montserrat" w:cs="Montserrat"/>
          <w:kern w:val="2"/>
          <w:sz w:val="18"/>
          <w:szCs w:val="18"/>
        </w:rPr>
      </w:pPr>
      <w:r w:rsidRPr="003445B2">
        <w:rPr>
          <w:rFonts w:ascii="Montserrat" w:eastAsia="Montserrat" w:hAnsi="Montserrat" w:cs="Montserrat"/>
          <w:kern w:val="2"/>
          <w:sz w:val="18"/>
          <w:szCs w:val="18"/>
        </w:rPr>
        <w:t>Circunstancias de lugar: En las Oficinas del Área de Quejas, Denuncias e Investigaciones de la Unidad de Responsabilidades en Petróleos Mexicanos cita en: Avenida Marina Nacional 329, piso 19, Torre Ejecutiva, del Centro Administrativo de Petróleos Mexicanos, Col. Verónica Anzures, C.P. 11300, Alcaldía Miguel Hidalgo, CDMX C.P. 11300.</w:t>
      </w:r>
    </w:p>
    <w:p w14:paraId="5A7F4FE3" w14:textId="77777777" w:rsidR="00BA327E" w:rsidRDefault="00BA327E" w:rsidP="00BA327E">
      <w:pPr>
        <w:ind w:left="-2" w:right="51"/>
        <w:jc w:val="both"/>
        <w:rPr>
          <w:rFonts w:ascii="Montserrat" w:eastAsia="Montserrat" w:hAnsi="Montserrat" w:cs="Montserrat"/>
          <w:iCs/>
          <w:color w:val="00000A"/>
          <w:sz w:val="18"/>
          <w:szCs w:val="18"/>
        </w:rPr>
      </w:pPr>
    </w:p>
    <w:p w14:paraId="03E2CD68" w14:textId="275DBB72" w:rsidR="003445B2" w:rsidRPr="003445B2" w:rsidRDefault="00BA327E" w:rsidP="003E3C52">
      <w:pPr>
        <w:ind w:left="-2" w:right="51"/>
        <w:jc w:val="both"/>
        <w:rPr>
          <w:rFonts w:ascii="Montserrat" w:eastAsia="Montserrat" w:hAnsi="Montserrat" w:cs="Montserrat"/>
          <w:kern w:val="2"/>
          <w:sz w:val="18"/>
          <w:szCs w:val="18"/>
        </w:rPr>
      </w:pPr>
      <w:r>
        <w:rPr>
          <w:rFonts w:ascii="Montserrat" w:eastAsia="Montserrat" w:hAnsi="Montserrat" w:cs="Montserrat"/>
          <w:iCs/>
          <w:color w:val="00000A"/>
          <w:sz w:val="18"/>
          <w:szCs w:val="18"/>
        </w:rPr>
        <w:t>Unidad Responsable:</w:t>
      </w:r>
      <w:r w:rsidR="003E3C52">
        <w:rPr>
          <w:rFonts w:ascii="Montserrat" w:eastAsia="Montserrat" w:hAnsi="Montserrat" w:cs="Montserrat"/>
          <w:kern w:val="2"/>
          <w:sz w:val="18"/>
          <w:szCs w:val="18"/>
        </w:rPr>
        <w:t xml:space="preserve"> </w:t>
      </w:r>
      <w:r w:rsidR="003E3C52">
        <w:rPr>
          <w:rFonts w:ascii="Montserrat" w:hAnsi="Montserrat" w:cs="Arial"/>
          <w:sz w:val="18"/>
          <w:szCs w:val="18"/>
        </w:rPr>
        <w:t xml:space="preserve">Coordinación Especialista “E” </w:t>
      </w:r>
      <w:r w:rsidR="003445B2" w:rsidRPr="003445B2">
        <w:rPr>
          <w:rFonts w:ascii="Montserrat" w:hAnsi="Montserrat" w:cs="Arial"/>
          <w:sz w:val="18"/>
          <w:szCs w:val="18"/>
        </w:rPr>
        <w:t>Área de Quejas, Denuncias e Investigaciones de la Unidad de Responsab</w:t>
      </w:r>
      <w:r w:rsidR="003E3C52">
        <w:rPr>
          <w:rFonts w:ascii="Montserrat" w:hAnsi="Montserrat" w:cs="Arial"/>
          <w:sz w:val="18"/>
          <w:szCs w:val="18"/>
        </w:rPr>
        <w:t>ilidades en Petróleos Mexicanos.</w:t>
      </w:r>
      <w:r w:rsidR="003445B2" w:rsidRPr="003445B2">
        <w:rPr>
          <w:rFonts w:ascii="Montserrat" w:hAnsi="Montserrat" w:cs="Arial"/>
          <w:sz w:val="18"/>
          <w:szCs w:val="18"/>
        </w:rPr>
        <w:t xml:space="preserve"> </w:t>
      </w:r>
    </w:p>
    <w:p w14:paraId="17743D1A" w14:textId="77777777" w:rsidR="003445B2" w:rsidRPr="003445B2" w:rsidRDefault="003445B2" w:rsidP="003445B2">
      <w:pPr>
        <w:ind w:right="40"/>
        <w:jc w:val="both"/>
        <w:rPr>
          <w:rFonts w:ascii="Montserrat" w:eastAsia="Montserrat" w:hAnsi="Montserrat" w:cs="Montserrat"/>
          <w:sz w:val="18"/>
          <w:szCs w:val="18"/>
        </w:rPr>
      </w:pPr>
      <w:r w:rsidRPr="003445B2">
        <w:rPr>
          <w:rFonts w:ascii="Montserrat" w:eastAsia="Montserrat" w:hAnsi="Montserrat" w:cs="Montserrat"/>
          <w:sz w:val="18"/>
          <w:szCs w:val="18"/>
        </w:rPr>
        <w:lastRenderedPageBreak/>
        <w:t>En consecuencia, se emite la siguiente resolución por unanimidad</w:t>
      </w:r>
    </w:p>
    <w:p w14:paraId="6158C810" w14:textId="77777777" w:rsidR="003445B2" w:rsidRPr="003445B2" w:rsidRDefault="003445B2" w:rsidP="003445B2">
      <w:pPr>
        <w:ind w:right="40"/>
        <w:jc w:val="both"/>
        <w:rPr>
          <w:rFonts w:ascii="Montserrat" w:eastAsia="Montserrat" w:hAnsi="Montserrat" w:cs="Montserrat"/>
          <w:sz w:val="18"/>
          <w:szCs w:val="18"/>
        </w:rPr>
      </w:pPr>
    </w:p>
    <w:p w14:paraId="0D3520B7" w14:textId="50C641C5" w:rsidR="003445B2" w:rsidRDefault="00A02D1A" w:rsidP="003445B2">
      <w:pPr>
        <w:ind w:right="49" w:hanging="2"/>
        <w:jc w:val="both"/>
        <w:rPr>
          <w:rFonts w:ascii="Montserrat" w:eastAsia="Montserrat" w:hAnsi="Montserrat" w:cs="Montserrat"/>
          <w:kern w:val="2"/>
          <w:sz w:val="18"/>
          <w:szCs w:val="18"/>
        </w:rPr>
      </w:pPr>
      <w:r>
        <w:rPr>
          <w:rFonts w:ascii="Montserrat" w:eastAsia="Montserrat" w:hAnsi="Montserrat" w:cs="Montserrat"/>
          <w:b/>
          <w:sz w:val="18"/>
          <w:szCs w:val="18"/>
        </w:rPr>
        <w:t>III.A.4</w:t>
      </w:r>
      <w:r w:rsidR="003445B2">
        <w:rPr>
          <w:rFonts w:ascii="Montserrat" w:eastAsia="Montserrat" w:hAnsi="Montserrat" w:cs="Montserrat"/>
          <w:b/>
          <w:sz w:val="18"/>
          <w:szCs w:val="18"/>
        </w:rPr>
        <w:t xml:space="preserve">.ORD.43.23: </w:t>
      </w:r>
      <w:r w:rsidR="003445B2" w:rsidRPr="003445B2">
        <w:rPr>
          <w:rFonts w:ascii="Montserrat" w:eastAsia="Montserrat" w:hAnsi="Montserrat" w:cs="Montserrat"/>
          <w:b/>
          <w:sz w:val="18"/>
          <w:szCs w:val="18"/>
        </w:rPr>
        <w:t xml:space="preserve">CONFIRMAR </w:t>
      </w:r>
      <w:r w:rsidR="003445B2" w:rsidRPr="003445B2">
        <w:rPr>
          <w:rFonts w:ascii="Montserrat" w:eastAsia="Montserrat" w:hAnsi="Montserrat" w:cs="Montserrat"/>
          <w:sz w:val="18"/>
          <w:szCs w:val="18"/>
        </w:rPr>
        <w:t>la inexistencia invocada por la UR-PEMEX respecto de lo requerido en la solicitu</w:t>
      </w:r>
      <w:r w:rsidR="003E3C52">
        <w:rPr>
          <w:rFonts w:ascii="Montserrat" w:eastAsia="Montserrat" w:hAnsi="Montserrat" w:cs="Montserrat"/>
          <w:sz w:val="18"/>
          <w:szCs w:val="18"/>
        </w:rPr>
        <w:t>d con fundamento</w:t>
      </w:r>
      <w:r w:rsidR="003445B2" w:rsidRPr="003445B2">
        <w:rPr>
          <w:rFonts w:ascii="Montserrat" w:eastAsia="Montserrat" w:hAnsi="Montserrat" w:cs="Montserrat"/>
          <w:kern w:val="2"/>
          <w:sz w:val="18"/>
          <w:szCs w:val="18"/>
        </w:rPr>
        <w:t xml:space="preserve"> en el artículo 53 de la Ley General de Protección de Datos Personales en Posesión de Sujetos Obligados. </w:t>
      </w:r>
    </w:p>
    <w:p w14:paraId="79B6904A" w14:textId="77777777" w:rsidR="003445B2" w:rsidRDefault="003445B2" w:rsidP="003445B2">
      <w:pPr>
        <w:ind w:right="49" w:hanging="2"/>
        <w:jc w:val="both"/>
        <w:rPr>
          <w:rFonts w:ascii="Montserrat" w:eastAsia="Montserrat" w:hAnsi="Montserrat" w:cs="Montserrat"/>
          <w:b/>
          <w:sz w:val="18"/>
          <w:szCs w:val="18"/>
        </w:rPr>
      </w:pPr>
    </w:p>
    <w:p w14:paraId="7FEACF36" w14:textId="469A2CBC" w:rsidR="002A345A" w:rsidRDefault="008F2291">
      <w:pPr>
        <w:jc w:val="both"/>
        <w:rPr>
          <w:rFonts w:ascii="Montserrat" w:eastAsia="Montserrat" w:hAnsi="Montserrat" w:cs="Montserrat"/>
          <w:b/>
          <w:sz w:val="18"/>
          <w:szCs w:val="18"/>
        </w:rPr>
      </w:pPr>
      <w:r>
        <w:rPr>
          <w:rFonts w:ascii="Montserrat" w:eastAsia="Montserrat" w:hAnsi="Montserrat" w:cs="Montserrat"/>
          <w:b/>
          <w:sz w:val="18"/>
          <w:szCs w:val="18"/>
        </w:rPr>
        <w:t>A.</w:t>
      </w:r>
      <w:r w:rsidR="00A02D1A">
        <w:rPr>
          <w:rFonts w:ascii="Montserrat" w:eastAsia="Montserrat" w:hAnsi="Montserrat" w:cs="Montserrat"/>
          <w:b/>
          <w:sz w:val="18"/>
          <w:szCs w:val="18"/>
        </w:rPr>
        <w:t>5</w:t>
      </w:r>
      <w:r w:rsidR="00AB5C27">
        <w:rPr>
          <w:rFonts w:ascii="Montserrat" w:eastAsia="Montserrat" w:hAnsi="Montserrat" w:cs="Montserrat"/>
          <w:b/>
          <w:sz w:val="18"/>
          <w:szCs w:val="18"/>
        </w:rPr>
        <w:t xml:space="preserve"> Folio </w:t>
      </w:r>
      <w:proofErr w:type="gramStart"/>
      <w:r w:rsidR="00AB5C27">
        <w:rPr>
          <w:rFonts w:ascii="Montserrat" w:eastAsia="Montserrat" w:hAnsi="Montserrat" w:cs="Montserrat"/>
          <w:b/>
          <w:color w:val="1D1C1D"/>
          <w:sz w:val="18"/>
          <w:szCs w:val="18"/>
        </w:rPr>
        <w:t>330026523002696  RRA</w:t>
      </w:r>
      <w:proofErr w:type="gramEnd"/>
      <w:r w:rsidR="00AB5C27">
        <w:rPr>
          <w:rFonts w:ascii="Montserrat" w:eastAsia="Montserrat" w:hAnsi="Montserrat" w:cs="Montserrat"/>
          <w:b/>
          <w:color w:val="1D1C1D"/>
          <w:sz w:val="18"/>
          <w:szCs w:val="18"/>
        </w:rPr>
        <w:t xml:space="preserve"> 898</w:t>
      </w:r>
      <w:r w:rsidR="00C5318B">
        <w:rPr>
          <w:rFonts w:ascii="Montserrat" w:eastAsia="Montserrat" w:hAnsi="Montserrat" w:cs="Montserrat"/>
          <w:b/>
          <w:color w:val="1D1C1D"/>
          <w:sz w:val="18"/>
          <w:szCs w:val="18"/>
        </w:rPr>
        <w:t>4</w:t>
      </w:r>
      <w:r w:rsidR="00AB5C27">
        <w:rPr>
          <w:rFonts w:ascii="Montserrat" w:eastAsia="Montserrat" w:hAnsi="Montserrat" w:cs="Montserrat"/>
          <w:b/>
          <w:color w:val="1D1C1D"/>
          <w:sz w:val="18"/>
          <w:szCs w:val="18"/>
        </w:rPr>
        <w:t>/23</w:t>
      </w:r>
    </w:p>
    <w:p w14:paraId="6E1C4905" w14:textId="77777777" w:rsidR="002A345A" w:rsidRPr="00494A35" w:rsidRDefault="00AB5C27">
      <w:pPr>
        <w:shd w:val="clear" w:color="auto" w:fill="FFFFFF"/>
        <w:spacing w:before="240" w:after="240"/>
        <w:ind w:right="40"/>
        <w:jc w:val="both"/>
        <w:rPr>
          <w:rFonts w:ascii="Montserrat" w:eastAsia="Montserrat" w:hAnsi="Montserrat" w:cs="Montserrat"/>
          <w:sz w:val="18"/>
          <w:szCs w:val="18"/>
        </w:rPr>
      </w:pPr>
      <w:r w:rsidRPr="00494A35">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340CC9ED" w14:textId="34B09D24" w:rsidR="001D1E66" w:rsidRPr="00494A35" w:rsidRDefault="00AB5C27">
      <w:pPr>
        <w:ind w:left="560" w:right="560"/>
        <w:jc w:val="both"/>
        <w:rPr>
          <w:rFonts w:ascii="Montserrat" w:eastAsia="Montserrat" w:hAnsi="Montserrat" w:cs="Montserrat"/>
          <w:sz w:val="16"/>
          <w:szCs w:val="16"/>
        </w:rPr>
      </w:pPr>
      <w:r w:rsidRPr="00494A35">
        <w:rPr>
          <w:rFonts w:ascii="Montserrat" w:eastAsia="Montserrat" w:hAnsi="Montserrat" w:cs="Montserrat"/>
          <w:i/>
          <w:sz w:val="16"/>
          <w:szCs w:val="16"/>
        </w:rPr>
        <w:t>“REVOCAR</w:t>
      </w:r>
      <w:r w:rsidRPr="00494A35">
        <w:rPr>
          <w:rFonts w:ascii="Montserrat" w:eastAsia="Montserrat" w:hAnsi="Montserrat" w:cs="Montserrat"/>
          <w:b/>
          <w:i/>
          <w:sz w:val="16"/>
          <w:szCs w:val="16"/>
        </w:rPr>
        <w:t xml:space="preserve"> </w:t>
      </w:r>
      <w:r w:rsidRPr="00494A35">
        <w:rPr>
          <w:rFonts w:ascii="Montserrat" w:eastAsia="Montserrat" w:hAnsi="Montserrat" w:cs="Montserrat"/>
          <w:i/>
          <w:sz w:val="16"/>
          <w:szCs w:val="16"/>
        </w:rPr>
        <w:t>la respuesta del sujeto obligado en términos del artículo 157 fracción III de la Ley de la materia, e instruirle a efecto de que formalice, a través de su Comité de Transparencia, la inexistencia de la información solicitada, esto es, las constancias de presentación de declaración fiscal del año 2020 a la fecha de la presentación de la solicitud de información, del Presidente Andrés Manuel López Obrador”. (Sic)</w:t>
      </w:r>
      <w:r w:rsidRPr="00494A35">
        <w:rPr>
          <w:rFonts w:ascii="Montserrat" w:eastAsia="Montserrat" w:hAnsi="Montserrat" w:cs="Montserrat"/>
          <w:sz w:val="16"/>
          <w:szCs w:val="16"/>
        </w:rPr>
        <w:t xml:space="preserve"> </w:t>
      </w:r>
    </w:p>
    <w:p w14:paraId="4D18634B" w14:textId="77777777" w:rsidR="001D1E66" w:rsidRPr="00494A35" w:rsidRDefault="001D1E66">
      <w:pPr>
        <w:ind w:left="560" w:right="560"/>
        <w:jc w:val="both"/>
        <w:rPr>
          <w:rFonts w:ascii="Montserrat" w:eastAsia="Montserrat" w:hAnsi="Montserrat" w:cs="Montserrat"/>
          <w:sz w:val="16"/>
          <w:szCs w:val="16"/>
        </w:rPr>
      </w:pPr>
    </w:p>
    <w:p w14:paraId="1021E7E1" w14:textId="5FF07712"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En cumplimiento a la resolución se turnó al Órga</w:t>
      </w:r>
      <w:r w:rsidR="00330559">
        <w:rPr>
          <w:rFonts w:ascii="Montserrat" w:eastAsia="Montserrat" w:hAnsi="Montserrat" w:cs="Montserrat"/>
          <w:kern w:val="2"/>
          <w:sz w:val="18"/>
          <w:szCs w:val="18"/>
        </w:rPr>
        <w:t>no Interno de Control</w:t>
      </w:r>
      <w:r w:rsidRPr="00494A35">
        <w:rPr>
          <w:rFonts w:ascii="Montserrat" w:eastAsia="Montserrat" w:hAnsi="Montserrat" w:cs="Montserrat"/>
          <w:kern w:val="2"/>
          <w:sz w:val="18"/>
          <w:szCs w:val="18"/>
        </w:rPr>
        <w:t xml:space="preserve"> en la Oficina de la Presidencia de la República (OIC-PR) y la Unidad Substanciadora y </w:t>
      </w:r>
      <w:proofErr w:type="spellStart"/>
      <w:r w:rsidRPr="00494A35">
        <w:rPr>
          <w:rFonts w:ascii="Montserrat" w:eastAsia="Montserrat" w:hAnsi="Montserrat" w:cs="Montserrat"/>
          <w:kern w:val="2"/>
          <w:sz w:val="18"/>
          <w:szCs w:val="18"/>
        </w:rPr>
        <w:t>Resolutora</w:t>
      </w:r>
      <w:proofErr w:type="spellEnd"/>
      <w:r w:rsidRPr="00494A35">
        <w:rPr>
          <w:rFonts w:ascii="Montserrat" w:eastAsia="Montserrat" w:hAnsi="Montserrat" w:cs="Montserrat"/>
          <w:kern w:val="2"/>
          <w:sz w:val="18"/>
          <w:szCs w:val="18"/>
        </w:rPr>
        <w:t xml:space="preserve"> (USR). </w:t>
      </w:r>
    </w:p>
    <w:p w14:paraId="7FC951B7" w14:textId="77777777" w:rsidR="00C5318B" w:rsidRPr="00494A35" w:rsidRDefault="00C5318B" w:rsidP="00C5318B">
      <w:pPr>
        <w:ind w:right="51" w:hanging="2"/>
        <w:jc w:val="both"/>
        <w:rPr>
          <w:rFonts w:ascii="Montserrat" w:eastAsia="Montserrat" w:hAnsi="Montserrat" w:cs="Montserrat"/>
          <w:kern w:val="2"/>
          <w:sz w:val="18"/>
          <w:szCs w:val="18"/>
        </w:rPr>
      </w:pPr>
    </w:p>
    <w:p w14:paraId="6950D569" w14:textId="77777777" w:rsidR="00C5318B" w:rsidRPr="00494A35" w:rsidRDefault="00C5318B" w:rsidP="00C5318B">
      <w:pPr>
        <w:ind w:right="49"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Al respecto, la USR solicitó al Comité de Transparencia confirmar la inexistencia de la información requerida en la solicitud con fundamento en los </w:t>
      </w:r>
      <w:r w:rsidRPr="00494A35">
        <w:rPr>
          <w:rFonts w:ascii="Montserrat" w:hAnsi="Montserrat"/>
          <w:iCs/>
          <w:sz w:val="18"/>
          <w:szCs w:val="18"/>
        </w:rPr>
        <w:t xml:space="preserve">artículos 141 y 143 de la Ley Federal de Transparencia y Acceso a la Información Pública: </w:t>
      </w:r>
    </w:p>
    <w:p w14:paraId="5D1807C4" w14:textId="77777777" w:rsidR="00C5318B" w:rsidRPr="00494A35" w:rsidRDefault="00C5318B" w:rsidP="00C5318B">
      <w:pPr>
        <w:ind w:right="51" w:hanging="2"/>
        <w:jc w:val="both"/>
        <w:rPr>
          <w:rFonts w:ascii="Montserrat" w:eastAsia="Montserrat" w:hAnsi="Montserrat" w:cs="Montserrat"/>
          <w:kern w:val="2"/>
          <w:sz w:val="18"/>
          <w:szCs w:val="18"/>
        </w:rPr>
      </w:pPr>
    </w:p>
    <w:p w14:paraId="7DEED63F" w14:textId="77777777"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Circunstancias de tiempo: Del 01 de enero de 2020 a la fecha de presentación de la solicitud 26 de junio de 2023. </w:t>
      </w:r>
    </w:p>
    <w:p w14:paraId="4E9E2C3E" w14:textId="77777777" w:rsidR="00C5318B" w:rsidRPr="00494A35" w:rsidRDefault="00C5318B" w:rsidP="00C5318B">
      <w:pPr>
        <w:ind w:right="51" w:hanging="2"/>
        <w:jc w:val="both"/>
        <w:rPr>
          <w:rFonts w:ascii="Montserrat" w:eastAsia="Montserrat" w:hAnsi="Montserrat" w:cs="Montserrat"/>
          <w:kern w:val="2"/>
          <w:sz w:val="18"/>
          <w:szCs w:val="18"/>
        </w:rPr>
      </w:pPr>
    </w:p>
    <w:p w14:paraId="25141C05" w14:textId="77777777"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Circunstancias de modo: La búsqueda exhaustiva de las “Constancias de presentación de declaración fiscal” en el sistema de recepción de declaraciones patrimoniales y de intereses (</w:t>
      </w:r>
      <w:proofErr w:type="spellStart"/>
      <w:r w:rsidRPr="00494A35">
        <w:rPr>
          <w:rFonts w:ascii="Montserrat" w:eastAsia="Montserrat" w:hAnsi="Montserrat" w:cs="Montserrat"/>
          <w:kern w:val="2"/>
          <w:sz w:val="18"/>
          <w:szCs w:val="18"/>
        </w:rPr>
        <w:t>Declaranet</w:t>
      </w:r>
      <w:proofErr w:type="spellEnd"/>
      <w:r w:rsidRPr="00494A35">
        <w:rPr>
          <w:rFonts w:ascii="Montserrat" w:eastAsia="Montserrat" w:hAnsi="Montserrat" w:cs="Montserrat"/>
          <w:kern w:val="2"/>
          <w:sz w:val="18"/>
          <w:szCs w:val="18"/>
        </w:rPr>
        <w:t xml:space="preserve">) que administra la Coordinación de Registro Patrimonial, sin embargo, los documentos solicitados no fueron localizados. </w:t>
      </w:r>
    </w:p>
    <w:p w14:paraId="0F83A8F6" w14:textId="77777777" w:rsidR="00C5318B" w:rsidRPr="00494A35" w:rsidRDefault="00C5318B" w:rsidP="00C5318B">
      <w:pPr>
        <w:ind w:right="51" w:hanging="2"/>
        <w:jc w:val="both"/>
        <w:rPr>
          <w:rFonts w:ascii="Montserrat" w:eastAsia="Montserrat" w:hAnsi="Montserrat" w:cs="Montserrat"/>
          <w:kern w:val="2"/>
          <w:sz w:val="18"/>
          <w:szCs w:val="18"/>
        </w:rPr>
      </w:pPr>
    </w:p>
    <w:p w14:paraId="48F5A13C" w14:textId="77777777"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Circunstancias lugar: Edificio sede de la Secretaría de la Función Pública, ubicado en Insurgentes sur No. 1735, Colonia Guadalupe Inn, Piso 9, Ala Norte, Cuadrante 6, Alcaldía Álvaro Obregón C.P. 01020. </w:t>
      </w:r>
    </w:p>
    <w:p w14:paraId="70775A38" w14:textId="77777777"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Responsable de la búsqueda: Lcda. Bárbara Morales Guerra, Directora de Registro Patrimonial</w:t>
      </w:r>
    </w:p>
    <w:p w14:paraId="2DCD0E88" w14:textId="77777777" w:rsidR="00C5318B" w:rsidRPr="00494A35" w:rsidRDefault="00C5318B" w:rsidP="00C5318B">
      <w:pPr>
        <w:ind w:right="51" w:hanging="2"/>
        <w:jc w:val="both"/>
        <w:rPr>
          <w:rFonts w:ascii="Montserrat" w:eastAsia="Montserrat" w:hAnsi="Montserrat" w:cs="Montserrat"/>
          <w:kern w:val="2"/>
          <w:sz w:val="18"/>
          <w:szCs w:val="18"/>
        </w:rPr>
      </w:pPr>
    </w:p>
    <w:p w14:paraId="2EB3385F" w14:textId="77777777" w:rsidR="00C5318B" w:rsidRPr="00494A35" w:rsidRDefault="00C5318B" w:rsidP="00C5318B">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Por su parte, el OIC-PR informó que, de la búsqueda exhaustiva y minuciosa realizada dentro de los archivos físicos y electrónicos no se localizaron las constancias de presentación de declaración fiscal del año 2020 a la fecha de la presentación de la solicitud (26 de junio de 2023) de la persona de interés del particular.</w:t>
      </w:r>
    </w:p>
    <w:p w14:paraId="2C865A7F" w14:textId="77777777" w:rsidR="00C5318B" w:rsidRPr="00494A35" w:rsidRDefault="00C5318B" w:rsidP="00C5318B">
      <w:pPr>
        <w:ind w:right="51" w:hanging="2"/>
        <w:jc w:val="both"/>
        <w:rPr>
          <w:rFonts w:ascii="Montserrat" w:eastAsia="Montserrat" w:hAnsi="Montserrat" w:cs="Montserrat"/>
          <w:kern w:val="2"/>
          <w:sz w:val="18"/>
          <w:szCs w:val="18"/>
        </w:rPr>
      </w:pPr>
    </w:p>
    <w:p w14:paraId="394A86A4" w14:textId="77777777" w:rsidR="00C5318B" w:rsidRPr="00494A35" w:rsidRDefault="00C5318B" w:rsidP="00C5318B">
      <w:pPr>
        <w:ind w:right="40"/>
        <w:jc w:val="both"/>
        <w:rPr>
          <w:rFonts w:ascii="Montserrat" w:eastAsia="Montserrat" w:hAnsi="Montserrat" w:cs="Montserrat"/>
          <w:sz w:val="18"/>
          <w:szCs w:val="18"/>
        </w:rPr>
      </w:pPr>
      <w:r w:rsidRPr="00494A35">
        <w:rPr>
          <w:rFonts w:ascii="Montserrat" w:eastAsia="Montserrat" w:hAnsi="Montserrat" w:cs="Montserrat"/>
          <w:sz w:val="18"/>
          <w:szCs w:val="18"/>
        </w:rPr>
        <w:t>En consecuencia, se emite la siguiente resolución por unanimidad</w:t>
      </w:r>
    </w:p>
    <w:p w14:paraId="7B1C0682" w14:textId="77777777" w:rsidR="00C5318B" w:rsidRPr="00494A35" w:rsidRDefault="00C5318B" w:rsidP="00C5318B">
      <w:pPr>
        <w:ind w:right="40"/>
        <w:jc w:val="both"/>
        <w:rPr>
          <w:rFonts w:ascii="Montserrat" w:eastAsia="Montserrat" w:hAnsi="Montserrat" w:cs="Montserrat"/>
          <w:b/>
          <w:sz w:val="18"/>
          <w:szCs w:val="18"/>
        </w:rPr>
      </w:pPr>
      <w:r w:rsidRPr="00494A35">
        <w:rPr>
          <w:rFonts w:ascii="Montserrat" w:eastAsia="Montserrat" w:hAnsi="Montserrat" w:cs="Montserrat"/>
          <w:b/>
          <w:sz w:val="18"/>
          <w:szCs w:val="18"/>
        </w:rPr>
        <w:t xml:space="preserve"> </w:t>
      </w:r>
    </w:p>
    <w:p w14:paraId="7F5E6E76" w14:textId="5A832BC8" w:rsidR="002A345A" w:rsidRDefault="00C5318B">
      <w:pPr>
        <w:ind w:right="38"/>
        <w:jc w:val="both"/>
        <w:rPr>
          <w:rFonts w:ascii="Montserrat" w:hAnsi="Montserrat"/>
          <w:iCs/>
          <w:sz w:val="18"/>
          <w:szCs w:val="18"/>
        </w:rPr>
      </w:pPr>
      <w:r w:rsidRPr="00494A35">
        <w:rPr>
          <w:rFonts w:ascii="Montserrat" w:eastAsia="Montserrat" w:hAnsi="Montserrat" w:cs="Montserrat"/>
          <w:b/>
          <w:sz w:val="18"/>
          <w:szCs w:val="18"/>
        </w:rPr>
        <w:t>III.A.</w:t>
      </w:r>
      <w:r w:rsidR="00A02D1A">
        <w:rPr>
          <w:rFonts w:ascii="Montserrat" w:eastAsia="Montserrat" w:hAnsi="Montserrat" w:cs="Montserrat"/>
          <w:b/>
          <w:sz w:val="18"/>
          <w:szCs w:val="18"/>
        </w:rPr>
        <w:t>5</w:t>
      </w:r>
      <w:r w:rsidRPr="00494A35">
        <w:rPr>
          <w:rFonts w:ascii="Montserrat" w:eastAsia="Montserrat" w:hAnsi="Montserrat" w:cs="Montserrat"/>
          <w:b/>
          <w:sz w:val="18"/>
          <w:szCs w:val="18"/>
        </w:rPr>
        <w:t xml:space="preserve">.ORD.43.23: </w:t>
      </w:r>
      <w:r w:rsidRPr="00494A35">
        <w:rPr>
          <w:rFonts w:ascii="Montserrat" w:hAnsi="Montserrat"/>
          <w:b/>
          <w:sz w:val="18"/>
          <w:szCs w:val="18"/>
          <w:lang w:eastAsia="es-MX"/>
        </w:rPr>
        <w:t>CONFIRMAR</w:t>
      </w:r>
      <w:r w:rsidRPr="00494A35">
        <w:rPr>
          <w:rFonts w:ascii="Montserrat" w:hAnsi="Montserrat"/>
          <w:sz w:val="18"/>
          <w:szCs w:val="18"/>
          <w:lang w:eastAsia="es-MX"/>
        </w:rPr>
        <w:t xml:space="preserve"> la inexistencia invocada por la USR respecto de </w:t>
      </w:r>
      <w:r w:rsidRPr="00494A35">
        <w:rPr>
          <w:rFonts w:ascii="Montserrat" w:hAnsi="Montserrat"/>
          <w:iCs/>
          <w:sz w:val="18"/>
          <w:szCs w:val="18"/>
        </w:rPr>
        <w:t>las constancias de presentación de declaración fiscal del año 2020 a la fecha de la presentación de la solicitud de información</w:t>
      </w:r>
      <w:r w:rsidRPr="00494A35">
        <w:rPr>
          <w:rFonts w:ascii="Montserrat" w:eastAsia="Montserrat" w:hAnsi="Montserrat" w:cs="Montserrat"/>
          <w:kern w:val="2"/>
          <w:sz w:val="18"/>
          <w:szCs w:val="18"/>
        </w:rPr>
        <w:t xml:space="preserve"> (26 de junio de 2023),</w:t>
      </w:r>
      <w:r w:rsidRPr="00494A35">
        <w:rPr>
          <w:rFonts w:ascii="Montserrat" w:hAnsi="Montserrat"/>
          <w:iCs/>
          <w:sz w:val="18"/>
          <w:szCs w:val="18"/>
        </w:rPr>
        <w:t xml:space="preserve"> de la persona de interés del solicitante en términos de lo dispuesto en los artículos 141 y 143 de la Ley Federal de Transparencia y Acceso a la Información Pública. </w:t>
      </w:r>
    </w:p>
    <w:p w14:paraId="75338DF7" w14:textId="0FB0B613" w:rsidR="00772BE8" w:rsidRDefault="00772BE8">
      <w:pPr>
        <w:ind w:right="38"/>
        <w:jc w:val="both"/>
        <w:rPr>
          <w:rFonts w:ascii="Montserrat" w:hAnsi="Montserrat"/>
          <w:iCs/>
          <w:sz w:val="18"/>
          <w:szCs w:val="18"/>
        </w:rPr>
      </w:pPr>
    </w:p>
    <w:p w14:paraId="0945BE03" w14:textId="229BB13C" w:rsidR="00772BE8" w:rsidRDefault="00772BE8">
      <w:pPr>
        <w:ind w:right="38"/>
        <w:jc w:val="both"/>
        <w:rPr>
          <w:rFonts w:ascii="Montserrat" w:hAnsi="Montserrat"/>
          <w:iCs/>
          <w:sz w:val="18"/>
          <w:szCs w:val="18"/>
        </w:rPr>
      </w:pPr>
    </w:p>
    <w:p w14:paraId="49EB0ADC" w14:textId="70ABEFC6" w:rsidR="00772BE8" w:rsidRDefault="00772BE8">
      <w:pPr>
        <w:ind w:right="38"/>
        <w:jc w:val="both"/>
        <w:rPr>
          <w:rFonts w:ascii="Montserrat" w:hAnsi="Montserrat"/>
          <w:iCs/>
          <w:sz w:val="18"/>
          <w:szCs w:val="18"/>
        </w:rPr>
      </w:pPr>
    </w:p>
    <w:p w14:paraId="3FE25513" w14:textId="2D6C3AD8" w:rsidR="00772BE8" w:rsidRDefault="00772BE8">
      <w:pPr>
        <w:ind w:right="38"/>
        <w:jc w:val="both"/>
        <w:rPr>
          <w:rFonts w:ascii="Montserrat" w:hAnsi="Montserrat"/>
          <w:iCs/>
          <w:sz w:val="18"/>
          <w:szCs w:val="18"/>
        </w:rPr>
      </w:pPr>
    </w:p>
    <w:p w14:paraId="2C1A3D46" w14:textId="77777777" w:rsidR="00772BE8" w:rsidRDefault="00772BE8">
      <w:pPr>
        <w:ind w:right="38"/>
        <w:jc w:val="both"/>
        <w:rPr>
          <w:rFonts w:ascii="Montserrat" w:hAnsi="Montserrat"/>
          <w:iCs/>
          <w:sz w:val="18"/>
          <w:szCs w:val="18"/>
        </w:rPr>
      </w:pPr>
    </w:p>
    <w:p w14:paraId="64C095C8" w14:textId="154ED001" w:rsidR="002A345A" w:rsidRDefault="002A345A">
      <w:pPr>
        <w:ind w:right="38"/>
        <w:jc w:val="both"/>
        <w:rPr>
          <w:rFonts w:ascii="Montserrat" w:eastAsia="Montserrat" w:hAnsi="Montserrat" w:cs="Montserrat"/>
          <w:sz w:val="18"/>
          <w:szCs w:val="18"/>
        </w:rPr>
      </w:pPr>
    </w:p>
    <w:p w14:paraId="4B3F0FAB" w14:textId="59CAFA93" w:rsidR="002A345A" w:rsidRDefault="00C2595F">
      <w:pPr>
        <w:jc w:val="both"/>
        <w:rPr>
          <w:rFonts w:ascii="Montserrat" w:eastAsia="Montserrat" w:hAnsi="Montserrat" w:cs="Montserrat"/>
          <w:b/>
          <w:sz w:val="18"/>
          <w:szCs w:val="18"/>
        </w:rPr>
      </w:pPr>
      <w:r>
        <w:rPr>
          <w:rFonts w:ascii="Montserrat" w:eastAsia="Montserrat" w:hAnsi="Montserrat" w:cs="Montserrat"/>
          <w:b/>
          <w:sz w:val="18"/>
          <w:szCs w:val="18"/>
        </w:rPr>
        <w:lastRenderedPageBreak/>
        <w:t>A.6</w:t>
      </w:r>
      <w:r w:rsidR="003445B2">
        <w:rPr>
          <w:rFonts w:ascii="Montserrat" w:eastAsia="Montserrat" w:hAnsi="Montserrat" w:cs="Montserrat"/>
          <w:b/>
          <w:sz w:val="18"/>
          <w:szCs w:val="18"/>
        </w:rPr>
        <w:t xml:space="preserve"> </w:t>
      </w:r>
      <w:r w:rsidR="00AB5C27">
        <w:rPr>
          <w:rFonts w:ascii="Montserrat" w:eastAsia="Montserrat" w:hAnsi="Montserrat" w:cs="Montserrat"/>
          <w:b/>
          <w:sz w:val="18"/>
          <w:szCs w:val="18"/>
        </w:rPr>
        <w:t xml:space="preserve">Folio </w:t>
      </w:r>
      <w:r w:rsidR="00AB5C27">
        <w:rPr>
          <w:rFonts w:ascii="Montserrat" w:eastAsia="Montserrat" w:hAnsi="Montserrat" w:cs="Montserrat"/>
          <w:b/>
          <w:color w:val="1D1C1D"/>
          <w:sz w:val="18"/>
          <w:szCs w:val="18"/>
        </w:rPr>
        <w:t>330026523003095 RRA 10923/23</w:t>
      </w:r>
    </w:p>
    <w:p w14:paraId="4D48F02E" w14:textId="77777777" w:rsidR="002A345A" w:rsidRPr="00494A35" w:rsidRDefault="00AB5C27">
      <w:pPr>
        <w:shd w:val="clear" w:color="auto" w:fill="FFFFFF"/>
        <w:spacing w:before="240" w:after="240"/>
        <w:ind w:right="40"/>
        <w:jc w:val="both"/>
        <w:rPr>
          <w:rFonts w:ascii="Montserrat" w:eastAsia="Montserrat" w:hAnsi="Montserrat" w:cs="Montserrat"/>
          <w:sz w:val="18"/>
          <w:szCs w:val="18"/>
        </w:rPr>
      </w:pPr>
      <w:r w:rsidRPr="00494A35">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0233057B" w14:textId="77777777" w:rsidR="002A345A" w:rsidRPr="00494A35" w:rsidRDefault="00AB5C27">
      <w:pPr>
        <w:ind w:left="560" w:right="560"/>
        <w:jc w:val="both"/>
        <w:rPr>
          <w:rFonts w:ascii="Montserrat" w:eastAsia="Montserrat" w:hAnsi="Montserrat" w:cs="Montserrat"/>
          <w:i/>
          <w:sz w:val="16"/>
          <w:szCs w:val="16"/>
        </w:rPr>
      </w:pPr>
      <w:r w:rsidRPr="00494A35">
        <w:rPr>
          <w:rFonts w:ascii="Montserrat" w:eastAsia="Montserrat" w:hAnsi="Montserrat" w:cs="Montserrat"/>
          <w:i/>
          <w:sz w:val="16"/>
          <w:szCs w:val="16"/>
        </w:rPr>
        <w:t>“MODIFICAR la respuesta emitida por el sujeto obligado y se le instruye a efecto de que realice la búsqueda exhaustiva y razonable de la expresión documental que dé cuenta de la siguiente información:</w:t>
      </w:r>
    </w:p>
    <w:p w14:paraId="2331C188" w14:textId="06E287FB" w:rsidR="002A345A" w:rsidRPr="00494A35" w:rsidRDefault="00AB5C27">
      <w:pPr>
        <w:ind w:left="560" w:right="560"/>
        <w:jc w:val="both"/>
        <w:rPr>
          <w:rFonts w:ascii="Montserrat" w:eastAsia="Montserrat" w:hAnsi="Montserrat" w:cs="Montserrat"/>
          <w:i/>
          <w:sz w:val="16"/>
          <w:szCs w:val="16"/>
        </w:rPr>
      </w:pPr>
      <w:r w:rsidRPr="00494A35">
        <w:rPr>
          <w:rFonts w:ascii="Montserrat" w:eastAsia="Montserrat" w:hAnsi="Montserrat" w:cs="Montserrat"/>
          <w:i/>
          <w:sz w:val="16"/>
          <w:szCs w:val="16"/>
        </w:rPr>
        <w:t xml:space="preserve"> 1. Cuándo fue la última vez que el Órgano Interno de Control en el ISSSTE auditó, supervisó o se cercioró, de cualquier manera, que la Dirección Jurídica del ISSSTE, en su sector central dan cumplimiento y observancia a la Norma que regula las jornadas y horarios de labores en la administración pública federal centralizada, emitida por la Secretaría de Hacienda y Crédito Público, de 2022 y lo que va del 2023.</w:t>
      </w:r>
      <w:r w:rsidR="00F26154">
        <w:rPr>
          <w:rFonts w:ascii="Montserrat" w:eastAsia="Montserrat" w:hAnsi="Montserrat" w:cs="Montserrat"/>
          <w:i/>
          <w:sz w:val="16"/>
          <w:szCs w:val="16"/>
        </w:rPr>
        <w:t xml:space="preserve"> </w:t>
      </w:r>
      <w:r w:rsidRPr="00494A35">
        <w:rPr>
          <w:rFonts w:ascii="Montserrat" w:eastAsia="Montserrat" w:hAnsi="Montserrat" w:cs="Montserrat"/>
          <w:i/>
          <w:sz w:val="16"/>
          <w:szCs w:val="16"/>
        </w:rPr>
        <w:t>2. Cuándo fue la última vez que el Órgano Interno de Control en el ISSSTE auditó, supervisó o se cercioró, de cualquier manera, que la Dirección Jurídica del ISSSTE, en su sector central el cumplimiento y observancia del Artículo Segundo, disposiciones 70, 71, 72, 73 y 74 del Acuerdo por el que se emiten las disposiciones en materia de Planeación, Organización y Administración de los Recursos Humanos y el Manual Administrativo de Aplicación General en dicha materia, emitido por la Secretaría de la Función Pública, de 2022 y lo que va del 2023.</w:t>
      </w:r>
      <w:r w:rsidR="001D1E66" w:rsidRPr="00494A35">
        <w:rPr>
          <w:rFonts w:ascii="Montserrat" w:eastAsia="Montserrat" w:hAnsi="Montserrat" w:cs="Montserrat"/>
          <w:i/>
          <w:sz w:val="16"/>
          <w:szCs w:val="16"/>
        </w:rPr>
        <w:t xml:space="preserve"> </w:t>
      </w:r>
      <w:r w:rsidRPr="00494A35">
        <w:rPr>
          <w:rFonts w:ascii="Montserrat" w:eastAsia="Montserrat" w:hAnsi="Montserrat" w:cs="Montserrat"/>
          <w:i/>
          <w:sz w:val="16"/>
          <w:szCs w:val="16"/>
        </w:rPr>
        <w:t>3. Cuándo fue la última vez que el Órgano Interno de Control en el ISSSTE auditó, supervisó o se cercioró, de cualquier manera, que la Dirección Jurídica del ISSSTE, en su sector central el cumplimiento y observancia del Acuerdo Presidencial por el que se establece la semana laboral de cinco días de duración, para los trabajadores de las secretarias y departamentos de estado, dependencias del ejecutivo federal y demás organismos públicos e instituciones que se rijan por la Ley Federal de los Trabajadores del Estado, expedido por el Presidente de la República, de 2022 y lo que va del 2023.</w:t>
      </w:r>
      <w:r w:rsidR="001D1E66" w:rsidRPr="00494A35">
        <w:rPr>
          <w:rFonts w:ascii="Montserrat" w:eastAsia="Montserrat" w:hAnsi="Montserrat" w:cs="Montserrat"/>
          <w:i/>
          <w:sz w:val="16"/>
          <w:szCs w:val="16"/>
        </w:rPr>
        <w:t xml:space="preserve"> </w:t>
      </w:r>
      <w:r w:rsidRPr="00494A35">
        <w:rPr>
          <w:rFonts w:ascii="Montserrat" w:eastAsia="Montserrat" w:hAnsi="Montserrat" w:cs="Montserrat"/>
          <w:i/>
          <w:sz w:val="16"/>
          <w:szCs w:val="16"/>
        </w:rPr>
        <w:t>4. Copia, en versión pública y en formato digital o electrónico, de los documentos en los cuales conste claramente cuáles fueron los resultados o hallazgos de las auditorías, supervisiones del Órgano Interno de Control en el ISSSTE del cumplimiento de la Norma y los Acuerdos antes citados, respecto de la Dirección Jurídica del ISSSTE, en su sector central, de 2022 y lo que va del 2023.</w:t>
      </w:r>
      <w:r w:rsidR="001D1E66" w:rsidRPr="00494A35">
        <w:rPr>
          <w:rFonts w:ascii="Montserrat" w:eastAsia="Montserrat" w:hAnsi="Montserrat" w:cs="Montserrat"/>
          <w:i/>
          <w:sz w:val="16"/>
          <w:szCs w:val="16"/>
        </w:rPr>
        <w:t xml:space="preserve"> </w:t>
      </w:r>
      <w:r w:rsidRPr="00494A35">
        <w:rPr>
          <w:rFonts w:ascii="Montserrat" w:eastAsia="Montserrat" w:hAnsi="Montserrat" w:cs="Montserrat"/>
          <w:i/>
          <w:sz w:val="16"/>
          <w:szCs w:val="16"/>
        </w:rPr>
        <w:t>5. Cuántos servidores públicos han sido sancionados por el Órgano Interno de Control en el ISSSTE, por el incumplimiento de: la Norma que regula las jornadas y horarios de labores en la administración pública federal centralizada, emitida por la Secretaría de Hacienda y Crédito Público; del Acuerdo por el que se emiten las disposiciones en materia de Planeación, Organización y Administración de los Recursos Humanos y el Manual Administrativo de Aplicación General en dicha materia, emitido por la Secretaría de la Función Pública; y del Acuerdo Presidencial por el que se establece la semana laboral de cinco días de duración, para los trabajadores de las secretarias y departamentos de estado, dependencias del ejecutivo federal y demás organismos públicos e instituciones que se rijan por la Ley Federal de los Trabajadores del Estado, por lo que se refiere específicamente a la Dirección Jurídica del ISSSTE, en su sector central, de 2022 y lo que va del 2023.</w:t>
      </w:r>
    </w:p>
    <w:p w14:paraId="040C606C" w14:textId="1DF30E0F" w:rsidR="002A345A" w:rsidRPr="00494A35" w:rsidRDefault="00AB5C27">
      <w:pPr>
        <w:ind w:left="560" w:right="560"/>
        <w:jc w:val="both"/>
        <w:rPr>
          <w:rFonts w:ascii="Montserrat" w:eastAsia="Montserrat" w:hAnsi="Montserrat" w:cs="Montserrat"/>
          <w:sz w:val="16"/>
          <w:szCs w:val="16"/>
        </w:rPr>
      </w:pPr>
      <w:r w:rsidRPr="00494A35">
        <w:rPr>
          <w:rFonts w:ascii="Montserrat" w:eastAsia="Montserrat" w:hAnsi="Montserrat" w:cs="Montserrat"/>
          <w:i/>
          <w:sz w:val="16"/>
          <w:szCs w:val="16"/>
        </w:rPr>
        <w:t>6. En caso de que el Órgano Interno de Control en el ISSSTE no haya auditado, supervisado o se haya cerciorado, de cualquier manera, acerca del cumplimiento de la Norma y los Acuerdos antes citadas, respecto de la Dirección Jurídica del ISSSTE, en su sector central, solicitó la explicación, debidamente fundada y motivada, de por qué no lo ha hecho, de 2022 y lo que va del 2023.</w:t>
      </w:r>
      <w:r w:rsidR="001D1E66" w:rsidRPr="00494A35">
        <w:rPr>
          <w:rFonts w:ascii="Montserrat" w:eastAsia="Montserrat" w:hAnsi="Montserrat" w:cs="Montserrat"/>
          <w:i/>
          <w:sz w:val="16"/>
          <w:szCs w:val="16"/>
        </w:rPr>
        <w:t xml:space="preserve"> </w:t>
      </w:r>
      <w:r w:rsidRPr="00494A35">
        <w:rPr>
          <w:rFonts w:ascii="Montserrat" w:eastAsia="Montserrat" w:hAnsi="Montserrat" w:cs="Montserrat"/>
          <w:i/>
          <w:sz w:val="16"/>
          <w:szCs w:val="16"/>
        </w:rPr>
        <w:t>Lo anterior, deberá llevarlo a cabo en la Unidad de Auditoría Gubernamental, en la Coordinación General de Órganos de Vigilancia y Control y en el Área de Quejas, Denuncias e Investigaciones del Órgano Interno de Control del ISSSTE y una vez localizada deberá proporcionarla a la persona recurrente.</w:t>
      </w:r>
      <w:r w:rsidR="001D1E66" w:rsidRPr="00494A35">
        <w:rPr>
          <w:rFonts w:ascii="Montserrat" w:eastAsia="Montserrat" w:hAnsi="Montserrat" w:cs="Montserrat"/>
          <w:i/>
          <w:sz w:val="16"/>
          <w:szCs w:val="16"/>
        </w:rPr>
        <w:t xml:space="preserve"> </w:t>
      </w:r>
      <w:r w:rsidRPr="00494A35">
        <w:rPr>
          <w:rFonts w:ascii="Montserrat" w:eastAsia="Montserrat" w:hAnsi="Montserrat" w:cs="Montserrat"/>
          <w:i/>
          <w:sz w:val="16"/>
          <w:szCs w:val="16"/>
        </w:rPr>
        <w:t>En el supuesto en que la información solicitada no sea localizada, el sujeto obligado deberá emitir a través de su Comité de Transparencia la resolución debidamente fundada y motivada que confirme la inexistencia de lo peticionado y deberá entregarlo a la persona recurrente”. (Sic)</w:t>
      </w:r>
      <w:r w:rsidRPr="00494A35">
        <w:rPr>
          <w:rFonts w:ascii="Montserrat" w:eastAsia="Montserrat" w:hAnsi="Montserrat" w:cs="Montserrat"/>
          <w:sz w:val="16"/>
          <w:szCs w:val="16"/>
        </w:rPr>
        <w:t xml:space="preserve"> </w:t>
      </w:r>
    </w:p>
    <w:p w14:paraId="106F1B83" w14:textId="77777777" w:rsidR="00542023" w:rsidRPr="00494A35" w:rsidRDefault="00542023">
      <w:pPr>
        <w:ind w:left="560" w:right="560"/>
        <w:jc w:val="both"/>
        <w:rPr>
          <w:rFonts w:ascii="Montserrat" w:eastAsia="Montserrat" w:hAnsi="Montserrat" w:cs="Montserrat"/>
          <w:sz w:val="16"/>
          <w:szCs w:val="16"/>
        </w:rPr>
      </w:pPr>
    </w:p>
    <w:p w14:paraId="2C796BFC" w14:textId="7155BAE8" w:rsidR="00A4262B"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En cumplimiento a la resolución se turnó al Órgano Interno de Control en el Instituto de Seguridad y Servicios Sociales de los Trabajadores del Estado (OIC-ISSSTE), a la Coordinación General de Gobierno de Órganos de Control y Vigilancia (CGGOCV) y a la Unidad de Auditoría Gubernamental (UAG). </w:t>
      </w:r>
    </w:p>
    <w:p w14:paraId="00F0481A" w14:textId="77777777" w:rsidR="00772BE8" w:rsidRDefault="00772BE8" w:rsidP="00542023">
      <w:pPr>
        <w:ind w:right="51" w:hanging="2"/>
        <w:jc w:val="both"/>
        <w:rPr>
          <w:rFonts w:ascii="Montserrat" w:eastAsia="Montserrat" w:hAnsi="Montserrat" w:cs="Montserrat"/>
          <w:kern w:val="2"/>
          <w:sz w:val="18"/>
          <w:szCs w:val="18"/>
        </w:rPr>
      </w:pPr>
    </w:p>
    <w:p w14:paraId="1DB06587" w14:textId="57DEA25D"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Al respecto</w:t>
      </w:r>
      <w:r w:rsidR="00A4262B">
        <w:rPr>
          <w:rFonts w:ascii="Montserrat" w:eastAsia="Montserrat" w:hAnsi="Montserrat" w:cs="Montserrat"/>
          <w:kern w:val="2"/>
          <w:sz w:val="18"/>
          <w:szCs w:val="18"/>
        </w:rPr>
        <w:t xml:space="preserve"> el OIC-ISSSTE</w:t>
      </w:r>
      <w:r w:rsidRPr="00494A35">
        <w:rPr>
          <w:rFonts w:ascii="Montserrat" w:eastAsia="Montserrat" w:hAnsi="Montserrat" w:cs="Montserrat"/>
          <w:kern w:val="2"/>
          <w:sz w:val="18"/>
          <w:szCs w:val="18"/>
        </w:rPr>
        <w:t xml:space="preserve"> indicó que, en la integración de los Planes Anuales de Trabajo 2022 y 2023 del Órgano Interno de Control en el Instituto de Seguridad y Servicios Sociales de los Trabajadores del Estado (OIC-ISSSTE), no se consideraron acciones de auditoría, supervisión y/o verificación del cumplimiento y observancia de:  </w:t>
      </w:r>
    </w:p>
    <w:p w14:paraId="1333B2B4" w14:textId="77777777" w:rsidR="00542023" w:rsidRPr="00494A35" w:rsidRDefault="00542023" w:rsidP="00542023">
      <w:pPr>
        <w:ind w:right="51" w:hanging="2"/>
        <w:jc w:val="both"/>
        <w:rPr>
          <w:rFonts w:ascii="Montserrat" w:eastAsia="Montserrat" w:hAnsi="Montserrat" w:cs="Montserrat"/>
          <w:kern w:val="2"/>
          <w:sz w:val="18"/>
          <w:szCs w:val="18"/>
        </w:rPr>
      </w:pPr>
    </w:p>
    <w:p w14:paraId="415B61E2" w14:textId="77777777" w:rsidR="00542023" w:rsidRPr="00494A35" w:rsidRDefault="00542023" w:rsidP="00542023">
      <w:pPr>
        <w:pStyle w:val="Prrafodelista"/>
        <w:numPr>
          <w:ilvl w:val="0"/>
          <w:numId w:val="15"/>
        </w:num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lastRenderedPageBreak/>
        <w:t>La Norma que regula las jornadas y horarios de labores en la administración pública federal centralizada, emitida por la Secretaría de Hacienda y Crédito Público. </w:t>
      </w:r>
    </w:p>
    <w:p w14:paraId="69C6E14F" w14:textId="77777777" w:rsidR="00542023" w:rsidRPr="00494A35" w:rsidRDefault="00542023" w:rsidP="00542023">
      <w:pPr>
        <w:pStyle w:val="Prrafodelista"/>
        <w:numPr>
          <w:ilvl w:val="0"/>
          <w:numId w:val="15"/>
        </w:num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El Artículo Segundo, disposiciones 70, 71, 72, 73 y 74 del Acuerdo por el que se emiten las disposiciones en materia de Planeación, Organización y Administración de los Recursos Humanos y el Manual Administrativo de Aplicación General en dicha materia. </w:t>
      </w:r>
    </w:p>
    <w:p w14:paraId="0DBE751C" w14:textId="77777777" w:rsidR="00542023" w:rsidRPr="00494A35" w:rsidRDefault="00542023" w:rsidP="00542023">
      <w:pPr>
        <w:pStyle w:val="Prrafodelista"/>
        <w:numPr>
          <w:ilvl w:val="0"/>
          <w:numId w:val="15"/>
        </w:num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El Acuerdo Presidencial por el que se establece la semana laboral de cinco días de duración, para los trabajadores de las secretarias y departamentos de estado, dependencias del ejecutivo federal y demás organismos públicos e instituciones que se rijan por la Ley Federal de los Trabajadores del Estado, expedido por el Presidente de la República. </w:t>
      </w:r>
    </w:p>
    <w:p w14:paraId="5E9F6BBE"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br/>
        <w:t>Toda vez que éstos fueron elaborados con base en la metodología de administración de riesgos, señalada en el apartado II de los Lineamientos Generales para la Formulación de los Planes Anuales de Trabajo de los Órganos Internos de Control y de las Unidades de Responsabilidades en las Empresas Productivas del Estado y, el Título Tercero del Acuerdo por el que se emiten las Disposiciones y el Manual Administrativo de Aplicación General en Materia de Control Interno, identificando los principales riesgos valorados con mayor impacto y probabilidad de ocurrencia, para integrar el Mapa de Riesgos Institucionales, sobre el cual el OIC definió acciones específicas. </w:t>
      </w:r>
    </w:p>
    <w:p w14:paraId="24F5372F"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w:t>
      </w:r>
    </w:p>
    <w:p w14:paraId="6E52D3C6"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En atención a dicha metodología, el OIC-ISSSTE determinó la planeación y ejecución de diversos actos de fiscalización enfocados primordialmente a la prevención y combate a la corrupción; la revisión de las áreas de trámites, procesos críticos, proyectos de inversión relevantes, adquisiciones, arrendamientos, servicios de cualquier naturaleza, obras públicas y servicios relacionados con las mismas; programas prioritarios, estratégicos o con asignaciones presupuestarias significativas. </w:t>
      </w:r>
    </w:p>
    <w:p w14:paraId="7A933AA1" w14:textId="77777777" w:rsidR="00542023" w:rsidRPr="00494A35" w:rsidRDefault="00542023" w:rsidP="00542023">
      <w:pPr>
        <w:ind w:right="51" w:hanging="2"/>
        <w:jc w:val="both"/>
        <w:rPr>
          <w:rFonts w:ascii="Montserrat" w:eastAsia="Montserrat" w:hAnsi="Montserrat" w:cs="Montserrat"/>
          <w:kern w:val="2"/>
          <w:sz w:val="18"/>
          <w:szCs w:val="18"/>
        </w:rPr>
      </w:pPr>
    </w:p>
    <w:p w14:paraId="7D3D1B4F"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Considerando lo anterior, el cumplimiento y observancia de la Norma y los Acuerdos antes citados, no se identificaron, analizaron y evaluaron como un riesgos inherente o asociado a los procesos de la institución y sus objetivos, por lo que no se consideraron acciones de auditoría, supervisión y/o verificación para acreditar su cumplimiento y observancia.</w:t>
      </w:r>
    </w:p>
    <w:p w14:paraId="2C4DAA66" w14:textId="77777777" w:rsidR="00542023" w:rsidRPr="00494A35" w:rsidRDefault="00542023" w:rsidP="00542023">
      <w:pPr>
        <w:ind w:right="51" w:hanging="2"/>
        <w:jc w:val="both"/>
        <w:rPr>
          <w:rFonts w:ascii="Montserrat" w:eastAsia="Montserrat" w:hAnsi="Montserrat" w:cs="Montserrat"/>
          <w:kern w:val="2"/>
          <w:sz w:val="18"/>
          <w:szCs w:val="18"/>
        </w:rPr>
      </w:pPr>
    </w:p>
    <w:p w14:paraId="3A8ED8E8"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En virtud de lo anterior, solicitó al Comité de Transparencia declarar formalmente la inexistencia de la información requerida en la solicitud con fundamento en los artículos 141 y 143 de la Ley Federal de Transparencia y Acceso a la Información Pública: </w:t>
      </w:r>
    </w:p>
    <w:p w14:paraId="15240B8F" w14:textId="77777777" w:rsidR="00542023" w:rsidRPr="00494A35" w:rsidRDefault="00542023" w:rsidP="00542023">
      <w:pPr>
        <w:ind w:right="51" w:hanging="2"/>
        <w:jc w:val="both"/>
        <w:rPr>
          <w:rFonts w:ascii="Montserrat" w:eastAsia="Montserrat" w:hAnsi="Montserrat" w:cs="Montserrat"/>
          <w:kern w:val="2"/>
          <w:sz w:val="18"/>
          <w:szCs w:val="18"/>
        </w:rPr>
      </w:pPr>
    </w:p>
    <w:p w14:paraId="3D5C034C" w14:textId="6E4BC2EC" w:rsidR="00494A35"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Circunstancias de tiempo: La búsqueda de la información se realizó del 01 de enero del año 2022 al 07 de agosto del 2023. </w:t>
      </w:r>
    </w:p>
    <w:p w14:paraId="08480AE1" w14:textId="58A425B3" w:rsidR="00F26154" w:rsidRPr="00494A35" w:rsidRDefault="00F26154" w:rsidP="003E3C52">
      <w:pPr>
        <w:ind w:right="51"/>
        <w:jc w:val="both"/>
        <w:rPr>
          <w:rFonts w:ascii="Montserrat" w:eastAsia="Montserrat" w:hAnsi="Montserrat" w:cs="Montserrat"/>
          <w:kern w:val="2"/>
          <w:sz w:val="18"/>
          <w:szCs w:val="18"/>
        </w:rPr>
      </w:pPr>
    </w:p>
    <w:p w14:paraId="4FAEB59D"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Circunstancias de modo: Se realizó la búsqueda exhaustiva y minuciosa de la información requerida, en todos los archivos físicos, electrónicos y en cualquier lugar donde pudiera constar en el área de Auditoría Interna, Desarrollo y Mejora de la Gestión Pública de este Órgano Interno de Control en el Instituto de Seguridad y Servicios Sociales de los Trabajadores del Estado. </w:t>
      </w:r>
    </w:p>
    <w:p w14:paraId="7C7A380D" w14:textId="77777777" w:rsidR="00542023" w:rsidRPr="00494A35" w:rsidRDefault="00542023" w:rsidP="00542023">
      <w:pPr>
        <w:ind w:right="51" w:hanging="2"/>
        <w:jc w:val="both"/>
        <w:rPr>
          <w:rFonts w:ascii="Montserrat" w:eastAsia="Montserrat" w:hAnsi="Montserrat" w:cs="Montserrat"/>
          <w:kern w:val="2"/>
          <w:sz w:val="18"/>
          <w:szCs w:val="18"/>
        </w:rPr>
      </w:pPr>
    </w:p>
    <w:p w14:paraId="77C539C3" w14:textId="77777777" w:rsidR="00542023" w:rsidRPr="00494A35"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Circunstancias de lugar: En las instalaciones del Órgano de Fiscalización ubicado en av. Revolución número 642, alcaldía Benito Juárez, Ciudad de México. </w:t>
      </w:r>
    </w:p>
    <w:p w14:paraId="6445F588" w14:textId="77777777" w:rsidR="00542023" w:rsidRPr="00494A35" w:rsidRDefault="00542023" w:rsidP="00542023">
      <w:pPr>
        <w:ind w:right="51" w:hanging="2"/>
        <w:jc w:val="both"/>
        <w:rPr>
          <w:rFonts w:ascii="Montserrat" w:eastAsia="Montserrat" w:hAnsi="Montserrat" w:cs="Montserrat"/>
          <w:kern w:val="2"/>
          <w:sz w:val="18"/>
          <w:szCs w:val="18"/>
        </w:rPr>
      </w:pPr>
    </w:p>
    <w:p w14:paraId="6AE960CF" w14:textId="64589F51" w:rsidR="00542023"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Responsable de la búsqueda: Lic. Rosalba Hernández Reyes, Titular del Área de Auditoría Interna, Desarrollo y Mejora de la Gestión Pública. </w:t>
      </w:r>
    </w:p>
    <w:p w14:paraId="36E4E13C" w14:textId="48906844" w:rsidR="00342B62" w:rsidRDefault="00342B62" w:rsidP="00542023">
      <w:pPr>
        <w:ind w:right="51"/>
        <w:jc w:val="both"/>
        <w:rPr>
          <w:rFonts w:ascii="Montserrat" w:eastAsia="Montserrat" w:hAnsi="Montserrat" w:cs="Montserrat"/>
          <w:kern w:val="2"/>
          <w:sz w:val="18"/>
          <w:szCs w:val="18"/>
        </w:rPr>
      </w:pPr>
    </w:p>
    <w:p w14:paraId="66FCC534" w14:textId="0C8DAEF9" w:rsidR="00342B62" w:rsidRDefault="00342B62" w:rsidP="00542023">
      <w:pPr>
        <w:ind w:right="51"/>
        <w:jc w:val="both"/>
        <w:rPr>
          <w:rFonts w:ascii="Montserrat" w:eastAsia="Montserrat" w:hAnsi="Montserrat" w:cs="Montserrat"/>
          <w:kern w:val="2"/>
          <w:sz w:val="18"/>
          <w:szCs w:val="18"/>
        </w:rPr>
      </w:pPr>
    </w:p>
    <w:p w14:paraId="327E3D75" w14:textId="77777777" w:rsidR="00342B62" w:rsidRDefault="00342B62" w:rsidP="00542023">
      <w:pPr>
        <w:ind w:right="51"/>
        <w:jc w:val="both"/>
        <w:rPr>
          <w:rFonts w:ascii="Montserrat" w:eastAsia="Montserrat" w:hAnsi="Montserrat" w:cs="Montserrat"/>
          <w:kern w:val="2"/>
          <w:sz w:val="18"/>
          <w:szCs w:val="18"/>
        </w:rPr>
      </w:pPr>
    </w:p>
    <w:p w14:paraId="4E8336FB" w14:textId="1934CB72" w:rsidR="00542023"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lastRenderedPageBreak/>
        <w:t>Por su parte, la UAG solicitó al Comité de Transparencia declarar formalmente la inexistencia de la información requerida en la solicitud</w:t>
      </w:r>
      <w:r w:rsidR="0093619E">
        <w:rPr>
          <w:rFonts w:ascii="Montserrat" w:eastAsia="Montserrat" w:hAnsi="Montserrat" w:cs="Montserrat"/>
          <w:kern w:val="2"/>
          <w:sz w:val="18"/>
          <w:szCs w:val="18"/>
        </w:rPr>
        <w:t>, e</w:t>
      </w:r>
      <w:r w:rsidRPr="00494A35">
        <w:rPr>
          <w:rFonts w:ascii="Montserrat" w:eastAsia="Montserrat" w:hAnsi="Montserrat" w:cs="Montserrat"/>
          <w:kern w:val="2"/>
          <w:sz w:val="18"/>
          <w:szCs w:val="18"/>
        </w:rPr>
        <w:t xml:space="preserve">n términos de lo dispuesto en los artículos 138 y 139, de la Ley General de Transparencia y Acceso a la Información Pública, así como 141 y 143, de la Ley Federal de Transparencia y </w:t>
      </w:r>
      <w:r w:rsidR="00823A8A">
        <w:rPr>
          <w:rFonts w:ascii="Montserrat" w:eastAsia="Montserrat" w:hAnsi="Montserrat" w:cs="Montserrat"/>
          <w:kern w:val="2"/>
          <w:sz w:val="18"/>
          <w:szCs w:val="18"/>
        </w:rPr>
        <w:t>Acceso a la Información Pública, conforme a las</w:t>
      </w:r>
      <w:r w:rsidRPr="00494A35">
        <w:rPr>
          <w:rFonts w:ascii="Montserrat" w:eastAsia="Montserrat" w:hAnsi="Montserrat" w:cs="Montserrat"/>
          <w:kern w:val="2"/>
          <w:sz w:val="18"/>
          <w:szCs w:val="18"/>
        </w:rPr>
        <w:t xml:space="preserve"> siguiente</w:t>
      </w:r>
      <w:r w:rsidR="00823A8A">
        <w:rPr>
          <w:rFonts w:ascii="Montserrat" w:eastAsia="Montserrat" w:hAnsi="Montserrat" w:cs="Montserrat"/>
          <w:kern w:val="2"/>
          <w:sz w:val="18"/>
          <w:szCs w:val="18"/>
        </w:rPr>
        <w:t>s circunstancias.</w:t>
      </w:r>
      <w:r w:rsidRPr="00494A35">
        <w:rPr>
          <w:rFonts w:ascii="Montserrat" w:eastAsia="Montserrat" w:hAnsi="Montserrat" w:cs="Montserrat"/>
          <w:kern w:val="2"/>
          <w:sz w:val="18"/>
          <w:szCs w:val="18"/>
        </w:rPr>
        <w:t xml:space="preserve"> </w:t>
      </w:r>
    </w:p>
    <w:p w14:paraId="196D87D1" w14:textId="77777777" w:rsidR="00342B62" w:rsidRPr="00494A35" w:rsidRDefault="00342B62" w:rsidP="00542023">
      <w:pPr>
        <w:ind w:right="51"/>
        <w:jc w:val="both"/>
        <w:rPr>
          <w:rFonts w:ascii="Montserrat" w:eastAsia="Montserrat" w:hAnsi="Montserrat" w:cs="Montserrat"/>
          <w:kern w:val="2"/>
          <w:sz w:val="18"/>
          <w:szCs w:val="18"/>
        </w:rPr>
      </w:pPr>
    </w:p>
    <w:p w14:paraId="4B181483" w14:textId="0485A4F2" w:rsidR="00542023" w:rsidRPr="00494A35"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Circunstancias de t</w:t>
      </w:r>
      <w:r w:rsidRPr="00494A35">
        <w:rPr>
          <w:rFonts w:ascii="Montserrat" w:eastAsia="Montserrat" w:hAnsi="Montserrat" w:cs="Montserrat"/>
          <w:bCs/>
          <w:kern w:val="2"/>
          <w:sz w:val="18"/>
          <w:szCs w:val="18"/>
        </w:rPr>
        <w:t xml:space="preserve">iempo: </w:t>
      </w:r>
      <w:r w:rsidRPr="00494A35">
        <w:rPr>
          <w:rFonts w:ascii="Montserrat" w:eastAsia="Montserrat" w:hAnsi="Montserrat" w:cs="Montserrat"/>
          <w:kern w:val="2"/>
          <w:sz w:val="18"/>
          <w:szCs w:val="18"/>
        </w:rPr>
        <w:t xml:space="preserve">La búsqueda se realizó respecto del periodo de enero de 2022 a la fecha </w:t>
      </w:r>
      <w:r w:rsidR="0093619E">
        <w:rPr>
          <w:rFonts w:ascii="Montserrat" w:eastAsia="Montserrat" w:hAnsi="Montserrat" w:cs="Montserrat"/>
          <w:kern w:val="2"/>
          <w:sz w:val="18"/>
          <w:szCs w:val="18"/>
        </w:rPr>
        <w:t xml:space="preserve">de presentación de la solicitud, </w:t>
      </w:r>
    </w:p>
    <w:p w14:paraId="75D7B7DC" w14:textId="77777777" w:rsidR="00542023" w:rsidRPr="00494A35"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w:t>
      </w:r>
    </w:p>
    <w:p w14:paraId="6FB55DB1" w14:textId="77777777" w:rsidR="00542023" w:rsidRPr="00494A35"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Circunstancias de m</w:t>
      </w:r>
      <w:r w:rsidRPr="00494A35">
        <w:rPr>
          <w:rFonts w:ascii="Montserrat" w:eastAsia="Montserrat" w:hAnsi="Montserrat" w:cs="Montserrat"/>
          <w:bCs/>
          <w:kern w:val="2"/>
          <w:sz w:val="18"/>
          <w:szCs w:val="18"/>
        </w:rPr>
        <w:t xml:space="preserve">odo: </w:t>
      </w:r>
      <w:r w:rsidRPr="00494A35">
        <w:rPr>
          <w:rFonts w:ascii="Montserrat" w:eastAsia="Montserrat" w:hAnsi="Montserrat" w:cs="Montserrat"/>
          <w:kern w:val="2"/>
          <w:sz w:val="18"/>
          <w:szCs w:val="18"/>
        </w:rPr>
        <w:t>Revisión exhaustiva, minuciosa y razonable en todos los archivos físicos y electrónicos que obran en la Unidad de Auditoría Gubernamental.</w:t>
      </w:r>
    </w:p>
    <w:p w14:paraId="1BD8495D" w14:textId="77777777" w:rsidR="00542023" w:rsidRPr="00494A35" w:rsidRDefault="00542023" w:rsidP="00542023">
      <w:pPr>
        <w:ind w:right="51"/>
        <w:jc w:val="both"/>
        <w:rPr>
          <w:rFonts w:ascii="Montserrat" w:eastAsia="Montserrat" w:hAnsi="Montserrat" w:cs="Montserrat"/>
          <w:kern w:val="2"/>
          <w:sz w:val="18"/>
          <w:szCs w:val="18"/>
        </w:rPr>
      </w:pPr>
    </w:p>
    <w:p w14:paraId="53832437" w14:textId="77777777" w:rsidR="00542023" w:rsidRPr="00494A35"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bCs/>
          <w:kern w:val="2"/>
          <w:sz w:val="18"/>
          <w:szCs w:val="18"/>
        </w:rPr>
        <w:t xml:space="preserve">Circunstancias de lugar: </w:t>
      </w:r>
      <w:r w:rsidRPr="00494A35">
        <w:rPr>
          <w:rFonts w:ascii="Montserrat" w:eastAsia="Montserrat" w:hAnsi="Montserrat" w:cs="Montserrat"/>
          <w:kern w:val="2"/>
          <w:sz w:val="18"/>
          <w:szCs w:val="18"/>
        </w:rPr>
        <w:t>En los archivos ubicados en Av. Insurgentes Sur No. 1735, Col. Guadalupe Inn, C.P. 01020, en esta Ciudad de México.</w:t>
      </w:r>
    </w:p>
    <w:p w14:paraId="69112AFE" w14:textId="77777777" w:rsidR="00542023" w:rsidRPr="00494A35" w:rsidRDefault="00542023" w:rsidP="00542023">
      <w:pPr>
        <w:ind w:right="51"/>
        <w:jc w:val="both"/>
        <w:rPr>
          <w:rFonts w:ascii="Montserrat" w:eastAsia="Montserrat" w:hAnsi="Montserrat" w:cs="Montserrat"/>
          <w:kern w:val="2"/>
          <w:sz w:val="18"/>
          <w:szCs w:val="18"/>
        </w:rPr>
      </w:pPr>
    </w:p>
    <w:p w14:paraId="52AB4A62" w14:textId="524CE50A" w:rsidR="00542023" w:rsidRPr="00494A35" w:rsidRDefault="00542023" w:rsidP="00542023">
      <w:pPr>
        <w:ind w:right="51"/>
        <w:jc w:val="both"/>
        <w:rPr>
          <w:rFonts w:ascii="Montserrat" w:eastAsia="Montserrat" w:hAnsi="Montserrat" w:cs="Montserrat"/>
          <w:kern w:val="2"/>
          <w:sz w:val="18"/>
          <w:szCs w:val="18"/>
        </w:rPr>
      </w:pPr>
      <w:r w:rsidRPr="00494A35">
        <w:rPr>
          <w:rFonts w:ascii="Montserrat" w:eastAsia="Montserrat" w:hAnsi="Montserrat" w:cs="Montserrat"/>
          <w:bCs/>
          <w:kern w:val="2"/>
          <w:sz w:val="18"/>
          <w:szCs w:val="18"/>
        </w:rPr>
        <w:t>Responsable de la búsqueda:</w:t>
      </w:r>
      <w:r w:rsidRPr="00494A35">
        <w:rPr>
          <w:rFonts w:ascii="Montserrat" w:eastAsia="Montserrat" w:hAnsi="Montserrat" w:cs="Montserrat"/>
          <w:kern w:val="2"/>
          <w:sz w:val="18"/>
          <w:szCs w:val="18"/>
        </w:rPr>
        <w:t xml:space="preserve"> Fernando Garcés García</w:t>
      </w:r>
      <w:r w:rsidR="00330559">
        <w:rPr>
          <w:rFonts w:ascii="Montserrat" w:eastAsia="Montserrat" w:hAnsi="Montserrat" w:cs="Montserrat"/>
          <w:kern w:val="2"/>
          <w:sz w:val="18"/>
          <w:szCs w:val="18"/>
        </w:rPr>
        <w:t>, Director de Seguimiento de Responsabilidades a la Operación Regional.</w:t>
      </w:r>
    </w:p>
    <w:p w14:paraId="105171F6" w14:textId="009BBDEE" w:rsidR="00542023" w:rsidRDefault="00542023" w:rsidP="00542023">
      <w:pPr>
        <w:ind w:right="51" w:hanging="2"/>
        <w:jc w:val="both"/>
        <w:rPr>
          <w:rFonts w:ascii="Montserrat" w:eastAsia="Montserrat" w:hAnsi="Montserrat" w:cs="Montserrat"/>
          <w:kern w:val="2"/>
          <w:sz w:val="18"/>
          <w:szCs w:val="18"/>
        </w:rPr>
      </w:pPr>
      <w:r w:rsidRPr="00494A35">
        <w:rPr>
          <w:rFonts w:ascii="Montserrat" w:eastAsia="Montserrat" w:hAnsi="Montserrat" w:cs="Montserrat"/>
          <w:kern w:val="2"/>
          <w:sz w:val="18"/>
          <w:szCs w:val="18"/>
        </w:rPr>
        <w:t xml:space="preserve"> </w:t>
      </w:r>
    </w:p>
    <w:p w14:paraId="7B226C3F" w14:textId="77777777" w:rsidR="00330559" w:rsidRPr="00D76676" w:rsidRDefault="00330559" w:rsidP="00330559">
      <w:pPr>
        <w:ind w:right="51" w:hanging="2"/>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 xml:space="preserve">Finalmente, la CGGOCV, solicitó al Comité de Transparencia declarar formalmente la inexistencia de la información requerida en la solicitud con fundamento en los artículos 141 y 143 de la Ley Federal de Transparencia y Acceso a la Información Pública: </w:t>
      </w:r>
    </w:p>
    <w:p w14:paraId="729F99AE" w14:textId="77777777" w:rsidR="00330559" w:rsidRPr="00D76676" w:rsidRDefault="00330559" w:rsidP="00330559">
      <w:pPr>
        <w:ind w:right="51"/>
        <w:jc w:val="both"/>
        <w:rPr>
          <w:rFonts w:ascii="Montserrat" w:eastAsia="Montserrat" w:hAnsi="Montserrat" w:cs="Montserrat"/>
          <w:kern w:val="2"/>
          <w:sz w:val="18"/>
          <w:szCs w:val="18"/>
        </w:rPr>
      </w:pPr>
    </w:p>
    <w:p w14:paraId="6FD79E85" w14:textId="77777777" w:rsidR="00330559" w:rsidRPr="00D76676" w:rsidRDefault="00330559" w:rsidP="00330559">
      <w:pPr>
        <w:ind w:right="51"/>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Circunstancias de tiempo: 01 de enero de 2022 al 10 de noviembre de 2023</w:t>
      </w:r>
    </w:p>
    <w:p w14:paraId="3DE94D53" w14:textId="77777777" w:rsidR="00330559" w:rsidRPr="00D76676" w:rsidRDefault="00330559" w:rsidP="00330559">
      <w:pPr>
        <w:ind w:right="51"/>
        <w:jc w:val="both"/>
        <w:rPr>
          <w:rFonts w:ascii="Montserrat" w:eastAsia="Montserrat" w:hAnsi="Montserrat" w:cs="Montserrat"/>
          <w:kern w:val="2"/>
          <w:sz w:val="18"/>
          <w:szCs w:val="18"/>
        </w:rPr>
      </w:pPr>
    </w:p>
    <w:p w14:paraId="3A48507B" w14:textId="77777777" w:rsidR="00330559" w:rsidRPr="00D76676" w:rsidRDefault="00330559" w:rsidP="00330559">
      <w:pPr>
        <w:ind w:right="51"/>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Circunstancias de lugar: Comisaria Pública Especifica B, adscrita a la CGGOCV ubicada en Av. Insurgentes Sur No. 1735, Col. Guadalupe Inn, C.P. 01020, en esta Ciudad de México.</w:t>
      </w:r>
    </w:p>
    <w:p w14:paraId="034444AC" w14:textId="77777777" w:rsidR="00330559" w:rsidRPr="00D76676" w:rsidRDefault="00330559" w:rsidP="00330559">
      <w:pPr>
        <w:ind w:right="51"/>
        <w:jc w:val="both"/>
        <w:rPr>
          <w:rFonts w:ascii="Montserrat" w:eastAsia="Montserrat" w:hAnsi="Montserrat" w:cs="Montserrat"/>
          <w:kern w:val="2"/>
          <w:sz w:val="18"/>
          <w:szCs w:val="18"/>
        </w:rPr>
      </w:pPr>
    </w:p>
    <w:p w14:paraId="6D0B209F" w14:textId="77777777" w:rsidR="00330559" w:rsidRPr="00D76676" w:rsidRDefault="00330559" w:rsidP="00330559">
      <w:pPr>
        <w:ind w:right="51"/>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Circunstancias de modo: Búsqueda amplia, exhaustiva, razonable y congruente en los archivos físicos y electrónicos sin que se localizara expresión documental que, de atención a lo solicitado, motivo por el cual dicha información resulta inexistente.</w:t>
      </w:r>
    </w:p>
    <w:p w14:paraId="5EEF5F0F" w14:textId="77777777" w:rsidR="00330559" w:rsidRPr="00D76676" w:rsidRDefault="00330559" w:rsidP="00330559">
      <w:pPr>
        <w:ind w:right="51"/>
        <w:jc w:val="both"/>
        <w:rPr>
          <w:rFonts w:ascii="Montserrat" w:eastAsia="Montserrat" w:hAnsi="Montserrat" w:cs="Montserrat"/>
          <w:kern w:val="2"/>
          <w:sz w:val="18"/>
          <w:szCs w:val="18"/>
        </w:rPr>
      </w:pPr>
    </w:p>
    <w:p w14:paraId="201EB790" w14:textId="77777777" w:rsidR="00330559" w:rsidRPr="00D76676" w:rsidRDefault="00330559" w:rsidP="00330559">
      <w:pPr>
        <w:ind w:right="51"/>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 xml:space="preserve">Responsable de la búsqueda: Mtro. Martin de Jesús Díaz Vázquez, Coordinador de Comisariato. </w:t>
      </w:r>
    </w:p>
    <w:p w14:paraId="71D20A9B" w14:textId="4031A798" w:rsidR="00330559" w:rsidRPr="00494A35" w:rsidRDefault="00330559" w:rsidP="00330559">
      <w:pPr>
        <w:ind w:right="51"/>
        <w:jc w:val="both"/>
        <w:rPr>
          <w:rFonts w:ascii="Montserrat" w:eastAsia="Montserrat" w:hAnsi="Montserrat" w:cs="Montserrat"/>
          <w:kern w:val="2"/>
          <w:sz w:val="18"/>
          <w:szCs w:val="18"/>
        </w:rPr>
      </w:pPr>
      <w:r w:rsidRPr="00D76676">
        <w:rPr>
          <w:rFonts w:ascii="Montserrat" w:eastAsia="Montserrat" w:hAnsi="Montserrat" w:cs="Montserrat"/>
          <w:kern w:val="2"/>
          <w:sz w:val="18"/>
          <w:szCs w:val="18"/>
        </w:rPr>
        <w:t xml:space="preserve"> </w:t>
      </w:r>
    </w:p>
    <w:p w14:paraId="1F8DB479" w14:textId="77777777" w:rsidR="00542023" w:rsidRPr="00494A35" w:rsidRDefault="00542023" w:rsidP="00542023">
      <w:pPr>
        <w:ind w:right="40"/>
        <w:jc w:val="both"/>
        <w:rPr>
          <w:rFonts w:ascii="Montserrat" w:eastAsia="Montserrat" w:hAnsi="Montserrat" w:cs="Montserrat"/>
          <w:sz w:val="18"/>
          <w:szCs w:val="18"/>
        </w:rPr>
      </w:pPr>
      <w:r w:rsidRPr="00494A35">
        <w:rPr>
          <w:rFonts w:ascii="Montserrat" w:eastAsia="Montserrat" w:hAnsi="Montserrat" w:cs="Montserrat"/>
          <w:sz w:val="18"/>
          <w:szCs w:val="18"/>
        </w:rPr>
        <w:t>En consecuencia, se emite la siguiente resolución por unanimidad</w:t>
      </w:r>
    </w:p>
    <w:p w14:paraId="1A515216" w14:textId="77777777" w:rsidR="00542023" w:rsidRPr="00542023" w:rsidRDefault="00542023" w:rsidP="00542023">
      <w:pPr>
        <w:ind w:right="49" w:hanging="2"/>
        <w:jc w:val="both"/>
        <w:rPr>
          <w:rFonts w:ascii="Montserrat" w:hAnsi="Montserrat"/>
          <w:color w:val="000000"/>
          <w:sz w:val="18"/>
          <w:szCs w:val="18"/>
          <w:lang w:eastAsia="es-MX"/>
        </w:rPr>
      </w:pPr>
    </w:p>
    <w:p w14:paraId="3CC6DE73" w14:textId="6F0ADCF4" w:rsidR="00542023" w:rsidRDefault="00C2595F" w:rsidP="006A4140">
      <w:pPr>
        <w:ind w:right="49" w:hanging="2"/>
        <w:jc w:val="both"/>
        <w:rPr>
          <w:rFonts w:ascii="Montserrat" w:hAnsi="Montserrat"/>
          <w:color w:val="000000"/>
          <w:sz w:val="18"/>
          <w:szCs w:val="18"/>
          <w:lang w:eastAsia="es-MX"/>
        </w:rPr>
      </w:pPr>
      <w:r>
        <w:rPr>
          <w:rFonts w:ascii="Montserrat" w:eastAsia="Montserrat" w:hAnsi="Montserrat" w:cs="Montserrat"/>
          <w:b/>
          <w:sz w:val="18"/>
          <w:szCs w:val="18"/>
        </w:rPr>
        <w:t>III.A.6</w:t>
      </w:r>
      <w:r w:rsidR="00542023" w:rsidRPr="00542023">
        <w:rPr>
          <w:rFonts w:ascii="Montserrat" w:eastAsia="Montserrat" w:hAnsi="Montserrat" w:cs="Montserrat"/>
          <w:b/>
          <w:sz w:val="18"/>
          <w:szCs w:val="18"/>
        </w:rPr>
        <w:t xml:space="preserve">.ORD.43.23: </w:t>
      </w:r>
      <w:r w:rsidR="006A4140" w:rsidRPr="00584FFD">
        <w:rPr>
          <w:rFonts w:ascii="Montserrat" w:hAnsi="Montserrat"/>
          <w:b/>
          <w:color w:val="000000"/>
          <w:sz w:val="18"/>
          <w:szCs w:val="18"/>
          <w:lang w:eastAsia="es-MX"/>
        </w:rPr>
        <w:t xml:space="preserve">CONFIRMAR </w:t>
      </w:r>
      <w:r w:rsidR="006A4140" w:rsidRPr="00584FFD">
        <w:rPr>
          <w:rFonts w:ascii="Montserrat" w:hAnsi="Montserrat"/>
          <w:color w:val="000000"/>
          <w:sz w:val="18"/>
          <w:szCs w:val="18"/>
          <w:lang w:eastAsia="es-MX"/>
        </w:rPr>
        <w:t xml:space="preserve">la inexistencia de la información invocada por el OIC-ISSSTE, </w:t>
      </w:r>
      <w:r w:rsidR="00722102">
        <w:rPr>
          <w:rFonts w:ascii="Montserrat" w:hAnsi="Montserrat"/>
          <w:color w:val="000000"/>
          <w:sz w:val="18"/>
          <w:szCs w:val="18"/>
          <w:lang w:eastAsia="es-MX"/>
        </w:rPr>
        <w:t xml:space="preserve">la </w:t>
      </w:r>
      <w:r w:rsidR="006A4140" w:rsidRPr="00584FFD">
        <w:rPr>
          <w:rFonts w:ascii="Montserrat" w:hAnsi="Montserrat"/>
          <w:color w:val="000000"/>
          <w:sz w:val="18"/>
          <w:szCs w:val="18"/>
          <w:lang w:eastAsia="es-MX"/>
        </w:rPr>
        <w:t>CGGOCV y la UAG respecto de lo requerido en la solicitu</w:t>
      </w:r>
      <w:r w:rsidR="003E3C52">
        <w:rPr>
          <w:rFonts w:ascii="Montserrat" w:hAnsi="Montserrat"/>
          <w:color w:val="000000"/>
          <w:sz w:val="18"/>
          <w:szCs w:val="18"/>
          <w:lang w:eastAsia="es-MX"/>
        </w:rPr>
        <w:t>d con fundamento</w:t>
      </w:r>
      <w:r w:rsidR="006A4140" w:rsidRPr="00584FFD">
        <w:rPr>
          <w:rFonts w:ascii="Montserrat" w:hAnsi="Montserrat"/>
          <w:color w:val="000000"/>
          <w:sz w:val="18"/>
          <w:szCs w:val="18"/>
          <w:lang w:eastAsia="es-MX"/>
        </w:rPr>
        <w:t xml:space="preserve"> en los artículos 141 y 143 de la Ley Federal de Transparencia y Acceso a la Información Pública.</w:t>
      </w:r>
    </w:p>
    <w:p w14:paraId="5332B9ED" w14:textId="17D572D6" w:rsidR="006A4140" w:rsidRDefault="006A4140" w:rsidP="00542023">
      <w:pPr>
        <w:ind w:right="49" w:hanging="2"/>
        <w:jc w:val="both"/>
        <w:rPr>
          <w:rFonts w:ascii="Montserrat" w:hAnsi="Montserrat"/>
          <w:color w:val="000000"/>
          <w:sz w:val="18"/>
          <w:szCs w:val="18"/>
          <w:lang w:eastAsia="es-MX"/>
        </w:rPr>
      </w:pPr>
    </w:p>
    <w:p w14:paraId="72A3447F" w14:textId="653130E0" w:rsidR="00F475C6" w:rsidRDefault="00F475C6" w:rsidP="00542023">
      <w:pPr>
        <w:ind w:right="49" w:hanging="2"/>
        <w:jc w:val="both"/>
        <w:rPr>
          <w:rFonts w:ascii="Montserrat" w:hAnsi="Montserrat"/>
          <w:color w:val="000000"/>
          <w:sz w:val="18"/>
          <w:szCs w:val="18"/>
          <w:lang w:eastAsia="es-MX"/>
        </w:rPr>
      </w:pPr>
    </w:p>
    <w:p w14:paraId="2B2CF0F2" w14:textId="36D8B7A2" w:rsidR="00F475C6" w:rsidRDefault="00F475C6" w:rsidP="00542023">
      <w:pPr>
        <w:ind w:right="49" w:hanging="2"/>
        <w:jc w:val="both"/>
        <w:rPr>
          <w:rFonts w:ascii="Montserrat" w:hAnsi="Montserrat"/>
          <w:color w:val="000000"/>
          <w:sz w:val="18"/>
          <w:szCs w:val="18"/>
          <w:lang w:eastAsia="es-MX"/>
        </w:rPr>
      </w:pPr>
    </w:p>
    <w:p w14:paraId="3309A4AF" w14:textId="77777777" w:rsidR="00F475C6" w:rsidRDefault="00F475C6" w:rsidP="00542023">
      <w:pPr>
        <w:ind w:right="49" w:hanging="2"/>
        <w:jc w:val="both"/>
        <w:rPr>
          <w:rFonts w:ascii="Montserrat" w:hAnsi="Montserrat"/>
          <w:color w:val="000000"/>
          <w:sz w:val="18"/>
          <w:szCs w:val="18"/>
          <w:lang w:eastAsia="es-MX"/>
        </w:rPr>
      </w:pPr>
    </w:p>
    <w:p w14:paraId="143BACA0" w14:textId="62531345" w:rsidR="00F475C6" w:rsidRDefault="00F475C6" w:rsidP="00542023">
      <w:pPr>
        <w:ind w:right="49" w:hanging="2"/>
        <w:jc w:val="both"/>
        <w:rPr>
          <w:rFonts w:ascii="Montserrat" w:hAnsi="Montserrat"/>
          <w:color w:val="000000"/>
          <w:sz w:val="18"/>
          <w:szCs w:val="18"/>
          <w:lang w:eastAsia="es-MX"/>
        </w:rPr>
      </w:pPr>
    </w:p>
    <w:p w14:paraId="281725FE" w14:textId="278042B3" w:rsidR="00F475C6" w:rsidRDefault="00F475C6" w:rsidP="00542023">
      <w:pPr>
        <w:ind w:right="49" w:hanging="2"/>
        <w:jc w:val="both"/>
        <w:rPr>
          <w:rFonts w:ascii="Montserrat" w:hAnsi="Montserrat"/>
          <w:color w:val="000000"/>
          <w:sz w:val="18"/>
          <w:szCs w:val="18"/>
          <w:lang w:eastAsia="es-MX"/>
        </w:rPr>
      </w:pPr>
    </w:p>
    <w:p w14:paraId="7E8B9195" w14:textId="585FC744" w:rsidR="00772BE8" w:rsidRDefault="00772BE8" w:rsidP="00542023">
      <w:pPr>
        <w:ind w:right="49" w:hanging="2"/>
        <w:jc w:val="both"/>
        <w:rPr>
          <w:rFonts w:ascii="Montserrat" w:hAnsi="Montserrat"/>
          <w:color w:val="000000"/>
          <w:sz w:val="18"/>
          <w:szCs w:val="18"/>
          <w:lang w:eastAsia="es-MX"/>
        </w:rPr>
      </w:pPr>
    </w:p>
    <w:p w14:paraId="6D6C6E1E" w14:textId="6DDADB56" w:rsidR="00772BE8" w:rsidRDefault="00772BE8" w:rsidP="00542023">
      <w:pPr>
        <w:ind w:right="49" w:hanging="2"/>
        <w:jc w:val="both"/>
        <w:rPr>
          <w:rFonts w:ascii="Montserrat" w:hAnsi="Montserrat"/>
          <w:color w:val="000000"/>
          <w:sz w:val="18"/>
          <w:szCs w:val="18"/>
          <w:lang w:eastAsia="es-MX"/>
        </w:rPr>
      </w:pPr>
    </w:p>
    <w:p w14:paraId="001D5F44" w14:textId="4AF816BA" w:rsidR="00772BE8" w:rsidRDefault="00772BE8" w:rsidP="00542023">
      <w:pPr>
        <w:ind w:right="49" w:hanging="2"/>
        <w:jc w:val="both"/>
        <w:rPr>
          <w:rFonts w:ascii="Montserrat" w:hAnsi="Montserrat"/>
          <w:color w:val="000000"/>
          <w:sz w:val="18"/>
          <w:szCs w:val="18"/>
          <w:lang w:eastAsia="es-MX"/>
        </w:rPr>
      </w:pPr>
    </w:p>
    <w:p w14:paraId="559950FC" w14:textId="23362C26" w:rsidR="003E3C52" w:rsidRDefault="003E3C52" w:rsidP="00542023">
      <w:pPr>
        <w:ind w:right="49" w:hanging="2"/>
        <w:jc w:val="both"/>
        <w:rPr>
          <w:rFonts w:ascii="Montserrat" w:hAnsi="Montserrat"/>
          <w:color w:val="000000"/>
          <w:sz w:val="18"/>
          <w:szCs w:val="18"/>
          <w:lang w:eastAsia="es-MX"/>
        </w:rPr>
      </w:pPr>
    </w:p>
    <w:p w14:paraId="70486027" w14:textId="77777777" w:rsidR="00342B62" w:rsidRDefault="00342B62" w:rsidP="00542023">
      <w:pPr>
        <w:ind w:right="49" w:hanging="2"/>
        <w:jc w:val="both"/>
        <w:rPr>
          <w:rFonts w:ascii="Montserrat" w:hAnsi="Montserrat"/>
          <w:color w:val="000000"/>
          <w:sz w:val="18"/>
          <w:szCs w:val="18"/>
          <w:lang w:eastAsia="es-MX"/>
        </w:rPr>
      </w:pPr>
    </w:p>
    <w:p w14:paraId="70340D41" w14:textId="77777777" w:rsidR="003E3C52" w:rsidRDefault="003E3C52" w:rsidP="00542023">
      <w:pPr>
        <w:ind w:right="49" w:hanging="2"/>
        <w:jc w:val="both"/>
        <w:rPr>
          <w:rFonts w:ascii="Montserrat" w:hAnsi="Montserrat"/>
          <w:color w:val="000000"/>
          <w:sz w:val="18"/>
          <w:szCs w:val="18"/>
          <w:lang w:eastAsia="es-MX"/>
        </w:rPr>
      </w:pPr>
    </w:p>
    <w:p w14:paraId="7D9B9509" w14:textId="77777777" w:rsidR="006A4140" w:rsidRDefault="006A4140" w:rsidP="006A4140">
      <w:pPr>
        <w:ind w:left="2880" w:right="38"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14:paraId="54B1833D" w14:textId="77777777" w:rsidR="006A4140" w:rsidRDefault="006A4140" w:rsidP="006A4140">
      <w:pPr>
        <w:ind w:left="2880" w:right="38" w:firstLine="720"/>
        <w:jc w:val="both"/>
        <w:rPr>
          <w:rFonts w:ascii="Montserrat" w:eastAsia="Montserrat" w:hAnsi="Montserrat" w:cs="Montserrat"/>
          <w:b/>
          <w:sz w:val="18"/>
          <w:szCs w:val="18"/>
        </w:rPr>
      </w:pPr>
    </w:p>
    <w:p w14:paraId="39049680" w14:textId="77777777" w:rsidR="006A4140" w:rsidRDefault="006A4140" w:rsidP="006A4140">
      <w:pPr>
        <w:jc w:val="both"/>
        <w:rPr>
          <w:rFonts w:ascii="Montserrat" w:eastAsia="Montserrat" w:hAnsi="Montserrat" w:cs="Montserrat"/>
          <w:b/>
          <w:sz w:val="18"/>
          <w:szCs w:val="18"/>
        </w:rPr>
      </w:pPr>
      <w:r>
        <w:rPr>
          <w:rFonts w:ascii="Montserrat" w:eastAsia="Montserrat" w:hAnsi="Montserrat" w:cs="Montserrat"/>
          <w:b/>
          <w:sz w:val="18"/>
          <w:szCs w:val="18"/>
        </w:rPr>
        <w:t xml:space="preserve">IV. Alcance a respuesta inicial derivado de </w:t>
      </w:r>
      <w:r>
        <w:rPr>
          <w:rFonts w:ascii="Montserrat" w:eastAsia="Montserrat" w:hAnsi="Montserrat" w:cs="Montserrat"/>
          <w:b/>
          <w:sz w:val="18"/>
          <w:szCs w:val="18"/>
          <w:highlight w:val="white"/>
        </w:rPr>
        <w:t>recurso de revisión INAI</w:t>
      </w:r>
      <w:r>
        <w:rPr>
          <w:rFonts w:ascii="Montserrat" w:eastAsia="Montserrat" w:hAnsi="Montserrat" w:cs="Montserrat"/>
          <w:b/>
          <w:sz w:val="18"/>
          <w:szCs w:val="18"/>
        </w:rPr>
        <w:t xml:space="preserve"> </w:t>
      </w:r>
    </w:p>
    <w:p w14:paraId="000E7017" w14:textId="77777777" w:rsidR="006A4140" w:rsidRDefault="006A4140" w:rsidP="006A4140">
      <w:pPr>
        <w:ind w:left="2880" w:right="38" w:firstLine="720"/>
        <w:jc w:val="both"/>
        <w:rPr>
          <w:rFonts w:ascii="Montserrat" w:eastAsia="Montserrat" w:hAnsi="Montserrat" w:cs="Montserrat"/>
          <w:b/>
          <w:sz w:val="18"/>
          <w:szCs w:val="18"/>
        </w:rPr>
      </w:pPr>
    </w:p>
    <w:p w14:paraId="44EECFB0" w14:textId="77777777" w:rsidR="006A4140" w:rsidRPr="007643D5" w:rsidRDefault="006A4140" w:rsidP="006A4140">
      <w:pPr>
        <w:jc w:val="both"/>
        <w:rPr>
          <w:rFonts w:ascii="Montserrat" w:eastAsia="Montserrat" w:hAnsi="Montserrat" w:cs="Montserrat"/>
          <w:b/>
          <w:bCs/>
          <w:sz w:val="18"/>
          <w:szCs w:val="18"/>
        </w:rPr>
      </w:pPr>
      <w:r>
        <w:rPr>
          <w:rFonts w:ascii="Montserrat" w:eastAsia="Montserrat" w:hAnsi="Montserrat" w:cs="Montserrat"/>
          <w:b/>
          <w:sz w:val="18"/>
          <w:szCs w:val="18"/>
        </w:rPr>
        <w:t xml:space="preserve">Folio </w:t>
      </w:r>
      <w:r>
        <w:rPr>
          <w:rFonts w:ascii="Montserrat" w:eastAsia="Montserrat" w:hAnsi="Montserrat" w:cs="Montserrat"/>
          <w:b/>
          <w:bCs/>
          <w:sz w:val="18"/>
          <w:szCs w:val="18"/>
        </w:rPr>
        <w:t>330026523003508 RRA 13633/23</w:t>
      </w:r>
    </w:p>
    <w:p w14:paraId="18A268A9" w14:textId="77777777" w:rsidR="006A4140" w:rsidRDefault="006A4140" w:rsidP="006A4140">
      <w:pPr>
        <w:jc w:val="both"/>
        <w:rPr>
          <w:rFonts w:ascii="Montserrat" w:eastAsia="Montserrat" w:hAnsi="Montserrat" w:cs="Montserrat"/>
          <w:b/>
          <w:sz w:val="18"/>
          <w:szCs w:val="18"/>
        </w:rPr>
      </w:pPr>
    </w:p>
    <w:p w14:paraId="2995D4B7" w14:textId="06493C98" w:rsidR="006A4140" w:rsidRDefault="006A4140" w:rsidP="006A4140">
      <w:pPr>
        <w:jc w:val="both"/>
        <w:rPr>
          <w:rFonts w:ascii="Montserrat" w:eastAsia="Montserrat" w:hAnsi="Montserrat" w:cs="Montserrat"/>
          <w:sz w:val="18"/>
          <w:szCs w:val="18"/>
        </w:rPr>
      </w:pPr>
      <w:r w:rsidRPr="00993102">
        <w:rPr>
          <w:rFonts w:ascii="Montserrat" w:eastAsia="Montserrat" w:hAnsi="Montserrat" w:cs="Montserrat"/>
          <w:sz w:val="18"/>
          <w:szCs w:val="18"/>
        </w:rPr>
        <w:t xml:space="preserve">Un particular requirió: </w:t>
      </w:r>
    </w:p>
    <w:p w14:paraId="42A65156" w14:textId="77777777" w:rsidR="006F1F21" w:rsidRDefault="006F1F21" w:rsidP="006A4140">
      <w:pPr>
        <w:jc w:val="both"/>
        <w:rPr>
          <w:rFonts w:ascii="Montserrat" w:eastAsia="Montserrat" w:hAnsi="Montserrat" w:cs="Montserrat"/>
          <w:sz w:val="18"/>
          <w:szCs w:val="18"/>
        </w:rPr>
      </w:pPr>
    </w:p>
    <w:p w14:paraId="30A14F86" w14:textId="65B0C254" w:rsidR="006F1F21" w:rsidRPr="00993102" w:rsidRDefault="006F1F21" w:rsidP="006F1F21">
      <w:pPr>
        <w:ind w:left="567" w:right="567"/>
        <w:jc w:val="both"/>
        <w:rPr>
          <w:rFonts w:ascii="Montserrat" w:eastAsia="Montserrat" w:hAnsi="Montserrat" w:cs="Montserrat"/>
          <w:sz w:val="18"/>
          <w:szCs w:val="18"/>
        </w:rPr>
      </w:pPr>
      <w:r w:rsidRPr="006F1F21">
        <w:rPr>
          <w:rFonts w:ascii="Montserrat" w:eastAsia="Montserrat" w:hAnsi="Montserrat" w:cs="Montserrat"/>
          <w:i/>
          <w:sz w:val="18"/>
          <w:szCs w:val="18"/>
        </w:rPr>
        <w:t>“NÚMERO DE QUEJAS, DENUNCIAS Y SANCIONES, POR FALTAS ADMINISTRATIVAS, TANTO EN</w:t>
      </w:r>
      <w:r>
        <w:rPr>
          <w:rFonts w:ascii="Montserrat" w:eastAsia="Montserrat" w:hAnsi="Montserrat" w:cs="Montserrat"/>
          <w:i/>
          <w:sz w:val="18"/>
          <w:szCs w:val="18"/>
        </w:rPr>
        <w:t xml:space="preserve"> </w:t>
      </w:r>
      <w:r w:rsidRPr="006F1F21">
        <w:rPr>
          <w:rFonts w:ascii="Montserrat" w:eastAsia="Montserrat" w:hAnsi="Montserrat" w:cs="Montserrat"/>
          <w:i/>
          <w:sz w:val="18"/>
          <w:szCs w:val="18"/>
        </w:rPr>
        <w:t>LA SECRETARIA DE LA FUNCION PÚBLICA COMO EN AQUELLAS DEPENDENCIAS EN DONDE</w:t>
      </w:r>
      <w:r>
        <w:rPr>
          <w:rFonts w:ascii="Montserrat" w:eastAsia="Montserrat" w:hAnsi="Montserrat" w:cs="Montserrat"/>
          <w:i/>
          <w:sz w:val="18"/>
          <w:szCs w:val="18"/>
        </w:rPr>
        <w:t xml:space="preserve"> </w:t>
      </w:r>
      <w:r w:rsidRPr="006F1F21">
        <w:rPr>
          <w:rFonts w:ascii="Montserrat" w:eastAsia="Montserrat" w:hAnsi="Montserrat" w:cs="Montserrat"/>
          <w:i/>
          <w:sz w:val="18"/>
          <w:szCs w:val="18"/>
        </w:rPr>
        <w:t>LABORÓ DEACUERDO A LO SEÑALADO EN SU DECLARACIÓN PATRIMONIAL DE (…)”. (Sic</w:t>
      </w:r>
      <w:r>
        <w:rPr>
          <w:rFonts w:ascii="Montserrat" w:eastAsia="Montserrat" w:hAnsi="Montserrat" w:cs="Montserrat"/>
          <w:sz w:val="18"/>
          <w:szCs w:val="18"/>
        </w:rPr>
        <w:t>)</w:t>
      </w:r>
    </w:p>
    <w:p w14:paraId="740E4898" w14:textId="77777777" w:rsidR="006A4140" w:rsidRDefault="006A4140" w:rsidP="006A4140">
      <w:pPr>
        <w:jc w:val="both"/>
        <w:rPr>
          <w:rFonts w:ascii="Montserrat" w:eastAsia="Montserrat" w:hAnsi="Montserrat" w:cs="Montserrat"/>
          <w:b/>
          <w:sz w:val="18"/>
          <w:szCs w:val="18"/>
          <w:u w:val="single"/>
        </w:rPr>
      </w:pPr>
    </w:p>
    <w:p w14:paraId="09F87E13" w14:textId="294AF3FE" w:rsidR="006A4140" w:rsidRPr="009E1CE5" w:rsidRDefault="003E3C52" w:rsidP="006A4140">
      <w:pPr>
        <w:ind w:right="-20"/>
        <w:jc w:val="both"/>
        <w:rPr>
          <w:rFonts w:ascii="Montserrat" w:eastAsia="Montserrat" w:hAnsi="Montserrat" w:cs="Montserrat"/>
          <w:sz w:val="18"/>
          <w:szCs w:val="18"/>
        </w:rPr>
      </w:pPr>
      <w:r>
        <w:rPr>
          <w:rFonts w:ascii="Montserrat" w:eastAsia="Montserrat" w:hAnsi="Montserrat" w:cs="Montserrat"/>
          <w:color w:val="000000" w:themeColor="text1"/>
          <w:sz w:val="18"/>
          <w:szCs w:val="18"/>
        </w:rPr>
        <w:t>El Órgano Interno de Control de</w:t>
      </w:r>
      <w:r w:rsidR="006A4140">
        <w:rPr>
          <w:rFonts w:ascii="Montserrat" w:eastAsia="Montserrat" w:hAnsi="Montserrat" w:cs="Montserrat"/>
          <w:color w:val="000000" w:themeColor="text1"/>
          <w:sz w:val="18"/>
          <w:szCs w:val="18"/>
        </w:rPr>
        <w:t xml:space="preserve"> la Secretaría de la Función Pública</w:t>
      </w:r>
      <w:r w:rsidR="006A4140">
        <w:rPr>
          <w:rFonts w:ascii="Montserrat" w:eastAsia="Montserrat" w:hAnsi="Montserrat" w:cs="Montserrat"/>
          <w:bCs/>
          <w:color w:val="000000" w:themeColor="text1"/>
          <w:sz w:val="18"/>
          <w:szCs w:val="18"/>
        </w:rPr>
        <w:t xml:space="preserve"> (OIC-SFP)</w:t>
      </w:r>
      <w:r>
        <w:rPr>
          <w:rFonts w:ascii="Montserrat" w:eastAsia="Montserrat" w:hAnsi="Montserrat" w:cs="Montserrat"/>
          <w:bCs/>
          <w:color w:val="000000" w:themeColor="text1"/>
          <w:sz w:val="18"/>
          <w:szCs w:val="18"/>
        </w:rPr>
        <w:t>,</w:t>
      </w:r>
      <w:r w:rsidR="006A4140">
        <w:rPr>
          <w:rFonts w:ascii="Montserrat" w:eastAsia="Montserrat" w:hAnsi="Montserrat" w:cs="Montserrat"/>
          <w:bCs/>
          <w:color w:val="000000" w:themeColor="text1"/>
          <w:sz w:val="18"/>
          <w:szCs w:val="18"/>
        </w:rPr>
        <w:t xml:space="preserve"> la </w:t>
      </w:r>
      <w:r w:rsidR="006A4140" w:rsidRPr="006908AC">
        <w:rPr>
          <w:rFonts w:ascii="Montserrat" w:eastAsia="Montserrat" w:hAnsi="Montserrat" w:cs="Montserrat"/>
          <w:bCs/>
          <w:color w:val="000000" w:themeColor="text1"/>
          <w:sz w:val="18"/>
          <w:szCs w:val="18"/>
        </w:rPr>
        <w:t>Coordinación General de</w:t>
      </w:r>
      <w:r w:rsidR="006A4140">
        <w:rPr>
          <w:rFonts w:ascii="Montserrat" w:eastAsia="Montserrat" w:hAnsi="Montserrat" w:cs="Montserrat"/>
          <w:bCs/>
          <w:color w:val="000000" w:themeColor="text1"/>
          <w:sz w:val="18"/>
          <w:szCs w:val="18"/>
        </w:rPr>
        <w:t xml:space="preserve"> Gobierno de Órganos de Control</w:t>
      </w:r>
      <w:r w:rsidR="006A4140" w:rsidRPr="006908AC">
        <w:rPr>
          <w:rFonts w:ascii="Montserrat" w:eastAsia="Montserrat" w:hAnsi="Montserrat" w:cs="Montserrat"/>
          <w:bCs/>
          <w:color w:val="000000" w:themeColor="text1"/>
          <w:sz w:val="18"/>
          <w:szCs w:val="18"/>
        </w:rPr>
        <w:t xml:space="preserve"> y Vigilancia (CGGOCV)</w:t>
      </w:r>
      <w:r>
        <w:rPr>
          <w:rFonts w:ascii="Montserrat" w:eastAsia="Montserrat" w:hAnsi="Montserrat" w:cs="Montserrat"/>
          <w:bCs/>
          <w:color w:val="000000" w:themeColor="text1"/>
          <w:sz w:val="18"/>
          <w:szCs w:val="18"/>
        </w:rPr>
        <w:t>,</w:t>
      </w:r>
      <w:r w:rsidR="006A4140">
        <w:rPr>
          <w:rFonts w:ascii="Montserrat" w:eastAsia="Montserrat" w:hAnsi="Montserrat" w:cs="Montserrat"/>
          <w:bCs/>
          <w:color w:val="000000" w:themeColor="text1"/>
          <w:sz w:val="18"/>
          <w:szCs w:val="18"/>
        </w:rPr>
        <w:t xml:space="preserve"> la Unidad de </w:t>
      </w:r>
      <w:r>
        <w:rPr>
          <w:rFonts w:ascii="Montserrat" w:eastAsia="Montserrat" w:hAnsi="Montserrat" w:cs="Montserrat"/>
          <w:bCs/>
          <w:color w:val="000000" w:themeColor="text1"/>
          <w:sz w:val="18"/>
          <w:szCs w:val="18"/>
        </w:rPr>
        <w:t>Administración y Finanzas (UAF),</w:t>
      </w:r>
      <w:r w:rsidR="006A4140">
        <w:rPr>
          <w:rFonts w:ascii="Montserrat" w:eastAsia="Montserrat" w:hAnsi="Montserrat" w:cs="Montserrat"/>
          <w:bCs/>
          <w:color w:val="000000" w:themeColor="text1"/>
          <w:sz w:val="18"/>
          <w:szCs w:val="18"/>
        </w:rPr>
        <w:t xml:space="preserve"> </w:t>
      </w:r>
      <w:r w:rsidR="006A4140" w:rsidRPr="00E17392">
        <w:rPr>
          <w:rFonts w:ascii="Montserrat" w:eastAsia="Montserrat" w:hAnsi="Montserrat" w:cs="Montserrat"/>
          <w:bCs/>
          <w:color w:val="000000" w:themeColor="text1"/>
          <w:sz w:val="18"/>
          <w:szCs w:val="18"/>
        </w:rPr>
        <w:t>Unidad de Control y Mejora de la Administración Pública Federal</w:t>
      </w:r>
      <w:r>
        <w:rPr>
          <w:rFonts w:ascii="Montserrat" w:eastAsia="Montserrat" w:hAnsi="Montserrat" w:cs="Montserrat"/>
          <w:bCs/>
          <w:color w:val="000000" w:themeColor="text1"/>
          <w:sz w:val="18"/>
          <w:szCs w:val="18"/>
        </w:rPr>
        <w:t xml:space="preserve"> (UCMAPF),</w:t>
      </w:r>
      <w:r w:rsidR="006A4140">
        <w:rPr>
          <w:rFonts w:ascii="Montserrat" w:eastAsia="Montserrat" w:hAnsi="Montserrat" w:cs="Montserrat"/>
          <w:bCs/>
          <w:color w:val="000000" w:themeColor="text1"/>
          <w:sz w:val="18"/>
          <w:szCs w:val="18"/>
        </w:rPr>
        <w:t xml:space="preserve"> la Dirección General de Investigación de</w:t>
      </w:r>
      <w:r>
        <w:rPr>
          <w:rFonts w:ascii="Montserrat" w:eastAsia="Montserrat" w:hAnsi="Montserrat" w:cs="Montserrat"/>
          <w:bCs/>
          <w:color w:val="000000" w:themeColor="text1"/>
          <w:sz w:val="18"/>
          <w:szCs w:val="18"/>
        </w:rPr>
        <w:t xml:space="preserve"> Faltas Administrativas (DGIFA)</w:t>
      </w:r>
      <w:r w:rsidR="006A4140">
        <w:rPr>
          <w:rFonts w:ascii="Montserrat" w:eastAsia="Montserrat" w:hAnsi="Montserrat" w:cs="Montserrat"/>
          <w:bCs/>
          <w:color w:val="000000" w:themeColor="text1"/>
          <w:sz w:val="18"/>
          <w:szCs w:val="18"/>
        </w:rPr>
        <w:t xml:space="preserve"> y la </w:t>
      </w:r>
      <w:r w:rsidR="006A4140" w:rsidRPr="00420EBF">
        <w:rPr>
          <w:rFonts w:ascii="Montserrat" w:eastAsia="Montserrat" w:hAnsi="Montserrat" w:cs="Montserrat"/>
          <w:bCs/>
          <w:color w:val="000000" w:themeColor="text1"/>
          <w:sz w:val="18"/>
          <w:szCs w:val="18"/>
        </w:rPr>
        <w:t>Coordinación de Denuncias y Atención Ciudadana</w:t>
      </w:r>
      <w:r w:rsidR="006A4140">
        <w:rPr>
          <w:rFonts w:ascii="Montserrat" w:eastAsia="Montserrat" w:hAnsi="Montserrat" w:cs="Montserrat"/>
          <w:bCs/>
          <w:color w:val="000000" w:themeColor="text1"/>
          <w:sz w:val="18"/>
          <w:szCs w:val="18"/>
        </w:rPr>
        <w:t xml:space="preserve"> (CDAC), </w:t>
      </w:r>
      <w:r w:rsidR="006A4140" w:rsidRPr="00004A16">
        <w:rPr>
          <w:rFonts w:ascii="Montserrat" w:eastAsia="Montserrat" w:hAnsi="Montserrat" w:cs="Montserrat"/>
          <w:color w:val="000000" w:themeColor="text1"/>
          <w:sz w:val="18"/>
          <w:szCs w:val="18"/>
        </w:rPr>
        <w:t xml:space="preserve"> </w:t>
      </w:r>
      <w:r w:rsidR="006A4140" w:rsidRPr="00004A16">
        <w:rPr>
          <w:rFonts w:ascii="Montserrat" w:eastAsia="Montserrat" w:hAnsi="Montserrat" w:cs="Montserrat"/>
          <w:sz w:val="18"/>
          <w:szCs w:val="18"/>
        </w:rPr>
        <w:t>solicit</w:t>
      </w:r>
      <w:r w:rsidR="006A4140">
        <w:rPr>
          <w:rFonts w:ascii="Montserrat" w:eastAsia="Montserrat" w:hAnsi="Montserrat" w:cs="Montserrat"/>
          <w:sz w:val="18"/>
          <w:szCs w:val="18"/>
        </w:rPr>
        <w:t xml:space="preserve">aron </w:t>
      </w:r>
      <w:r w:rsidR="006A4140" w:rsidRPr="00004A16">
        <w:rPr>
          <w:rFonts w:ascii="Montserrat" w:eastAsia="Montserrat" w:hAnsi="Montserrat" w:cs="Montserrat"/>
          <w:sz w:val="18"/>
          <w:szCs w:val="18"/>
        </w:rPr>
        <w:t xml:space="preserve">al </w:t>
      </w:r>
      <w:r w:rsidR="006A4140" w:rsidRPr="009E1CE5">
        <w:rPr>
          <w:rFonts w:ascii="Montserrat" w:eastAsia="Montserrat" w:hAnsi="Montserrat" w:cs="Montserrat"/>
          <w:sz w:val="18"/>
          <w:szCs w:val="18"/>
        </w:rPr>
        <w:t xml:space="preserve">Comité de Transparencia la clasificación del resultado de la búsqueda de la información que dé cuenta sobre la existencia o inexistencia de quejas, denuncias, investigaciones y procedimientos de responsabilidades administrativas instaurados en contra </w:t>
      </w:r>
      <w:r w:rsidR="006A4140" w:rsidRPr="00224B26">
        <w:rPr>
          <w:rFonts w:ascii="Montserrat" w:eastAsia="Montserrat" w:hAnsi="Montserrat" w:cs="Montserrat"/>
          <w:sz w:val="18"/>
          <w:szCs w:val="18"/>
        </w:rPr>
        <w:t>de la</w:t>
      </w:r>
      <w:r w:rsidR="006A4140" w:rsidRPr="00224B26">
        <w:rPr>
          <w:rFonts w:ascii="Montserrat" w:eastAsia="Montserrat" w:hAnsi="Montserrat" w:cs="Montserrat"/>
          <w:color w:val="FF0000"/>
          <w:sz w:val="18"/>
          <w:szCs w:val="18"/>
        </w:rPr>
        <w:t xml:space="preserve"> </w:t>
      </w:r>
      <w:r w:rsidR="0042102F">
        <w:rPr>
          <w:rFonts w:ascii="Montserrat" w:eastAsia="Montserrat" w:hAnsi="Montserrat" w:cs="Montserrat"/>
          <w:sz w:val="18"/>
          <w:szCs w:val="18"/>
        </w:rPr>
        <w:t>persona</w:t>
      </w:r>
      <w:r w:rsidR="006A4140" w:rsidRPr="00224B26">
        <w:rPr>
          <w:rFonts w:ascii="Montserrat" w:eastAsia="Montserrat" w:hAnsi="Montserrat" w:cs="Montserrat"/>
          <w:color w:val="FF0000"/>
          <w:sz w:val="18"/>
          <w:szCs w:val="18"/>
        </w:rPr>
        <w:t xml:space="preserve"> </w:t>
      </w:r>
      <w:r w:rsidR="0042102F">
        <w:rPr>
          <w:rFonts w:ascii="Montserrat" w:eastAsia="Montserrat" w:hAnsi="Montserrat" w:cs="Montserrat"/>
          <w:sz w:val="18"/>
          <w:szCs w:val="18"/>
        </w:rPr>
        <w:t>física</w:t>
      </w:r>
      <w:r w:rsidR="006A4140" w:rsidRPr="00224B26">
        <w:rPr>
          <w:rFonts w:ascii="Montserrat" w:eastAsia="Montserrat" w:hAnsi="Montserrat" w:cs="Montserrat"/>
          <w:color w:val="FF0000"/>
          <w:sz w:val="18"/>
          <w:szCs w:val="18"/>
        </w:rPr>
        <w:t xml:space="preserve"> </w:t>
      </w:r>
      <w:r w:rsidR="0042102F">
        <w:rPr>
          <w:rFonts w:ascii="Montserrat" w:eastAsia="Montserrat" w:hAnsi="Montserrat" w:cs="Montserrat"/>
          <w:sz w:val="18"/>
          <w:szCs w:val="18"/>
        </w:rPr>
        <w:t>identificada</w:t>
      </w:r>
      <w:r w:rsidR="006A4140" w:rsidRPr="009E1CE5">
        <w:rPr>
          <w:rFonts w:ascii="Montserrat" w:eastAsia="Montserrat" w:hAnsi="Montserrat" w:cs="Montserrat"/>
          <w:color w:val="FF0000"/>
          <w:sz w:val="18"/>
          <w:szCs w:val="18"/>
        </w:rPr>
        <w:t xml:space="preserve"> </w:t>
      </w:r>
      <w:r w:rsidR="006A4140" w:rsidRPr="009E1CE5">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w:t>
      </w:r>
      <w:r w:rsidR="00BC42EF">
        <w:rPr>
          <w:rFonts w:ascii="Montserrat" w:eastAsia="Montserrat" w:hAnsi="Montserrat" w:cs="Montserrat"/>
          <w:sz w:val="18"/>
          <w:szCs w:val="18"/>
        </w:rPr>
        <w:t>mero 7, de los Lineamientos generales en materia de clasificación y desclasificación de la información, así como para la elaboración de versiones p</w:t>
      </w:r>
      <w:r w:rsidR="006A4140" w:rsidRPr="009E1CE5">
        <w:rPr>
          <w:rFonts w:ascii="Montserrat" w:eastAsia="Montserrat" w:hAnsi="Montserrat" w:cs="Montserrat"/>
          <w:sz w:val="18"/>
          <w:szCs w:val="18"/>
        </w:rPr>
        <w:t>úblicas y; el criterio FUNCIÓNPÚBLICA/CT/01/2020 emitido por el Comité de Transparencia.</w:t>
      </w:r>
    </w:p>
    <w:p w14:paraId="1D094DCF" w14:textId="77777777" w:rsidR="006A4140" w:rsidRPr="00993102" w:rsidRDefault="006A4140" w:rsidP="006A4140">
      <w:pPr>
        <w:ind w:right="-20"/>
        <w:jc w:val="both"/>
        <w:rPr>
          <w:rFonts w:ascii="Montserrat" w:eastAsia="Montserrat" w:hAnsi="Montserrat" w:cs="Montserrat"/>
          <w:color w:val="000000" w:themeColor="text1"/>
          <w:sz w:val="18"/>
          <w:szCs w:val="18"/>
        </w:rPr>
      </w:pPr>
    </w:p>
    <w:p w14:paraId="08FACCCD" w14:textId="77777777" w:rsidR="006A4140" w:rsidRPr="009E1CE5" w:rsidRDefault="006A4140" w:rsidP="006A4140">
      <w:pPr>
        <w:ind w:right="-20"/>
        <w:jc w:val="both"/>
        <w:rPr>
          <w:rFonts w:ascii="Montserrat" w:eastAsia="Montserrat" w:hAnsi="Montserrat" w:cs="Montserrat"/>
          <w:sz w:val="18"/>
          <w:szCs w:val="18"/>
        </w:rPr>
      </w:pPr>
      <w:r>
        <w:rPr>
          <w:rFonts w:ascii="Montserrat" w:eastAsia="Montserrat" w:hAnsi="Montserrat" w:cs="Montserrat"/>
          <w:sz w:val="18"/>
          <w:szCs w:val="18"/>
        </w:rPr>
        <w:t>E</w:t>
      </w:r>
      <w:r w:rsidRPr="009E1CE5">
        <w:rPr>
          <w:rFonts w:ascii="Montserrat" w:eastAsia="Montserrat" w:hAnsi="Montserrat" w:cs="Montserrat"/>
          <w:sz w:val="18"/>
          <w:szCs w:val="18"/>
        </w:rPr>
        <w:t>n consecuencia, se emite la siguiente resolución por unanimidad:</w:t>
      </w:r>
    </w:p>
    <w:p w14:paraId="188F9CB5" w14:textId="77777777" w:rsidR="006A4140" w:rsidRPr="009E1CE5" w:rsidRDefault="006A4140" w:rsidP="006A4140">
      <w:pPr>
        <w:ind w:right="-20"/>
        <w:jc w:val="both"/>
        <w:rPr>
          <w:rFonts w:ascii="Montserrat" w:eastAsia="Montserrat" w:hAnsi="Montserrat" w:cs="Montserrat"/>
          <w:sz w:val="18"/>
          <w:szCs w:val="18"/>
        </w:rPr>
      </w:pPr>
      <w:r w:rsidRPr="009E1CE5">
        <w:rPr>
          <w:rFonts w:ascii="Montserrat" w:eastAsia="Montserrat" w:hAnsi="Montserrat" w:cs="Montserrat"/>
          <w:sz w:val="18"/>
          <w:szCs w:val="18"/>
        </w:rPr>
        <w:t xml:space="preserve"> </w:t>
      </w:r>
    </w:p>
    <w:p w14:paraId="41F23571" w14:textId="5C7DC371" w:rsidR="005E4912" w:rsidRDefault="006A4140" w:rsidP="00CE4A9B">
      <w:pPr>
        <w:ind w:right="51"/>
        <w:jc w:val="both"/>
        <w:rPr>
          <w:rFonts w:ascii="Montserrat" w:eastAsia="Montserrat" w:hAnsi="Montserrat" w:cs="Montserrat"/>
          <w:sz w:val="18"/>
          <w:szCs w:val="18"/>
        </w:rPr>
      </w:pPr>
      <w:r>
        <w:rPr>
          <w:rFonts w:ascii="Montserrat" w:eastAsia="Montserrat" w:hAnsi="Montserrat" w:cs="Montserrat"/>
          <w:b/>
          <w:sz w:val="18"/>
          <w:szCs w:val="18"/>
        </w:rPr>
        <w:t>IV</w:t>
      </w:r>
      <w:r w:rsidRPr="00584FFD">
        <w:rPr>
          <w:rFonts w:ascii="Montserrat" w:eastAsia="Montserrat" w:hAnsi="Montserrat" w:cs="Montserrat"/>
          <w:b/>
          <w:sz w:val="18"/>
          <w:szCs w:val="18"/>
        </w:rPr>
        <w:t>.A.</w:t>
      </w:r>
      <w:r>
        <w:rPr>
          <w:rFonts w:ascii="Montserrat" w:eastAsia="Montserrat" w:hAnsi="Montserrat" w:cs="Montserrat"/>
          <w:b/>
          <w:sz w:val="18"/>
          <w:szCs w:val="18"/>
        </w:rPr>
        <w:t>1</w:t>
      </w:r>
      <w:r w:rsidRPr="00584FFD">
        <w:rPr>
          <w:rFonts w:ascii="Montserrat" w:eastAsia="Montserrat" w:hAnsi="Montserrat" w:cs="Montserrat"/>
          <w:b/>
          <w:sz w:val="18"/>
          <w:szCs w:val="18"/>
        </w:rPr>
        <w:t xml:space="preserve">.ORD.43.23: </w:t>
      </w:r>
      <w:r w:rsidRPr="009E1CE5">
        <w:rPr>
          <w:rFonts w:ascii="Montserrat" w:eastAsia="Montserrat" w:hAnsi="Montserrat" w:cs="Montserrat"/>
          <w:b/>
          <w:sz w:val="18"/>
          <w:szCs w:val="18"/>
        </w:rPr>
        <w:t>CONFIRMAR</w:t>
      </w:r>
      <w:r w:rsidRPr="009E1CE5">
        <w:rPr>
          <w:rFonts w:ascii="Montserrat" w:eastAsia="Montserrat" w:hAnsi="Montserrat" w:cs="Montserrat"/>
          <w:sz w:val="18"/>
          <w:szCs w:val="18"/>
        </w:rPr>
        <w:t xml:space="preserve"> </w:t>
      </w:r>
      <w:r w:rsidRPr="00F26154">
        <w:rPr>
          <w:rFonts w:ascii="Montserrat" w:eastAsia="Montserrat" w:hAnsi="Montserrat" w:cs="Montserrat"/>
          <w:sz w:val="18"/>
          <w:szCs w:val="18"/>
        </w:rPr>
        <w:t>la clasificación de</w:t>
      </w:r>
      <w:r w:rsidR="0042102F">
        <w:rPr>
          <w:rFonts w:ascii="Montserrat" w:eastAsia="Montserrat" w:hAnsi="Montserrat" w:cs="Montserrat"/>
          <w:sz w:val="18"/>
          <w:szCs w:val="18"/>
        </w:rPr>
        <w:t xml:space="preserve"> la información como</w:t>
      </w:r>
      <w:r w:rsidRPr="00F26154">
        <w:rPr>
          <w:rFonts w:ascii="Montserrat" w:eastAsia="Montserrat" w:hAnsi="Montserrat" w:cs="Montserrat"/>
          <w:sz w:val="18"/>
          <w:szCs w:val="18"/>
        </w:rPr>
        <w:t xml:space="preserve"> confidencialidad invocada por el OIC-SFP, </w:t>
      </w:r>
      <w:r w:rsidR="00F26154">
        <w:rPr>
          <w:rFonts w:ascii="Montserrat" w:eastAsia="Montserrat" w:hAnsi="Montserrat" w:cs="Montserrat"/>
          <w:sz w:val="18"/>
          <w:szCs w:val="18"/>
        </w:rPr>
        <w:t xml:space="preserve">la </w:t>
      </w:r>
      <w:r w:rsidRPr="00F26154">
        <w:rPr>
          <w:rFonts w:ascii="Montserrat" w:eastAsia="Montserrat" w:hAnsi="Montserrat" w:cs="Montserrat"/>
          <w:sz w:val="18"/>
          <w:szCs w:val="18"/>
        </w:rPr>
        <w:t xml:space="preserve">CGGOCV, </w:t>
      </w:r>
      <w:r w:rsidR="00F26154">
        <w:rPr>
          <w:rFonts w:ascii="Montserrat" w:eastAsia="Montserrat" w:hAnsi="Montserrat" w:cs="Montserrat"/>
          <w:sz w:val="18"/>
          <w:szCs w:val="18"/>
        </w:rPr>
        <w:t xml:space="preserve">la </w:t>
      </w:r>
      <w:r w:rsidRPr="00F26154">
        <w:rPr>
          <w:rFonts w:ascii="Montserrat" w:eastAsia="Montserrat" w:hAnsi="Montserrat" w:cs="Montserrat"/>
          <w:sz w:val="18"/>
          <w:szCs w:val="18"/>
        </w:rPr>
        <w:t xml:space="preserve">UAF, </w:t>
      </w:r>
      <w:r w:rsidR="00F26154">
        <w:rPr>
          <w:rFonts w:ascii="Montserrat" w:eastAsia="Montserrat" w:hAnsi="Montserrat" w:cs="Montserrat"/>
          <w:sz w:val="18"/>
          <w:szCs w:val="18"/>
        </w:rPr>
        <w:t xml:space="preserve">la </w:t>
      </w:r>
      <w:r w:rsidRPr="00F26154">
        <w:rPr>
          <w:rFonts w:ascii="Montserrat" w:eastAsia="Montserrat" w:hAnsi="Montserrat" w:cs="Montserrat"/>
          <w:sz w:val="18"/>
          <w:szCs w:val="18"/>
        </w:rPr>
        <w:t>UCMAPF,</w:t>
      </w:r>
      <w:r w:rsidR="00F26154">
        <w:rPr>
          <w:rFonts w:ascii="Montserrat" w:eastAsia="Montserrat" w:hAnsi="Montserrat" w:cs="Montserrat"/>
          <w:sz w:val="18"/>
          <w:szCs w:val="18"/>
        </w:rPr>
        <w:t xml:space="preserve"> la</w:t>
      </w:r>
      <w:r w:rsidR="00823A8A">
        <w:rPr>
          <w:rFonts w:ascii="Montserrat" w:eastAsia="Montserrat" w:hAnsi="Montserrat" w:cs="Montserrat"/>
          <w:sz w:val="18"/>
          <w:szCs w:val="18"/>
        </w:rPr>
        <w:t xml:space="preserve"> DGIFA</w:t>
      </w:r>
      <w:r w:rsidRPr="00F26154">
        <w:rPr>
          <w:rFonts w:ascii="Montserrat" w:eastAsia="Montserrat" w:hAnsi="Montserrat" w:cs="Montserrat"/>
          <w:sz w:val="18"/>
          <w:szCs w:val="18"/>
        </w:rPr>
        <w:t xml:space="preserve"> y</w:t>
      </w:r>
      <w:r w:rsidR="00F26154">
        <w:rPr>
          <w:rFonts w:ascii="Montserrat" w:eastAsia="Montserrat" w:hAnsi="Montserrat" w:cs="Montserrat"/>
          <w:sz w:val="18"/>
          <w:szCs w:val="18"/>
        </w:rPr>
        <w:t xml:space="preserve"> la</w:t>
      </w:r>
      <w:r w:rsidRPr="00F26154">
        <w:rPr>
          <w:rFonts w:ascii="Montserrat" w:eastAsia="Montserrat" w:hAnsi="Montserrat" w:cs="Montserrat"/>
          <w:sz w:val="18"/>
          <w:szCs w:val="18"/>
        </w:rPr>
        <w:t xml:space="preserve"> CDAC</w:t>
      </w:r>
      <w:r>
        <w:rPr>
          <w:rFonts w:ascii="Montserrat" w:eastAsia="Montserrat" w:hAnsi="Montserrat" w:cs="Montserrat"/>
          <w:sz w:val="18"/>
          <w:szCs w:val="18"/>
        </w:rPr>
        <w:t xml:space="preserve"> respecto </w:t>
      </w:r>
      <w:r w:rsidRPr="009E1CE5">
        <w:rPr>
          <w:rFonts w:ascii="Montserrat" w:eastAsia="Montserrat" w:hAnsi="Montserrat" w:cs="Montserrat"/>
          <w:sz w:val="18"/>
          <w:szCs w:val="18"/>
        </w:rPr>
        <w:t>al pronunciamiento, en términos de los artículos 113, fracción I, de la Ley Federal de Transparencia y Acceso a la Información Pública; Trigésimo Octavo, fracción I,</w:t>
      </w:r>
      <w:r w:rsidR="00BC42EF">
        <w:rPr>
          <w:rFonts w:ascii="Montserrat" w:eastAsia="Montserrat" w:hAnsi="Montserrat" w:cs="Montserrat"/>
          <w:sz w:val="18"/>
          <w:szCs w:val="18"/>
        </w:rPr>
        <w:t xml:space="preserve"> número 7, de los Lineamientos generales en materia de clasificación y desclasificación de la información, así como para la elaboración de v</w:t>
      </w:r>
      <w:r w:rsidRPr="009E1CE5">
        <w:rPr>
          <w:rFonts w:ascii="Montserrat" w:eastAsia="Montserrat" w:hAnsi="Montserrat" w:cs="Montserrat"/>
          <w:sz w:val="18"/>
          <w:szCs w:val="18"/>
        </w:rPr>
        <w:t xml:space="preserve">ersiones </w:t>
      </w:r>
      <w:r w:rsidR="00BC42EF">
        <w:rPr>
          <w:rFonts w:ascii="Montserrat" w:eastAsia="Montserrat" w:hAnsi="Montserrat" w:cs="Montserrat"/>
          <w:sz w:val="18"/>
          <w:szCs w:val="18"/>
        </w:rPr>
        <w:t>p</w:t>
      </w:r>
      <w:r w:rsidRPr="009E1CE5">
        <w:rPr>
          <w:rFonts w:ascii="Montserrat" w:eastAsia="Montserrat" w:hAnsi="Montserrat" w:cs="Montserrat"/>
          <w:sz w:val="18"/>
          <w:szCs w:val="18"/>
        </w:rPr>
        <w:t>úblicas y; el criterio FUNCIÓNPÚBLICA/CT/01/2020 emitido por el Comité de Transparencia.</w:t>
      </w:r>
      <w:r w:rsidR="005E4912">
        <w:rPr>
          <w:rFonts w:ascii="Montserrat" w:eastAsia="Montserrat" w:hAnsi="Montserrat" w:cs="Montserrat"/>
          <w:sz w:val="18"/>
          <w:szCs w:val="18"/>
        </w:rPr>
        <w:t xml:space="preserve"> </w:t>
      </w:r>
    </w:p>
    <w:p w14:paraId="683E1B0D" w14:textId="0086B3D7" w:rsidR="00CE4A9B" w:rsidRDefault="00CE4A9B" w:rsidP="006A4140">
      <w:pPr>
        <w:ind w:right="51"/>
        <w:jc w:val="both"/>
        <w:rPr>
          <w:rFonts w:ascii="Montserrat" w:eastAsia="Montserrat" w:hAnsi="Montserrat" w:cs="Montserrat"/>
          <w:sz w:val="18"/>
          <w:szCs w:val="18"/>
        </w:rPr>
      </w:pPr>
    </w:p>
    <w:p w14:paraId="4AADDEF3" w14:textId="332D134D" w:rsidR="0042102F" w:rsidRDefault="0042102F" w:rsidP="006A4140">
      <w:pPr>
        <w:ind w:right="51"/>
        <w:jc w:val="both"/>
        <w:rPr>
          <w:rFonts w:ascii="Montserrat" w:eastAsia="Montserrat" w:hAnsi="Montserrat" w:cs="Montserrat"/>
          <w:sz w:val="18"/>
          <w:szCs w:val="18"/>
        </w:rPr>
      </w:pPr>
    </w:p>
    <w:p w14:paraId="634A2FE9" w14:textId="371728F0" w:rsidR="0042102F" w:rsidRDefault="0042102F" w:rsidP="006A4140">
      <w:pPr>
        <w:ind w:right="51"/>
        <w:jc w:val="both"/>
        <w:rPr>
          <w:rFonts w:ascii="Montserrat" w:eastAsia="Montserrat" w:hAnsi="Montserrat" w:cs="Montserrat"/>
          <w:sz w:val="18"/>
          <w:szCs w:val="18"/>
        </w:rPr>
      </w:pPr>
    </w:p>
    <w:p w14:paraId="0E8A4F5D" w14:textId="3B4FEFC4" w:rsidR="0042102F" w:rsidRDefault="0042102F" w:rsidP="006A4140">
      <w:pPr>
        <w:ind w:right="51"/>
        <w:jc w:val="both"/>
        <w:rPr>
          <w:rFonts w:ascii="Montserrat" w:eastAsia="Montserrat" w:hAnsi="Montserrat" w:cs="Montserrat"/>
          <w:sz w:val="18"/>
          <w:szCs w:val="18"/>
        </w:rPr>
      </w:pPr>
    </w:p>
    <w:p w14:paraId="04AE17A9" w14:textId="76D1493B" w:rsidR="0042102F" w:rsidRDefault="0042102F" w:rsidP="006A4140">
      <w:pPr>
        <w:ind w:right="51"/>
        <w:jc w:val="both"/>
        <w:rPr>
          <w:rFonts w:ascii="Montserrat" w:eastAsia="Montserrat" w:hAnsi="Montserrat" w:cs="Montserrat"/>
          <w:sz w:val="18"/>
          <w:szCs w:val="18"/>
        </w:rPr>
      </w:pPr>
    </w:p>
    <w:p w14:paraId="55F3481B" w14:textId="77777777" w:rsidR="0042102F" w:rsidRPr="009E1CE5" w:rsidRDefault="0042102F" w:rsidP="006A4140">
      <w:pPr>
        <w:ind w:right="51"/>
        <w:jc w:val="both"/>
        <w:rPr>
          <w:rFonts w:ascii="Montserrat" w:eastAsia="Montserrat" w:hAnsi="Montserrat" w:cs="Montserrat"/>
          <w:sz w:val="18"/>
          <w:szCs w:val="18"/>
        </w:rPr>
      </w:pPr>
    </w:p>
    <w:p w14:paraId="3DE103B6" w14:textId="20A162E8" w:rsidR="006A4140" w:rsidRDefault="006A4140" w:rsidP="00542023">
      <w:pPr>
        <w:ind w:right="49" w:hanging="2"/>
        <w:jc w:val="both"/>
        <w:rPr>
          <w:rFonts w:ascii="Montserrat" w:hAnsi="Montserrat"/>
          <w:color w:val="000000"/>
          <w:sz w:val="18"/>
          <w:szCs w:val="18"/>
          <w:lang w:eastAsia="es-MX"/>
        </w:rPr>
      </w:pPr>
    </w:p>
    <w:p w14:paraId="6A5C26F6" w14:textId="25E961BC" w:rsidR="006A4140" w:rsidRDefault="006A4140" w:rsidP="00542023">
      <w:pPr>
        <w:ind w:right="49" w:hanging="2"/>
        <w:jc w:val="both"/>
        <w:rPr>
          <w:rFonts w:ascii="Montserrat" w:hAnsi="Montserrat"/>
          <w:color w:val="000000"/>
          <w:sz w:val="18"/>
          <w:szCs w:val="18"/>
          <w:lang w:eastAsia="es-MX"/>
        </w:rPr>
      </w:pPr>
    </w:p>
    <w:p w14:paraId="05572791" w14:textId="3333002D" w:rsidR="00F26154" w:rsidRDefault="00F26154" w:rsidP="00542023">
      <w:pPr>
        <w:ind w:right="49" w:hanging="2"/>
        <w:jc w:val="both"/>
        <w:rPr>
          <w:rFonts w:ascii="Montserrat" w:hAnsi="Montserrat"/>
          <w:color w:val="000000"/>
          <w:sz w:val="18"/>
          <w:szCs w:val="18"/>
          <w:lang w:eastAsia="es-MX"/>
        </w:rPr>
      </w:pPr>
    </w:p>
    <w:p w14:paraId="469A9BDC" w14:textId="75DFCDCD" w:rsidR="00F26154" w:rsidRDefault="00F26154" w:rsidP="00542023">
      <w:pPr>
        <w:ind w:right="49" w:hanging="2"/>
        <w:jc w:val="both"/>
        <w:rPr>
          <w:rFonts w:ascii="Montserrat" w:hAnsi="Montserrat"/>
          <w:color w:val="000000"/>
          <w:sz w:val="18"/>
          <w:szCs w:val="18"/>
          <w:lang w:eastAsia="es-MX"/>
        </w:rPr>
      </w:pPr>
    </w:p>
    <w:p w14:paraId="25E72803" w14:textId="75EBD1A0" w:rsidR="00F26154" w:rsidRDefault="00F26154" w:rsidP="00542023">
      <w:pPr>
        <w:ind w:right="49" w:hanging="2"/>
        <w:jc w:val="both"/>
        <w:rPr>
          <w:rFonts w:ascii="Montserrat" w:hAnsi="Montserrat"/>
          <w:color w:val="000000"/>
          <w:sz w:val="18"/>
          <w:szCs w:val="18"/>
          <w:lang w:eastAsia="es-MX"/>
        </w:rPr>
      </w:pPr>
    </w:p>
    <w:p w14:paraId="72D5D890" w14:textId="1501EBF8" w:rsidR="00F475C6" w:rsidRDefault="00F475C6" w:rsidP="00542023">
      <w:pPr>
        <w:ind w:right="49" w:hanging="2"/>
        <w:jc w:val="both"/>
        <w:rPr>
          <w:rFonts w:ascii="Montserrat" w:hAnsi="Montserrat"/>
          <w:color w:val="000000"/>
          <w:sz w:val="18"/>
          <w:szCs w:val="18"/>
          <w:lang w:eastAsia="es-MX"/>
        </w:rPr>
      </w:pPr>
    </w:p>
    <w:p w14:paraId="05C635C1" w14:textId="346F62FC" w:rsidR="00F475C6" w:rsidRDefault="00F475C6" w:rsidP="00542023">
      <w:pPr>
        <w:ind w:right="49" w:hanging="2"/>
        <w:jc w:val="both"/>
        <w:rPr>
          <w:rFonts w:ascii="Montserrat" w:hAnsi="Montserrat"/>
          <w:color w:val="000000"/>
          <w:sz w:val="18"/>
          <w:szCs w:val="18"/>
          <w:lang w:eastAsia="es-MX"/>
        </w:rPr>
      </w:pPr>
    </w:p>
    <w:p w14:paraId="30352D0C" w14:textId="75414098" w:rsidR="00F475C6" w:rsidRDefault="00F475C6" w:rsidP="00542023">
      <w:pPr>
        <w:ind w:right="49" w:hanging="2"/>
        <w:jc w:val="both"/>
        <w:rPr>
          <w:rFonts w:ascii="Montserrat" w:hAnsi="Montserrat"/>
          <w:color w:val="000000"/>
          <w:sz w:val="18"/>
          <w:szCs w:val="18"/>
          <w:lang w:eastAsia="es-MX"/>
        </w:rPr>
      </w:pPr>
    </w:p>
    <w:p w14:paraId="47C46417" w14:textId="0596402A" w:rsidR="00494A35" w:rsidRDefault="00494A35" w:rsidP="00542023">
      <w:pPr>
        <w:ind w:right="49" w:hanging="2"/>
        <w:jc w:val="both"/>
        <w:rPr>
          <w:rFonts w:ascii="Montserrat" w:hAnsi="Montserrat"/>
          <w:color w:val="000000"/>
          <w:sz w:val="18"/>
          <w:szCs w:val="18"/>
          <w:lang w:eastAsia="es-MX"/>
        </w:rPr>
      </w:pPr>
    </w:p>
    <w:p w14:paraId="31A7EB5C" w14:textId="12FF5715" w:rsidR="005E4912" w:rsidRDefault="005E4912" w:rsidP="00892A0D">
      <w:pPr>
        <w:ind w:right="49"/>
        <w:jc w:val="both"/>
        <w:rPr>
          <w:rFonts w:ascii="Montserrat" w:hAnsi="Montserrat"/>
          <w:color w:val="000000"/>
          <w:sz w:val="18"/>
          <w:szCs w:val="18"/>
          <w:lang w:eastAsia="es-MX"/>
        </w:rPr>
      </w:pPr>
    </w:p>
    <w:p w14:paraId="68BC8376" w14:textId="77777777" w:rsidR="00892A0D" w:rsidRDefault="00892A0D" w:rsidP="00892A0D">
      <w:pPr>
        <w:ind w:right="49"/>
        <w:jc w:val="both"/>
        <w:rPr>
          <w:rFonts w:ascii="Montserrat" w:hAnsi="Montserrat"/>
          <w:color w:val="000000"/>
          <w:sz w:val="18"/>
          <w:szCs w:val="18"/>
          <w:lang w:eastAsia="es-MX"/>
        </w:rPr>
      </w:pPr>
    </w:p>
    <w:p w14:paraId="3B74B7DF" w14:textId="38E6853E" w:rsidR="002A345A" w:rsidRDefault="00F26154">
      <w:pPr>
        <w:ind w:left="2880" w:right="38"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QUINTO</w:t>
      </w:r>
      <w:r w:rsidR="00AB5C27">
        <w:rPr>
          <w:rFonts w:ascii="Montserrat" w:eastAsia="Montserrat" w:hAnsi="Montserrat" w:cs="Montserrat"/>
          <w:b/>
          <w:sz w:val="18"/>
          <w:szCs w:val="18"/>
        </w:rPr>
        <w:t xml:space="preserve"> PUNTO DEL ORDEN DEL DÍA</w:t>
      </w:r>
    </w:p>
    <w:p w14:paraId="07BEBFB4" w14:textId="77777777" w:rsidR="002A345A" w:rsidRDefault="002A345A">
      <w:pPr>
        <w:jc w:val="both"/>
        <w:rPr>
          <w:rFonts w:ascii="Montserrat" w:eastAsia="Montserrat" w:hAnsi="Montserrat" w:cs="Montserrat"/>
          <w:b/>
          <w:sz w:val="18"/>
          <w:szCs w:val="18"/>
        </w:rPr>
      </w:pPr>
    </w:p>
    <w:p w14:paraId="3BCD2020" w14:textId="19057518" w:rsidR="002A345A" w:rsidRDefault="00AB5C27">
      <w:pPr>
        <w:jc w:val="both"/>
        <w:rPr>
          <w:rFonts w:ascii="Montserrat" w:eastAsia="Montserrat" w:hAnsi="Montserrat" w:cs="Montserrat"/>
          <w:b/>
          <w:sz w:val="18"/>
          <w:szCs w:val="18"/>
        </w:rPr>
      </w:pPr>
      <w:r>
        <w:rPr>
          <w:rFonts w:ascii="Montserrat" w:eastAsia="Montserrat" w:hAnsi="Montserrat" w:cs="Montserrat"/>
          <w:b/>
          <w:sz w:val="18"/>
          <w:szCs w:val="18"/>
        </w:rPr>
        <w:t>V.</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Solicitudes de acceso a la información en las que se analizará la ampliación de plazo para dar respuesta</w:t>
      </w:r>
    </w:p>
    <w:p w14:paraId="071CF598" w14:textId="0431177A" w:rsidR="00494A35" w:rsidRDefault="001D1E66" w:rsidP="00807290">
      <w:pPr>
        <w:pBdr>
          <w:top w:val="nil"/>
          <w:left w:val="nil"/>
          <w:bottom w:val="nil"/>
          <w:right w:val="nil"/>
          <w:between w:val="nil"/>
        </w:pBdr>
        <w:spacing w:before="240"/>
        <w:jc w:val="both"/>
        <w:rPr>
          <w:rFonts w:ascii="Montserrat" w:eastAsia="Montserrat" w:hAnsi="Montserrat" w:cs="Montserrat"/>
          <w:sz w:val="18"/>
          <w:szCs w:val="18"/>
        </w:rPr>
      </w:pPr>
      <w:r>
        <w:rPr>
          <w:rFonts w:ascii="Montserrat" w:eastAsia="Montserrat" w:hAnsi="Montserrat" w:cs="Montserrat"/>
          <w:sz w:val="18"/>
          <w:szCs w:val="18"/>
        </w:rPr>
        <w:t>Se</w:t>
      </w:r>
      <w:r w:rsidR="00AB5C27">
        <w:rPr>
          <w:rFonts w:ascii="Montserrat" w:eastAsia="Montserrat" w:hAnsi="Montserrat" w:cs="Montserrat"/>
          <w:sz w:val="18"/>
          <w:szCs w:val="18"/>
        </w:rPr>
        <w:t xml:space="preserve"> solicitó la ampliación de plazo para dar respuesta a las solicitudes que a continuación se indican, en virtud de encontrarse en análisis de respuesta: </w:t>
      </w:r>
    </w:p>
    <w:p w14:paraId="6A5E5179" w14:textId="77777777" w:rsidR="00807290" w:rsidRPr="00807290" w:rsidRDefault="00807290" w:rsidP="00807290"/>
    <w:p w14:paraId="161F8E35" w14:textId="7EE8D0D6" w:rsidR="007F2DB6" w:rsidRDefault="0042102F"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sidRPr="00227B9E">
        <w:rPr>
          <w:rFonts w:ascii="Montserrat" w:eastAsia="Montserrat" w:hAnsi="Montserrat" w:cs="Montserrat"/>
          <w:sz w:val="18"/>
          <w:szCs w:val="18"/>
        </w:rPr>
        <w:t>Folio 330026523004091</w:t>
      </w:r>
    </w:p>
    <w:p w14:paraId="539F399B"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330026523004093</w:t>
      </w:r>
    </w:p>
    <w:p w14:paraId="1E71CB8C"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330026523004098</w:t>
      </w:r>
    </w:p>
    <w:p w14:paraId="0E9A8457"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330026523004100</w:t>
      </w:r>
    </w:p>
    <w:p w14:paraId="58D3C636"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330026523004107</w:t>
      </w:r>
    </w:p>
    <w:p w14:paraId="4F67DFD5" w14:textId="77777777" w:rsidR="007F2DB6" w:rsidRPr="00227B9E" w:rsidRDefault="007F2DB6" w:rsidP="007F2DB6">
      <w:pPr>
        <w:widowControl w:val="0"/>
        <w:numPr>
          <w:ilvl w:val="0"/>
          <w:numId w:val="16"/>
        </w:numPr>
        <w:ind w:hanging="285"/>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330026523004108</w:t>
      </w:r>
    </w:p>
    <w:p w14:paraId="5F02BC87"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330026523004109</w:t>
      </w:r>
    </w:p>
    <w:p w14:paraId="07077232"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330026523004110</w:t>
      </w:r>
    </w:p>
    <w:p w14:paraId="43B491E6"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330026523004111</w:t>
      </w:r>
    </w:p>
    <w:p w14:paraId="014E0511"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330026523004112</w:t>
      </w:r>
    </w:p>
    <w:p w14:paraId="29250EDB"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330026523004113</w:t>
      </w:r>
    </w:p>
    <w:p w14:paraId="0DB7AB73" w14:textId="77777777" w:rsidR="007F2DB6"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330026523004114</w:t>
      </w:r>
    </w:p>
    <w:p w14:paraId="5A39091F" w14:textId="0467E3F5" w:rsidR="007F2DB6" w:rsidRDefault="0042102F"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Pr>
          <w:rFonts w:ascii="Montserrat" w:eastAsia="Montserrat" w:hAnsi="Montserrat" w:cs="Montserrat"/>
          <w:sz w:val="18"/>
          <w:szCs w:val="18"/>
        </w:rPr>
        <w:t>Folio 330026523004117</w:t>
      </w:r>
    </w:p>
    <w:p w14:paraId="591FBE25" w14:textId="77777777" w:rsidR="007F2DB6"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330026523004121</w:t>
      </w:r>
    </w:p>
    <w:p w14:paraId="31CE655D" w14:textId="17ED8132" w:rsidR="007F2DB6" w:rsidRPr="00227B9E" w:rsidRDefault="0042102F"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7F2DB6">
        <w:rPr>
          <w:rFonts w:ascii="Montserrat" w:eastAsia="Montserrat" w:hAnsi="Montserrat" w:cs="Montserrat"/>
          <w:sz w:val="18"/>
          <w:szCs w:val="18"/>
        </w:rPr>
        <w:t>Folio 330026523004122</w:t>
      </w:r>
    </w:p>
    <w:p w14:paraId="5613650B"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330026523004127</w:t>
      </w:r>
    </w:p>
    <w:p w14:paraId="4118430B"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330026523004128</w:t>
      </w:r>
    </w:p>
    <w:p w14:paraId="5AD0D3FD"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330026523004129</w:t>
      </w:r>
    </w:p>
    <w:p w14:paraId="18616655" w14:textId="77777777" w:rsidR="007F2DB6"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330026523004130</w:t>
      </w:r>
    </w:p>
    <w:p w14:paraId="6B9F810D"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330026523004132</w:t>
      </w:r>
    </w:p>
    <w:p w14:paraId="6126B613" w14:textId="77777777" w:rsidR="007F2DB6"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330026523004137</w:t>
      </w:r>
    </w:p>
    <w:p w14:paraId="2523D58A" w14:textId="77777777" w:rsidR="007F2DB6"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330026523004138</w:t>
      </w:r>
    </w:p>
    <w:p w14:paraId="6AC3D26B" w14:textId="77777777" w:rsidR="007F2DB6"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330026523004139</w:t>
      </w:r>
    </w:p>
    <w:p w14:paraId="756C310E" w14:textId="77777777" w:rsidR="007F2DB6"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330026523004162</w:t>
      </w:r>
    </w:p>
    <w:p w14:paraId="52A2CC4A"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Pr>
          <w:rFonts w:ascii="Montserrat" w:eastAsia="Montserrat" w:hAnsi="Montserrat" w:cs="Montserrat"/>
          <w:sz w:val="18"/>
          <w:szCs w:val="18"/>
        </w:rPr>
        <w:t xml:space="preserve"> Folio 330026523004166</w:t>
      </w:r>
    </w:p>
    <w:p w14:paraId="4A84036E"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330026523004177</w:t>
      </w:r>
    </w:p>
    <w:p w14:paraId="458476EA"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330026523004178</w:t>
      </w:r>
    </w:p>
    <w:p w14:paraId="05D2D4B0" w14:textId="77777777" w:rsidR="007F2DB6" w:rsidRPr="00227B9E"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330026523004184</w:t>
      </w:r>
    </w:p>
    <w:p w14:paraId="04362A13" w14:textId="77777777" w:rsidR="007F2DB6" w:rsidRDefault="007F2DB6" w:rsidP="007F2DB6">
      <w:pPr>
        <w:widowControl w:val="0"/>
        <w:numPr>
          <w:ilvl w:val="0"/>
          <w:numId w:val="16"/>
        </w:numPr>
        <w:jc w:val="both"/>
        <w:rPr>
          <w:rFonts w:ascii="Montserrat" w:eastAsia="Montserrat" w:hAnsi="Montserrat" w:cs="Montserrat"/>
          <w:sz w:val="18"/>
          <w:szCs w:val="18"/>
        </w:rPr>
      </w:pPr>
      <w:r w:rsidRPr="00227B9E">
        <w:rPr>
          <w:rFonts w:ascii="Montserrat" w:eastAsia="Montserrat" w:hAnsi="Montserrat" w:cs="Montserrat"/>
          <w:sz w:val="18"/>
          <w:szCs w:val="18"/>
        </w:rPr>
        <w:t xml:space="preserve"> Folio 330026523004186</w:t>
      </w:r>
    </w:p>
    <w:p w14:paraId="2CF8CEFB" w14:textId="77777777" w:rsidR="007F2DB6" w:rsidRPr="007F2DB6" w:rsidRDefault="007F2DB6" w:rsidP="007F2DB6">
      <w:pPr>
        <w:widowControl w:val="0"/>
        <w:numPr>
          <w:ilvl w:val="0"/>
          <w:numId w:val="16"/>
        </w:numPr>
        <w:jc w:val="both"/>
        <w:rPr>
          <w:rFonts w:ascii="Montserrat" w:eastAsia="Montserrat" w:hAnsi="Montserrat" w:cs="Montserrat"/>
          <w:sz w:val="18"/>
          <w:szCs w:val="18"/>
        </w:rPr>
      </w:pPr>
      <w:r w:rsidRPr="007F2DB6">
        <w:rPr>
          <w:rFonts w:ascii="Montserrat" w:eastAsia="Montserrat" w:hAnsi="Montserrat" w:cs="Montserrat"/>
          <w:sz w:val="18"/>
          <w:szCs w:val="18"/>
        </w:rPr>
        <w:t xml:space="preserve"> Folio 330026523004197</w:t>
      </w:r>
    </w:p>
    <w:p w14:paraId="30B8A253" w14:textId="77777777" w:rsidR="005626F6" w:rsidRDefault="005626F6" w:rsidP="005626F6">
      <w:pPr>
        <w:widowControl w:val="0"/>
        <w:jc w:val="both"/>
        <w:rPr>
          <w:rFonts w:ascii="Montserrat" w:eastAsia="Montserrat" w:hAnsi="Montserrat" w:cs="Montserrat"/>
          <w:sz w:val="18"/>
          <w:szCs w:val="18"/>
        </w:rPr>
      </w:pPr>
    </w:p>
    <w:p w14:paraId="668A4ACB" w14:textId="77777777" w:rsidR="002A345A" w:rsidRDefault="00AB5C27" w:rsidP="005626F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26448B4" w14:textId="77777777" w:rsidR="002A345A" w:rsidRDefault="002A345A">
      <w:pPr>
        <w:jc w:val="both"/>
        <w:rPr>
          <w:rFonts w:ascii="Montserrat" w:eastAsia="Montserrat" w:hAnsi="Montserrat" w:cs="Montserrat"/>
          <w:sz w:val="18"/>
          <w:szCs w:val="18"/>
        </w:rPr>
      </w:pPr>
    </w:p>
    <w:p w14:paraId="3C45FE01" w14:textId="4ABE0B70" w:rsidR="002A345A" w:rsidRDefault="00AB5C27">
      <w:pPr>
        <w:jc w:val="both"/>
        <w:rPr>
          <w:rFonts w:ascii="Montserrat" w:eastAsia="Montserrat" w:hAnsi="Montserrat" w:cs="Montserrat"/>
          <w:sz w:val="18"/>
          <w:szCs w:val="18"/>
        </w:rPr>
      </w:pPr>
      <w:r>
        <w:rPr>
          <w:rFonts w:ascii="Montserrat" w:eastAsia="Montserrat" w:hAnsi="Montserrat" w:cs="Montserrat"/>
          <w:b/>
          <w:sz w:val="18"/>
          <w:szCs w:val="18"/>
        </w:rPr>
        <w:t>V.ORD.43.23: CONFIRMAR</w:t>
      </w:r>
      <w:r>
        <w:rPr>
          <w:rFonts w:ascii="Montserrat" w:eastAsia="Montserrat" w:hAnsi="Montserrat" w:cs="Montserrat"/>
          <w:sz w:val="18"/>
          <w:szCs w:val="18"/>
        </w:rPr>
        <w:t xml:space="preserve"> la ampliación de plazo de respuesta para la atención de las solicitudes mencionadas,</w:t>
      </w:r>
      <w:r w:rsidR="0042102F">
        <w:rPr>
          <w:rFonts w:ascii="Montserrat" w:eastAsia="Montserrat" w:hAnsi="Montserrat" w:cs="Montserrat"/>
          <w:sz w:val="18"/>
          <w:szCs w:val="18"/>
        </w:rPr>
        <w:t xml:space="preserve"> de conformidad</w:t>
      </w:r>
      <w:r>
        <w:rPr>
          <w:rFonts w:ascii="Montserrat" w:eastAsia="Montserrat" w:hAnsi="Montserrat" w:cs="Montserrat"/>
          <w:sz w:val="18"/>
          <w:szCs w:val="18"/>
        </w:rPr>
        <w:t xml:space="preserve"> en el artículo 135, de la Ley Federal de Transparencia y Acceso a la Información Pública.</w:t>
      </w:r>
    </w:p>
    <w:p w14:paraId="69328EB5" w14:textId="3975AA39" w:rsidR="00F26154" w:rsidRDefault="00F26154">
      <w:pPr>
        <w:jc w:val="both"/>
        <w:rPr>
          <w:rFonts w:ascii="Montserrat" w:eastAsia="Montserrat" w:hAnsi="Montserrat" w:cs="Montserrat"/>
          <w:sz w:val="18"/>
          <w:szCs w:val="18"/>
        </w:rPr>
      </w:pPr>
    </w:p>
    <w:p w14:paraId="721018C2" w14:textId="33BD09E1" w:rsidR="00F26154" w:rsidRDefault="00F26154">
      <w:pPr>
        <w:jc w:val="both"/>
        <w:rPr>
          <w:rFonts w:ascii="Montserrat" w:eastAsia="Montserrat" w:hAnsi="Montserrat" w:cs="Montserrat"/>
          <w:sz w:val="18"/>
          <w:szCs w:val="18"/>
        </w:rPr>
      </w:pPr>
    </w:p>
    <w:p w14:paraId="7630D381" w14:textId="2FDD0B27" w:rsidR="00F26154" w:rsidRDefault="00F26154">
      <w:pPr>
        <w:jc w:val="both"/>
        <w:rPr>
          <w:rFonts w:ascii="Montserrat" w:eastAsia="Montserrat" w:hAnsi="Montserrat" w:cs="Montserrat"/>
          <w:sz w:val="18"/>
          <w:szCs w:val="18"/>
        </w:rPr>
      </w:pPr>
    </w:p>
    <w:p w14:paraId="4E019A01" w14:textId="1D562F87" w:rsidR="00F26154" w:rsidRDefault="00F26154">
      <w:pPr>
        <w:jc w:val="both"/>
        <w:rPr>
          <w:rFonts w:ascii="Montserrat" w:eastAsia="Montserrat" w:hAnsi="Montserrat" w:cs="Montserrat"/>
          <w:sz w:val="18"/>
          <w:szCs w:val="18"/>
        </w:rPr>
      </w:pPr>
    </w:p>
    <w:p w14:paraId="0E6A0CE9" w14:textId="77777777" w:rsidR="00823A8A" w:rsidRDefault="00823A8A">
      <w:pPr>
        <w:jc w:val="both"/>
        <w:rPr>
          <w:rFonts w:ascii="Montserrat" w:eastAsia="Montserrat" w:hAnsi="Montserrat" w:cs="Montserrat"/>
          <w:sz w:val="18"/>
          <w:szCs w:val="18"/>
        </w:rPr>
      </w:pPr>
    </w:p>
    <w:p w14:paraId="3AAE944E" w14:textId="77777777" w:rsidR="00F26154" w:rsidRDefault="00F26154">
      <w:pPr>
        <w:jc w:val="both"/>
        <w:rPr>
          <w:rFonts w:ascii="Montserrat" w:eastAsia="Montserrat" w:hAnsi="Montserrat" w:cs="Montserrat"/>
          <w:b/>
          <w:sz w:val="18"/>
          <w:szCs w:val="18"/>
        </w:rPr>
      </w:pPr>
    </w:p>
    <w:p w14:paraId="281521DE" w14:textId="38DA0F17" w:rsidR="002A345A" w:rsidRDefault="00AB5C27">
      <w:pPr>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               </w:t>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t xml:space="preserve"> </w:t>
      </w:r>
      <w:r>
        <w:rPr>
          <w:rFonts w:ascii="Montserrat" w:eastAsia="Montserrat" w:hAnsi="Montserrat" w:cs="Montserrat"/>
          <w:b/>
          <w:color w:val="00000A"/>
          <w:sz w:val="18"/>
          <w:szCs w:val="18"/>
        </w:rPr>
        <w:tab/>
      </w:r>
      <w:r w:rsidR="00F26154">
        <w:rPr>
          <w:rFonts w:ascii="Montserrat" w:eastAsia="Montserrat" w:hAnsi="Montserrat" w:cs="Montserrat"/>
          <w:b/>
          <w:sz w:val="18"/>
          <w:szCs w:val="18"/>
        </w:rPr>
        <w:t>SEXT</w:t>
      </w:r>
      <w:r w:rsidR="00A85F1F">
        <w:rPr>
          <w:rFonts w:ascii="Montserrat" w:eastAsia="Montserrat" w:hAnsi="Montserrat" w:cs="Montserrat"/>
          <w:b/>
          <w:sz w:val="18"/>
          <w:szCs w:val="18"/>
        </w:rPr>
        <w:t>O</w:t>
      </w:r>
      <w:r>
        <w:rPr>
          <w:rFonts w:ascii="Montserrat" w:eastAsia="Montserrat" w:hAnsi="Montserrat" w:cs="Montserrat"/>
          <w:b/>
          <w:sz w:val="18"/>
          <w:szCs w:val="18"/>
        </w:rPr>
        <w:t xml:space="preserve"> PUNTO DEL ORDEN DEL DÍA</w:t>
      </w:r>
    </w:p>
    <w:p w14:paraId="4DC10396" w14:textId="28A19D4B" w:rsidR="002A345A" w:rsidRDefault="001D1E66">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w:t>
      </w:r>
      <w:r w:rsidR="00F475C6">
        <w:rPr>
          <w:rFonts w:ascii="Montserrat" w:eastAsia="Montserrat" w:hAnsi="Montserrat" w:cs="Montserrat"/>
          <w:b/>
          <w:color w:val="00000A"/>
          <w:sz w:val="18"/>
          <w:szCs w:val="18"/>
        </w:rPr>
        <w:t>I</w:t>
      </w:r>
      <w:r w:rsidR="00AB5C27">
        <w:rPr>
          <w:rFonts w:ascii="Montserrat" w:eastAsia="Montserrat" w:hAnsi="Montserrat" w:cs="Montserrat"/>
          <w:b/>
          <w:color w:val="00000A"/>
          <w:sz w:val="18"/>
          <w:szCs w:val="18"/>
        </w:rPr>
        <w:t>. Cumplimientos a resoluciones del Comité de Transparencia</w:t>
      </w:r>
    </w:p>
    <w:p w14:paraId="615FDB47" w14:textId="772710E7" w:rsidR="00FF34EE" w:rsidRDefault="00FF34EE" w:rsidP="00FF34EE">
      <w:pPr>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A.1 Folio </w:t>
      </w:r>
      <w:r>
        <w:rPr>
          <w:rFonts w:ascii="Montserrat" w:eastAsia="Montserrat" w:hAnsi="Montserrat" w:cs="Montserrat"/>
          <w:b/>
          <w:color w:val="1D1C1D"/>
          <w:sz w:val="18"/>
          <w:szCs w:val="18"/>
        </w:rPr>
        <w:t>330026523001460</w:t>
      </w:r>
    </w:p>
    <w:p w14:paraId="30C0626F" w14:textId="17E09E92" w:rsidR="00FF34EE" w:rsidRDefault="00FF34EE" w:rsidP="00FF34EE">
      <w:pPr>
        <w:jc w:val="both"/>
        <w:rPr>
          <w:rFonts w:ascii="Montserrat" w:eastAsia="Montserrat" w:hAnsi="Montserrat" w:cs="Montserrat"/>
          <w:b/>
          <w:color w:val="1D1C1D"/>
          <w:sz w:val="18"/>
          <w:szCs w:val="18"/>
        </w:rPr>
      </w:pPr>
    </w:p>
    <w:p w14:paraId="3ED31DD2" w14:textId="3D612889" w:rsidR="00FF34EE" w:rsidRPr="00C55EDE" w:rsidRDefault="00FF34EE" w:rsidP="00FF34EE">
      <w:pPr>
        <w:jc w:val="both"/>
        <w:rPr>
          <w:rFonts w:ascii="Montserrat" w:hAnsi="Montserrat"/>
          <w:sz w:val="18"/>
          <w:szCs w:val="18"/>
        </w:rPr>
      </w:pPr>
      <w:r w:rsidRPr="00C55EDE">
        <w:rPr>
          <w:rFonts w:ascii="Montserrat" w:hAnsi="Montserrat"/>
          <w:sz w:val="18"/>
          <w:szCs w:val="18"/>
        </w:rPr>
        <w:t xml:space="preserve">1. El </w:t>
      </w:r>
      <w:r>
        <w:rPr>
          <w:rFonts w:ascii="Montserrat" w:hAnsi="Montserrat"/>
          <w:sz w:val="18"/>
          <w:szCs w:val="18"/>
        </w:rPr>
        <w:t>26</w:t>
      </w:r>
      <w:r w:rsidRPr="00C55EDE">
        <w:rPr>
          <w:rFonts w:ascii="Montserrat" w:hAnsi="Montserrat"/>
          <w:sz w:val="18"/>
          <w:szCs w:val="18"/>
        </w:rPr>
        <w:t xml:space="preserve"> de </w:t>
      </w:r>
      <w:r>
        <w:rPr>
          <w:rFonts w:ascii="Montserrat" w:hAnsi="Montserrat"/>
          <w:sz w:val="18"/>
          <w:szCs w:val="18"/>
        </w:rPr>
        <w:t xml:space="preserve">abril </w:t>
      </w:r>
      <w:r w:rsidRPr="00C55EDE">
        <w:rPr>
          <w:rFonts w:ascii="Montserrat" w:hAnsi="Montserrat"/>
          <w:sz w:val="18"/>
          <w:szCs w:val="18"/>
        </w:rPr>
        <w:t>de 202</w:t>
      </w:r>
      <w:r>
        <w:rPr>
          <w:rFonts w:ascii="Montserrat" w:hAnsi="Montserrat"/>
          <w:sz w:val="18"/>
          <w:szCs w:val="18"/>
        </w:rPr>
        <w:t>3</w:t>
      </w:r>
      <w:r w:rsidRPr="00C55EDE">
        <w:rPr>
          <w:rFonts w:ascii="Montserrat" w:hAnsi="Montserrat"/>
          <w:sz w:val="18"/>
          <w:szCs w:val="18"/>
        </w:rPr>
        <w:t xml:space="preserve"> en la Décima </w:t>
      </w:r>
      <w:r>
        <w:rPr>
          <w:rFonts w:ascii="Montserrat" w:hAnsi="Montserrat"/>
          <w:sz w:val="18"/>
          <w:szCs w:val="18"/>
        </w:rPr>
        <w:t>Sexta</w:t>
      </w:r>
      <w:r w:rsidRPr="00C55EDE">
        <w:rPr>
          <w:rFonts w:ascii="Montserrat" w:hAnsi="Montserrat"/>
          <w:sz w:val="18"/>
          <w:szCs w:val="18"/>
        </w:rPr>
        <w:t xml:space="preserve"> Sesión Ordinaria de 202</w:t>
      </w:r>
      <w:r>
        <w:rPr>
          <w:rFonts w:ascii="Montserrat" w:hAnsi="Montserrat"/>
          <w:sz w:val="18"/>
          <w:szCs w:val="18"/>
        </w:rPr>
        <w:t>3</w:t>
      </w:r>
      <w:r w:rsidR="008935A5">
        <w:rPr>
          <w:rFonts w:ascii="Montserrat" w:hAnsi="Montserrat"/>
          <w:sz w:val="18"/>
          <w:szCs w:val="18"/>
        </w:rPr>
        <w:t xml:space="preserve"> este Comité de Transparencia </w:t>
      </w:r>
      <w:r w:rsidR="008935A5" w:rsidRPr="00C55EDE">
        <w:rPr>
          <w:rFonts w:ascii="Montserrat" w:hAnsi="Montserrat"/>
          <w:sz w:val="18"/>
          <w:szCs w:val="18"/>
        </w:rPr>
        <w:t>determinó</w:t>
      </w:r>
      <w:r w:rsidRPr="00C55EDE">
        <w:rPr>
          <w:rFonts w:ascii="Montserrat" w:hAnsi="Montserrat"/>
          <w:sz w:val="18"/>
          <w:szCs w:val="18"/>
        </w:rPr>
        <w:t>:</w:t>
      </w:r>
    </w:p>
    <w:p w14:paraId="442BEA30" w14:textId="77777777" w:rsidR="00FF34EE" w:rsidRPr="00C55EDE" w:rsidRDefault="00FF34EE" w:rsidP="00FF34EE">
      <w:pPr>
        <w:jc w:val="both"/>
        <w:rPr>
          <w:rFonts w:ascii="Montserrat" w:hAnsi="Montserrat"/>
          <w:sz w:val="18"/>
          <w:szCs w:val="18"/>
        </w:rPr>
      </w:pPr>
    </w:p>
    <w:p w14:paraId="63C418AA" w14:textId="29904FCA" w:rsidR="00FF34EE" w:rsidRPr="00D6798D" w:rsidRDefault="00F812BC" w:rsidP="00FF34EE">
      <w:pPr>
        <w:ind w:left="567" w:right="567"/>
        <w:jc w:val="both"/>
        <w:rPr>
          <w:rFonts w:ascii="Montserrat" w:hAnsi="Montserrat"/>
          <w:i/>
          <w:sz w:val="16"/>
          <w:szCs w:val="16"/>
        </w:rPr>
      </w:pPr>
      <w:r>
        <w:rPr>
          <w:rFonts w:ascii="Montserrat" w:hAnsi="Montserrat"/>
          <w:i/>
          <w:sz w:val="16"/>
          <w:szCs w:val="16"/>
        </w:rPr>
        <w:t xml:space="preserve"> </w:t>
      </w:r>
      <w:r w:rsidR="00FF34EE" w:rsidRPr="00D6798D">
        <w:rPr>
          <w:rFonts w:ascii="Montserrat" w:hAnsi="Montserrat"/>
          <w:i/>
          <w:sz w:val="16"/>
          <w:szCs w:val="16"/>
        </w:rPr>
        <w:t>“</w:t>
      </w:r>
      <w:r w:rsidRPr="00687717">
        <w:rPr>
          <w:rFonts w:ascii="Montserrat" w:hAnsi="Montserrat"/>
          <w:b/>
          <w:sz w:val="16"/>
          <w:szCs w:val="16"/>
        </w:rPr>
        <w:t>II.A.2.2.ORD.16.23:</w:t>
      </w:r>
      <w:r>
        <w:rPr>
          <w:rFonts w:ascii="Montserrat" w:hAnsi="Montserrat"/>
          <w:sz w:val="18"/>
          <w:szCs w:val="18"/>
        </w:rPr>
        <w:t xml:space="preserve"> </w:t>
      </w:r>
      <w:r w:rsidR="00FF34EE" w:rsidRPr="00464B92">
        <w:rPr>
          <w:rFonts w:ascii="Montserrat" w:hAnsi="Montserrat"/>
          <w:i/>
          <w:sz w:val="16"/>
          <w:szCs w:val="16"/>
        </w:rPr>
        <w:t>MODIFICAR</w:t>
      </w:r>
      <w:r w:rsidR="00FF34EE">
        <w:rPr>
          <w:rFonts w:ascii="Montserrat" w:hAnsi="Montserrat"/>
          <w:i/>
          <w:sz w:val="16"/>
          <w:szCs w:val="16"/>
        </w:rPr>
        <w:t xml:space="preserve"> la reserva de la información invocada por el OIC-ISSSTE respecto a la resolución del expediente SA-003/2021, de conformidad con lo previsto en el artículo 57, fracción I, de la Ley Federal del Procedimiento Administrativo, Trigésimo de los Lineamientos Generales en materia de Clasificación y Desclasificación de la Información, así como para la Elaboración de Versiones Públicas que establece que no serán objeto de reserva las resoluciones interlocutorias o definitivas que se dicten dentro de los procedimientos o con las que se concluya el mismo. En estos casos deberá otorgarse acceso a la resolución en versión pública, testando la información clasificada; asimismo, aplica por analogía el criterio FUNCIÓNPÚBLICA/CT/01/2019.</w:t>
      </w:r>
      <w:r w:rsidR="00FF34EE" w:rsidRPr="00D6798D">
        <w:rPr>
          <w:rFonts w:ascii="Montserrat" w:hAnsi="Montserrat"/>
          <w:i/>
          <w:sz w:val="16"/>
          <w:szCs w:val="16"/>
        </w:rPr>
        <w:t>”</w:t>
      </w:r>
    </w:p>
    <w:p w14:paraId="74F31ACE" w14:textId="77777777" w:rsidR="00FF34EE" w:rsidRPr="00C55EDE" w:rsidRDefault="00FF34EE" w:rsidP="00FF34EE">
      <w:pPr>
        <w:jc w:val="both"/>
        <w:rPr>
          <w:rFonts w:ascii="Montserrat" w:hAnsi="Montserrat"/>
          <w:sz w:val="18"/>
          <w:szCs w:val="18"/>
        </w:rPr>
      </w:pPr>
    </w:p>
    <w:p w14:paraId="2D584401" w14:textId="77777777" w:rsidR="00FF34EE" w:rsidRPr="00C55EDE" w:rsidRDefault="00FF34EE" w:rsidP="00FF34EE">
      <w:pPr>
        <w:jc w:val="both"/>
        <w:rPr>
          <w:rFonts w:ascii="Montserrat" w:hAnsi="Montserrat"/>
          <w:sz w:val="18"/>
          <w:szCs w:val="18"/>
        </w:rPr>
      </w:pPr>
      <w:r w:rsidRPr="00C55EDE">
        <w:rPr>
          <w:rFonts w:ascii="Montserrat" w:hAnsi="Montserrat"/>
          <w:sz w:val="18"/>
          <w:szCs w:val="18"/>
        </w:rPr>
        <w:t xml:space="preserve">2. El </w:t>
      </w:r>
      <w:r>
        <w:rPr>
          <w:rFonts w:ascii="Montserrat" w:hAnsi="Montserrat"/>
          <w:sz w:val="18"/>
          <w:szCs w:val="18"/>
        </w:rPr>
        <w:t>27 de abril</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la Secretaría Técnica de este Comité hizo de conocimiento al </w:t>
      </w:r>
      <w:r>
        <w:rPr>
          <w:rFonts w:ascii="Montserrat" w:hAnsi="Montserrat"/>
          <w:sz w:val="18"/>
          <w:szCs w:val="18"/>
        </w:rPr>
        <w:t>OIC-ISSSTE</w:t>
      </w:r>
      <w:r w:rsidRPr="00C55EDE">
        <w:rPr>
          <w:rFonts w:ascii="Montserrat" w:hAnsi="Montserrat"/>
          <w:sz w:val="18"/>
          <w:szCs w:val="18"/>
        </w:rPr>
        <w:t xml:space="preserve"> el acuerdo a efecto de que diera cumplimiento.                </w:t>
      </w:r>
    </w:p>
    <w:p w14:paraId="2E3594E2" w14:textId="77777777" w:rsidR="00FF34EE" w:rsidRPr="00C55EDE" w:rsidRDefault="00FF34EE" w:rsidP="00FF34EE">
      <w:pPr>
        <w:ind w:right="51"/>
        <w:jc w:val="both"/>
        <w:rPr>
          <w:rFonts w:ascii="Montserrat" w:hAnsi="Montserrat"/>
          <w:sz w:val="18"/>
          <w:szCs w:val="18"/>
        </w:rPr>
      </w:pPr>
    </w:p>
    <w:p w14:paraId="46436BDC" w14:textId="0801B065" w:rsidR="00FF34EE" w:rsidRPr="00F812BC" w:rsidRDefault="00FF34EE" w:rsidP="00F812BC">
      <w:pPr>
        <w:ind w:right="51"/>
        <w:jc w:val="both"/>
        <w:rPr>
          <w:rFonts w:ascii="Montserrat" w:hAnsi="Montserrat"/>
          <w:sz w:val="18"/>
          <w:szCs w:val="18"/>
        </w:rPr>
      </w:pPr>
      <w:r w:rsidRPr="00C55EDE">
        <w:rPr>
          <w:rFonts w:ascii="Montserrat" w:hAnsi="Montserrat"/>
          <w:sz w:val="18"/>
          <w:szCs w:val="18"/>
        </w:rPr>
        <w:t xml:space="preserve">3. El </w:t>
      </w:r>
      <w:r>
        <w:rPr>
          <w:rFonts w:ascii="Montserrat" w:hAnsi="Montserrat"/>
          <w:sz w:val="18"/>
          <w:szCs w:val="18"/>
        </w:rPr>
        <w:t>28 de abril</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w:t>
      </w:r>
      <w:r>
        <w:rPr>
          <w:rFonts w:ascii="Montserrat" w:hAnsi="Montserrat"/>
          <w:sz w:val="18"/>
          <w:szCs w:val="18"/>
        </w:rPr>
        <w:t>e</w:t>
      </w:r>
      <w:r w:rsidRPr="00C55EDE">
        <w:rPr>
          <w:rFonts w:ascii="Montserrat" w:hAnsi="Montserrat"/>
          <w:sz w:val="18"/>
          <w:szCs w:val="18"/>
        </w:rPr>
        <w:t xml:space="preserve">l </w:t>
      </w:r>
      <w:r>
        <w:rPr>
          <w:rFonts w:ascii="Montserrat" w:hAnsi="Montserrat"/>
          <w:sz w:val="18"/>
          <w:szCs w:val="18"/>
        </w:rPr>
        <w:t>OIC-ISSSTE</w:t>
      </w:r>
      <w:r w:rsidRPr="00C55EDE">
        <w:rPr>
          <w:rFonts w:ascii="Montserrat" w:hAnsi="Montserrat"/>
          <w:sz w:val="18"/>
          <w:szCs w:val="18"/>
        </w:rPr>
        <w:t xml:space="preserve"> </w:t>
      </w:r>
      <w:r>
        <w:rPr>
          <w:rFonts w:ascii="Montserrat" w:hAnsi="Montserrat"/>
          <w:sz w:val="18"/>
          <w:szCs w:val="18"/>
        </w:rPr>
        <w:t>en cumplimiento</w:t>
      </w:r>
      <w:r w:rsidR="00F812BC">
        <w:rPr>
          <w:rFonts w:ascii="Montserrat" w:hAnsi="Montserrat"/>
          <w:sz w:val="18"/>
          <w:szCs w:val="18"/>
        </w:rPr>
        <w:t>,</w:t>
      </w:r>
      <w:r w:rsidR="0042102F">
        <w:rPr>
          <w:rFonts w:ascii="Montserrat" w:hAnsi="Montserrat"/>
          <w:sz w:val="18"/>
          <w:szCs w:val="18"/>
        </w:rPr>
        <w:t xml:space="preserve"> a efecto de elaborar</w:t>
      </w:r>
      <w:r>
        <w:rPr>
          <w:rFonts w:ascii="Montserrat" w:hAnsi="Montserrat"/>
          <w:sz w:val="18"/>
          <w:szCs w:val="18"/>
        </w:rPr>
        <w:t xml:space="preserve"> la versión publica de la resolución emitida al expediente</w:t>
      </w:r>
      <w:r w:rsidR="0042102F">
        <w:rPr>
          <w:rFonts w:ascii="Montserrat" w:hAnsi="Montserrat"/>
          <w:sz w:val="18"/>
          <w:szCs w:val="18"/>
        </w:rPr>
        <w:t xml:space="preserve"> SAN-003/2021 de fecha 18</w:t>
      </w:r>
      <w:r>
        <w:rPr>
          <w:rFonts w:ascii="Montserrat" w:hAnsi="Montserrat"/>
          <w:sz w:val="18"/>
          <w:szCs w:val="18"/>
        </w:rPr>
        <w:t xml:space="preserve"> de junio de </w:t>
      </w:r>
      <w:r w:rsidR="0042102F">
        <w:rPr>
          <w:rFonts w:ascii="Montserrat" w:hAnsi="Montserrat"/>
          <w:sz w:val="18"/>
          <w:szCs w:val="18"/>
        </w:rPr>
        <w:t>2021</w:t>
      </w:r>
      <w:r w:rsidR="00F812BC">
        <w:rPr>
          <w:rFonts w:ascii="Montserrat" w:hAnsi="Montserrat"/>
          <w:sz w:val="18"/>
          <w:szCs w:val="18"/>
        </w:rPr>
        <w:t>, s</w:t>
      </w:r>
      <w:r w:rsidRPr="00927F80">
        <w:rPr>
          <w:rFonts w:ascii="Montserrat" w:hAnsi="Montserrat"/>
          <w:sz w:val="18"/>
          <w:szCs w:val="18"/>
        </w:rPr>
        <w:t>olicitó</w:t>
      </w:r>
      <w:r>
        <w:rPr>
          <w:rFonts w:ascii="Montserrat" w:hAnsi="Montserrat"/>
          <w:sz w:val="18"/>
          <w:szCs w:val="18"/>
        </w:rPr>
        <w:t xml:space="preserve"> al Com</w:t>
      </w:r>
      <w:r w:rsidR="0042102F">
        <w:rPr>
          <w:rFonts w:ascii="Montserrat" w:hAnsi="Montserrat"/>
          <w:sz w:val="18"/>
          <w:szCs w:val="18"/>
        </w:rPr>
        <w:t xml:space="preserve">ité de Transparencia, </w:t>
      </w:r>
      <w:r>
        <w:rPr>
          <w:rFonts w:ascii="Montserrat" w:hAnsi="Montserrat"/>
          <w:sz w:val="18"/>
          <w:szCs w:val="18"/>
        </w:rPr>
        <w:t xml:space="preserve">la clasificación de </w:t>
      </w:r>
      <w:r w:rsidR="0042102F">
        <w:rPr>
          <w:rFonts w:ascii="Montserrat" w:hAnsi="Montserrat"/>
          <w:sz w:val="18"/>
          <w:szCs w:val="18"/>
        </w:rPr>
        <w:t>la siguiente información:</w:t>
      </w:r>
    </w:p>
    <w:p w14:paraId="238DB0EA" w14:textId="77777777" w:rsidR="00FF34EE" w:rsidRDefault="00FF34EE" w:rsidP="00FF34EE">
      <w:pPr>
        <w:ind w:right="51"/>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5740"/>
        <w:gridCol w:w="2524"/>
      </w:tblGrid>
      <w:tr w:rsidR="00B27C63" w:rsidRPr="00B3741C" w14:paraId="6EA365D9" w14:textId="77777777" w:rsidTr="00B27C63">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D75ACE5" w14:textId="77777777" w:rsidR="00B27C63" w:rsidRPr="00B3741C" w:rsidRDefault="00B27C63" w:rsidP="00BC42EF">
            <w:pPr>
              <w:jc w:val="center"/>
              <w:rPr>
                <w:rFonts w:ascii="Montserrat" w:eastAsia="Montserrat" w:hAnsi="Montserrat" w:cs="Montserrat"/>
                <w:b/>
                <w:color w:val="FFFFFF"/>
                <w:sz w:val="16"/>
                <w:szCs w:val="16"/>
              </w:rPr>
            </w:pPr>
            <w:r w:rsidRPr="00B3741C">
              <w:rPr>
                <w:rFonts w:ascii="Montserrat" w:eastAsia="Montserrat" w:hAnsi="Montserrat" w:cs="Montserrat"/>
                <w:b/>
                <w:color w:val="FFFFFF"/>
                <w:sz w:val="16"/>
                <w:szCs w:val="16"/>
              </w:rPr>
              <w:t>Dato</w:t>
            </w:r>
          </w:p>
        </w:tc>
        <w:tc>
          <w:tcPr>
            <w:tcW w:w="574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676956C" w14:textId="77777777" w:rsidR="00B27C63" w:rsidRPr="00B3741C" w:rsidRDefault="00B27C63" w:rsidP="00BC42EF">
            <w:pPr>
              <w:jc w:val="center"/>
              <w:rPr>
                <w:rFonts w:ascii="Montserrat" w:eastAsia="Montserrat" w:hAnsi="Montserrat" w:cs="Montserrat"/>
                <w:b/>
                <w:color w:val="FFFFFF"/>
                <w:sz w:val="16"/>
                <w:szCs w:val="16"/>
              </w:rPr>
            </w:pPr>
            <w:r w:rsidRPr="00B3741C">
              <w:rPr>
                <w:rFonts w:ascii="Montserrat" w:eastAsia="Montserrat" w:hAnsi="Montserrat" w:cs="Montserrat"/>
                <w:b/>
                <w:color w:val="FFFFFF"/>
                <w:sz w:val="16"/>
                <w:szCs w:val="16"/>
              </w:rPr>
              <w:t>Justificación</w:t>
            </w:r>
          </w:p>
        </w:tc>
        <w:tc>
          <w:tcPr>
            <w:tcW w:w="25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4F2DF8" w14:textId="77777777" w:rsidR="00B27C63" w:rsidRPr="00B3741C" w:rsidRDefault="00B27C63" w:rsidP="00BC42EF">
            <w:pPr>
              <w:jc w:val="center"/>
              <w:rPr>
                <w:rFonts w:ascii="Montserrat" w:eastAsia="Montserrat" w:hAnsi="Montserrat" w:cs="Montserrat"/>
                <w:b/>
                <w:color w:val="FFFFFF"/>
                <w:sz w:val="16"/>
                <w:szCs w:val="16"/>
              </w:rPr>
            </w:pPr>
            <w:r w:rsidRPr="00B3741C">
              <w:rPr>
                <w:rFonts w:ascii="Montserrat" w:eastAsia="Montserrat" w:hAnsi="Montserrat" w:cs="Montserrat"/>
                <w:b/>
                <w:color w:val="FFFFFF"/>
                <w:sz w:val="16"/>
                <w:szCs w:val="16"/>
              </w:rPr>
              <w:t>Fundamento</w:t>
            </w:r>
          </w:p>
        </w:tc>
      </w:tr>
      <w:tr w:rsidR="00B27C63" w:rsidRPr="00B3741C" w14:paraId="385DB314" w14:textId="77777777" w:rsidTr="00B27C63">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D871F42" w14:textId="77777777" w:rsidR="00B27C63" w:rsidRPr="00B3741C" w:rsidRDefault="00B27C63" w:rsidP="00BC42EF">
            <w:pPr>
              <w:spacing w:line="276" w:lineRule="auto"/>
              <w:rPr>
                <w:rFonts w:ascii="Montserrat" w:hAnsi="Montserrat"/>
                <w:sz w:val="16"/>
                <w:szCs w:val="16"/>
              </w:rPr>
            </w:pPr>
            <w:r w:rsidRPr="00B3741C">
              <w:rPr>
                <w:rFonts w:ascii="Montserrat" w:hAnsi="Montserrat"/>
                <w:sz w:val="16"/>
                <w:szCs w:val="16"/>
              </w:rPr>
              <w:t>Hechos irregulares atribuidos al particular involucrado</w:t>
            </w:r>
          </w:p>
        </w:tc>
        <w:tc>
          <w:tcPr>
            <w:tcW w:w="5740"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3C6F056" w14:textId="77777777" w:rsidR="00B27C63" w:rsidRPr="00B3741C" w:rsidRDefault="00B27C63" w:rsidP="00BC42EF">
            <w:pPr>
              <w:spacing w:line="276" w:lineRule="auto"/>
              <w:jc w:val="center"/>
              <w:rPr>
                <w:rFonts w:ascii="Montserrat" w:hAnsi="Montserrat" w:cs="Arial"/>
                <w:color w:val="000000" w:themeColor="text1"/>
                <w:sz w:val="16"/>
                <w:szCs w:val="16"/>
              </w:rPr>
            </w:pPr>
          </w:p>
          <w:p w14:paraId="51FEC00C" w14:textId="77777777" w:rsidR="00B27C63" w:rsidRPr="00B3741C" w:rsidRDefault="00B27C63" w:rsidP="00BC42EF">
            <w:pPr>
              <w:jc w:val="both"/>
              <w:rPr>
                <w:rFonts w:ascii="Montserrat" w:hAnsi="Montserrat" w:cs="Arial"/>
                <w:color w:val="000000" w:themeColor="text1"/>
                <w:sz w:val="16"/>
                <w:szCs w:val="16"/>
              </w:rPr>
            </w:pPr>
            <w:r w:rsidRPr="00B3741C">
              <w:rPr>
                <w:rFonts w:ascii="Montserrat" w:hAnsi="Montserrat"/>
                <w:sz w:val="16"/>
                <w:szCs w:val="16"/>
              </w:rPr>
              <w:t>El dar a conocer la información de los hechos atribuidos al presunto responsable involucrado en el procedimiento administrativo de responsabilidades supondría un daño a su esfera jurídica, pues el hecho de que se le haga señalamientos y acusaciones por la comisión de irregularidades administrativas, no implica que sea una determinación firme,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tc>
        <w:tc>
          <w:tcPr>
            <w:tcW w:w="252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1A7E07" w14:textId="77777777" w:rsidR="00B27C63" w:rsidRPr="00B3741C" w:rsidRDefault="00B27C63" w:rsidP="00BC42EF">
            <w:pPr>
              <w:spacing w:line="276" w:lineRule="auto"/>
              <w:jc w:val="both"/>
              <w:rPr>
                <w:rFonts w:ascii="Montserrat" w:eastAsiaTheme="minorHAnsi" w:hAnsi="Montserrat"/>
                <w:color w:val="000000" w:themeColor="text1"/>
                <w:sz w:val="16"/>
                <w:szCs w:val="16"/>
              </w:rPr>
            </w:pPr>
          </w:p>
          <w:p w14:paraId="54619B13" w14:textId="77777777" w:rsidR="00B27C63" w:rsidRPr="00B3741C" w:rsidRDefault="00B27C63" w:rsidP="00BC42EF">
            <w:pPr>
              <w:jc w:val="both"/>
              <w:rPr>
                <w:rFonts w:ascii="Montserrat" w:eastAsiaTheme="minorHAnsi" w:hAnsi="Montserrat"/>
                <w:color w:val="000000" w:themeColor="text1"/>
                <w:sz w:val="16"/>
                <w:szCs w:val="16"/>
              </w:rPr>
            </w:pPr>
            <w:r w:rsidRPr="00B3741C">
              <w:rPr>
                <w:rFonts w:ascii="Montserrat" w:eastAsiaTheme="minorHAnsi" w:hAnsi="Montserrat"/>
                <w:color w:val="000000" w:themeColor="text1"/>
                <w:sz w:val="16"/>
                <w:szCs w:val="16"/>
              </w:rPr>
              <w:t>Artículos 116 de la LGTAIP; 113 fracción III, de la LFTAIP y Lineamiento Trigésimo Octavo, fracción II de los LGCDVP</w:t>
            </w:r>
          </w:p>
          <w:p w14:paraId="3F86FB26" w14:textId="77777777" w:rsidR="00B27C63" w:rsidRPr="00B3741C" w:rsidRDefault="00B27C63" w:rsidP="00BC42EF">
            <w:pPr>
              <w:spacing w:line="276" w:lineRule="auto"/>
              <w:jc w:val="both"/>
              <w:rPr>
                <w:rFonts w:ascii="Montserrat" w:eastAsiaTheme="minorHAnsi" w:hAnsi="Montserrat"/>
                <w:sz w:val="16"/>
                <w:szCs w:val="16"/>
              </w:rPr>
            </w:pPr>
          </w:p>
        </w:tc>
      </w:tr>
    </w:tbl>
    <w:p w14:paraId="09DC0501" w14:textId="77777777" w:rsidR="00B27C63" w:rsidRDefault="00B27C63" w:rsidP="00FF34EE">
      <w:pPr>
        <w:ind w:right="51"/>
        <w:jc w:val="both"/>
        <w:rPr>
          <w:rFonts w:ascii="Montserrat" w:hAnsi="Montserrat"/>
          <w:sz w:val="18"/>
          <w:szCs w:val="18"/>
        </w:rPr>
      </w:pPr>
    </w:p>
    <w:p w14:paraId="7FE1DA1F" w14:textId="77777777" w:rsidR="00FF34EE" w:rsidRPr="00C55EDE" w:rsidRDefault="00FF34EE" w:rsidP="00FF34EE">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1679E1CF" w14:textId="77777777" w:rsidR="00FF34EE" w:rsidRPr="00C55EDE" w:rsidRDefault="00FF34EE" w:rsidP="00FF34EE">
      <w:pPr>
        <w:ind w:right="49"/>
        <w:jc w:val="both"/>
        <w:rPr>
          <w:rFonts w:ascii="Montserrat" w:hAnsi="Montserrat"/>
          <w:bCs/>
          <w:sz w:val="18"/>
          <w:szCs w:val="18"/>
        </w:rPr>
      </w:pPr>
    </w:p>
    <w:p w14:paraId="5CD87021" w14:textId="00C6BD3A" w:rsidR="00FF34EE" w:rsidRDefault="00FF34EE" w:rsidP="00FF34EE">
      <w:pPr>
        <w:ind w:right="38"/>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 xml:space="preserve">.A.1.ORD.43.23: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la clasificación de</w:t>
      </w:r>
      <w:r w:rsidR="0042102F">
        <w:rPr>
          <w:rFonts w:ascii="Montserrat" w:eastAsia="Montserrat" w:hAnsi="Montserrat" w:cs="Montserrat"/>
          <w:sz w:val="18"/>
          <w:szCs w:val="18"/>
        </w:rPr>
        <w:t xml:space="preserve"> la información como</w:t>
      </w:r>
      <w:r w:rsidRPr="00CF0095">
        <w:rPr>
          <w:rFonts w:ascii="Montserrat" w:eastAsia="Montserrat" w:hAnsi="Montserrat" w:cs="Montserrat"/>
          <w:sz w:val="18"/>
          <w:szCs w:val="18"/>
        </w:rPr>
        <w:t xml:space="preserve"> </w:t>
      </w:r>
      <w:r>
        <w:rPr>
          <w:rFonts w:ascii="Montserrat" w:eastAsia="Montserrat" w:hAnsi="Montserrat" w:cs="Montserrat"/>
          <w:sz w:val="18"/>
          <w:szCs w:val="18"/>
        </w:rPr>
        <w:t xml:space="preserve">confidencialidad invocada por el OIC-ISSSTE de la </w:t>
      </w:r>
      <w:r>
        <w:rPr>
          <w:rFonts w:ascii="Montserrat" w:hAnsi="Montserrat"/>
          <w:sz w:val="18"/>
          <w:szCs w:val="18"/>
        </w:rPr>
        <w:t xml:space="preserve">resolución </w:t>
      </w:r>
      <w:r w:rsidR="0042102F">
        <w:rPr>
          <w:rFonts w:ascii="Montserrat" w:hAnsi="Montserrat"/>
          <w:sz w:val="18"/>
          <w:szCs w:val="18"/>
        </w:rPr>
        <w:t xml:space="preserve">del </w:t>
      </w:r>
      <w:r>
        <w:rPr>
          <w:rFonts w:ascii="Montserrat" w:hAnsi="Montserrat"/>
          <w:sz w:val="18"/>
          <w:szCs w:val="18"/>
        </w:rPr>
        <w:t xml:space="preserve">expediente SAN-003/2021, con fundamento en el artículo 113, fracción III de la Ley Federal de Transparencia y </w:t>
      </w:r>
      <w:r w:rsidR="00F812BC">
        <w:rPr>
          <w:rFonts w:ascii="Montserrat" w:hAnsi="Montserrat"/>
          <w:sz w:val="18"/>
          <w:szCs w:val="18"/>
        </w:rPr>
        <w:t>Acceso a la Información Pública</w:t>
      </w:r>
      <w:r>
        <w:rPr>
          <w:rFonts w:ascii="Montserrat" w:hAnsi="Montserrat"/>
          <w:sz w:val="18"/>
          <w:szCs w:val="18"/>
        </w:rPr>
        <w:t xml:space="preserve"> y</w:t>
      </w:r>
      <w:r w:rsidR="00F812BC">
        <w:rPr>
          <w:rFonts w:ascii="Montserrat" w:hAnsi="Montserrat"/>
          <w:sz w:val="18"/>
          <w:szCs w:val="18"/>
        </w:rPr>
        <w:t>,</w:t>
      </w:r>
      <w:r>
        <w:rPr>
          <w:rFonts w:ascii="Montserrat" w:hAnsi="Montserrat"/>
          <w:sz w:val="18"/>
          <w:szCs w:val="18"/>
        </w:rPr>
        <w:t xml:space="preserve"> por ende</w:t>
      </w:r>
      <w:r w:rsidR="00F812BC">
        <w:rPr>
          <w:rFonts w:ascii="Montserrat" w:hAnsi="Montserrat"/>
          <w:sz w:val="18"/>
          <w:szCs w:val="18"/>
        </w:rPr>
        <w:t>,</w:t>
      </w:r>
      <w:r>
        <w:rPr>
          <w:rFonts w:ascii="Montserrat" w:hAnsi="Montserrat"/>
          <w:sz w:val="18"/>
          <w:szCs w:val="18"/>
        </w:rPr>
        <w:t xml:space="preserve"> se autor</w:t>
      </w:r>
      <w:r w:rsidR="00807290">
        <w:rPr>
          <w:rFonts w:ascii="Montserrat" w:hAnsi="Montserrat"/>
          <w:sz w:val="18"/>
          <w:szCs w:val="18"/>
        </w:rPr>
        <w:t xml:space="preserve">iza elaborar la versión </w:t>
      </w:r>
      <w:r w:rsidR="002B05E0">
        <w:rPr>
          <w:rFonts w:ascii="Montserrat" w:hAnsi="Montserrat"/>
          <w:sz w:val="18"/>
          <w:szCs w:val="18"/>
        </w:rPr>
        <w:t>pública;</w:t>
      </w:r>
      <w:r w:rsidR="0042102F">
        <w:rPr>
          <w:rFonts w:ascii="Montserrat" w:eastAsia="Montserrat" w:hAnsi="Montserrat" w:cs="Montserrat"/>
          <w:sz w:val="18"/>
          <w:szCs w:val="18"/>
        </w:rPr>
        <w:t xml:space="preserve"> </w:t>
      </w:r>
      <w:r w:rsidR="002B05E0">
        <w:rPr>
          <w:rFonts w:ascii="Montserrat" w:eastAsia="Montserrat" w:hAnsi="Montserrat" w:cs="Montserrat"/>
          <w:sz w:val="18"/>
          <w:szCs w:val="18"/>
        </w:rPr>
        <w:t>téngase</w:t>
      </w:r>
      <w:r w:rsidR="00807290" w:rsidRPr="00D5768E">
        <w:rPr>
          <w:rFonts w:ascii="Montserrat" w:eastAsia="Montserrat" w:hAnsi="Montserrat" w:cs="Montserrat"/>
          <w:sz w:val="18"/>
          <w:szCs w:val="18"/>
        </w:rPr>
        <w:t xml:space="preserve"> por cumplida la resolución del Comité de Transparencia.</w:t>
      </w:r>
    </w:p>
    <w:p w14:paraId="5F641297" w14:textId="3E194CAB" w:rsidR="00B27C63" w:rsidRDefault="00B27C63" w:rsidP="00FF34EE">
      <w:pPr>
        <w:ind w:right="38"/>
        <w:jc w:val="both"/>
        <w:rPr>
          <w:rFonts w:ascii="Montserrat" w:eastAsia="Montserrat" w:hAnsi="Montserrat" w:cs="Montserrat"/>
          <w:sz w:val="18"/>
          <w:szCs w:val="18"/>
        </w:rPr>
      </w:pPr>
    </w:p>
    <w:p w14:paraId="6B9F083F" w14:textId="740D3A34" w:rsidR="002B05E0" w:rsidRDefault="002B05E0" w:rsidP="00FF34EE">
      <w:pPr>
        <w:ind w:right="38"/>
        <w:jc w:val="both"/>
        <w:rPr>
          <w:rFonts w:ascii="Montserrat" w:eastAsia="Montserrat" w:hAnsi="Montserrat" w:cs="Montserrat"/>
          <w:sz w:val="18"/>
          <w:szCs w:val="18"/>
        </w:rPr>
      </w:pPr>
    </w:p>
    <w:p w14:paraId="3A7ED3E1" w14:textId="1571F91F" w:rsidR="002B05E0" w:rsidRDefault="002B05E0" w:rsidP="00FF34EE">
      <w:pPr>
        <w:ind w:right="38"/>
        <w:jc w:val="both"/>
        <w:rPr>
          <w:rFonts w:ascii="Montserrat" w:eastAsia="Montserrat" w:hAnsi="Montserrat" w:cs="Montserrat"/>
          <w:sz w:val="18"/>
          <w:szCs w:val="18"/>
        </w:rPr>
      </w:pPr>
    </w:p>
    <w:p w14:paraId="506EC9FE" w14:textId="2327CA9B" w:rsidR="002B05E0" w:rsidRDefault="002B05E0" w:rsidP="00FF34EE">
      <w:pPr>
        <w:ind w:right="38"/>
        <w:jc w:val="both"/>
        <w:rPr>
          <w:rFonts w:ascii="Montserrat" w:eastAsia="Montserrat" w:hAnsi="Montserrat" w:cs="Montserrat"/>
          <w:sz w:val="18"/>
          <w:szCs w:val="18"/>
        </w:rPr>
      </w:pPr>
    </w:p>
    <w:p w14:paraId="489467E9" w14:textId="77777777" w:rsidR="00F812BC" w:rsidRDefault="00F812BC" w:rsidP="00FF34EE">
      <w:pPr>
        <w:ind w:right="38"/>
        <w:jc w:val="both"/>
        <w:rPr>
          <w:rFonts w:ascii="Montserrat" w:eastAsia="Montserrat" w:hAnsi="Montserrat" w:cs="Montserrat"/>
          <w:sz w:val="18"/>
          <w:szCs w:val="18"/>
        </w:rPr>
      </w:pPr>
    </w:p>
    <w:p w14:paraId="1C4B5AAD" w14:textId="52325EA4" w:rsidR="002B05E0" w:rsidRDefault="002B05E0" w:rsidP="00FF34EE">
      <w:pPr>
        <w:ind w:right="38"/>
        <w:jc w:val="both"/>
        <w:rPr>
          <w:rFonts w:ascii="Montserrat" w:eastAsia="Montserrat" w:hAnsi="Montserrat" w:cs="Montserrat"/>
          <w:sz w:val="18"/>
          <w:szCs w:val="18"/>
        </w:rPr>
      </w:pPr>
    </w:p>
    <w:p w14:paraId="7165AB17" w14:textId="3F045DE3" w:rsidR="002B05E0" w:rsidRDefault="002B05E0" w:rsidP="00FF34EE">
      <w:pPr>
        <w:ind w:right="38"/>
        <w:jc w:val="both"/>
        <w:rPr>
          <w:rFonts w:ascii="Montserrat" w:eastAsia="Montserrat" w:hAnsi="Montserrat" w:cs="Montserrat"/>
          <w:sz w:val="18"/>
          <w:szCs w:val="18"/>
        </w:rPr>
      </w:pPr>
    </w:p>
    <w:p w14:paraId="69E4972E" w14:textId="54E905F7" w:rsidR="00FF34EE" w:rsidRDefault="005116AA" w:rsidP="00FF34EE">
      <w:pPr>
        <w:jc w:val="both"/>
        <w:rPr>
          <w:rFonts w:ascii="Montserrat" w:eastAsia="Montserrat" w:hAnsi="Montserrat" w:cs="Montserrat"/>
          <w:b/>
          <w:color w:val="1D1C1D"/>
          <w:sz w:val="18"/>
          <w:szCs w:val="18"/>
        </w:rPr>
      </w:pPr>
      <w:r>
        <w:rPr>
          <w:rFonts w:ascii="Montserrat" w:eastAsia="Montserrat" w:hAnsi="Montserrat" w:cs="Montserrat"/>
          <w:b/>
          <w:sz w:val="18"/>
          <w:szCs w:val="18"/>
        </w:rPr>
        <w:lastRenderedPageBreak/>
        <w:t>A.2</w:t>
      </w:r>
      <w:r w:rsidR="00FF34EE">
        <w:rPr>
          <w:rFonts w:ascii="Montserrat" w:eastAsia="Montserrat" w:hAnsi="Montserrat" w:cs="Montserrat"/>
          <w:b/>
          <w:sz w:val="18"/>
          <w:szCs w:val="18"/>
        </w:rPr>
        <w:t xml:space="preserve"> Folio </w:t>
      </w:r>
      <w:r w:rsidR="00FF34EE">
        <w:rPr>
          <w:rFonts w:ascii="Montserrat" w:eastAsia="Montserrat" w:hAnsi="Montserrat" w:cs="Montserrat"/>
          <w:b/>
          <w:color w:val="1D1C1D"/>
          <w:sz w:val="18"/>
          <w:szCs w:val="18"/>
        </w:rPr>
        <w:t>330026523001549</w:t>
      </w:r>
    </w:p>
    <w:p w14:paraId="1F7308FA" w14:textId="569ACD6A" w:rsidR="00FF34EE" w:rsidRDefault="00FF34EE" w:rsidP="00FF34EE">
      <w:pPr>
        <w:jc w:val="both"/>
        <w:rPr>
          <w:rFonts w:ascii="Montserrat" w:eastAsia="Montserrat" w:hAnsi="Montserrat" w:cs="Montserrat"/>
          <w:b/>
          <w:color w:val="1D1C1D"/>
          <w:sz w:val="18"/>
          <w:szCs w:val="18"/>
        </w:rPr>
      </w:pPr>
    </w:p>
    <w:p w14:paraId="16116E75" w14:textId="0C5A543F" w:rsidR="00194510" w:rsidRPr="00C55EDE" w:rsidRDefault="00194510" w:rsidP="00194510">
      <w:pPr>
        <w:jc w:val="both"/>
        <w:rPr>
          <w:rFonts w:ascii="Montserrat" w:hAnsi="Montserrat"/>
          <w:sz w:val="18"/>
          <w:szCs w:val="18"/>
        </w:rPr>
      </w:pPr>
      <w:r w:rsidRPr="00C55EDE">
        <w:rPr>
          <w:rFonts w:ascii="Montserrat" w:hAnsi="Montserrat"/>
          <w:sz w:val="18"/>
          <w:szCs w:val="18"/>
        </w:rPr>
        <w:t xml:space="preserve">1. El </w:t>
      </w:r>
      <w:r>
        <w:rPr>
          <w:rFonts w:ascii="Montserrat" w:hAnsi="Montserrat"/>
          <w:sz w:val="18"/>
          <w:szCs w:val="18"/>
        </w:rPr>
        <w:t>26</w:t>
      </w:r>
      <w:r w:rsidRPr="00C55EDE">
        <w:rPr>
          <w:rFonts w:ascii="Montserrat" w:hAnsi="Montserrat"/>
          <w:sz w:val="18"/>
          <w:szCs w:val="18"/>
        </w:rPr>
        <w:t xml:space="preserve"> de </w:t>
      </w:r>
      <w:r>
        <w:rPr>
          <w:rFonts w:ascii="Montserrat" w:hAnsi="Montserrat"/>
          <w:sz w:val="18"/>
          <w:szCs w:val="18"/>
        </w:rPr>
        <w:t xml:space="preserve">abril </w:t>
      </w:r>
      <w:r w:rsidRPr="00C55EDE">
        <w:rPr>
          <w:rFonts w:ascii="Montserrat" w:hAnsi="Montserrat"/>
          <w:sz w:val="18"/>
          <w:szCs w:val="18"/>
        </w:rPr>
        <w:t>de 202</w:t>
      </w:r>
      <w:r>
        <w:rPr>
          <w:rFonts w:ascii="Montserrat" w:hAnsi="Montserrat"/>
          <w:sz w:val="18"/>
          <w:szCs w:val="18"/>
        </w:rPr>
        <w:t>3</w:t>
      </w:r>
      <w:r w:rsidRPr="00C55EDE">
        <w:rPr>
          <w:rFonts w:ascii="Montserrat" w:hAnsi="Montserrat"/>
          <w:sz w:val="18"/>
          <w:szCs w:val="18"/>
        </w:rPr>
        <w:t xml:space="preserve"> en la Décima </w:t>
      </w:r>
      <w:r>
        <w:rPr>
          <w:rFonts w:ascii="Montserrat" w:hAnsi="Montserrat"/>
          <w:sz w:val="18"/>
          <w:szCs w:val="18"/>
        </w:rPr>
        <w:t>Sexta</w:t>
      </w:r>
      <w:r w:rsidRPr="00C55EDE">
        <w:rPr>
          <w:rFonts w:ascii="Montserrat" w:hAnsi="Montserrat"/>
          <w:sz w:val="18"/>
          <w:szCs w:val="18"/>
        </w:rPr>
        <w:t xml:space="preserve"> Sesión Ordinaria de 202</w:t>
      </w:r>
      <w:r>
        <w:rPr>
          <w:rFonts w:ascii="Montserrat" w:hAnsi="Montserrat"/>
          <w:sz w:val="18"/>
          <w:szCs w:val="18"/>
        </w:rPr>
        <w:t>3</w:t>
      </w:r>
      <w:r w:rsidRPr="00C55EDE">
        <w:rPr>
          <w:rFonts w:ascii="Montserrat" w:hAnsi="Montserrat"/>
          <w:sz w:val="18"/>
          <w:szCs w:val="18"/>
        </w:rPr>
        <w:t xml:space="preserve"> este Comité de Transparencia</w:t>
      </w:r>
      <w:r>
        <w:rPr>
          <w:rFonts w:ascii="Montserrat" w:hAnsi="Montserrat"/>
          <w:sz w:val="18"/>
          <w:szCs w:val="18"/>
        </w:rPr>
        <w:t xml:space="preserve">, </w:t>
      </w:r>
      <w:r w:rsidRPr="00C55EDE">
        <w:rPr>
          <w:rFonts w:ascii="Montserrat" w:hAnsi="Montserrat"/>
          <w:sz w:val="18"/>
          <w:szCs w:val="18"/>
        </w:rPr>
        <w:t>determinó</w:t>
      </w:r>
      <w:r>
        <w:rPr>
          <w:rFonts w:ascii="Montserrat" w:hAnsi="Montserrat"/>
          <w:sz w:val="18"/>
          <w:szCs w:val="18"/>
        </w:rPr>
        <w:t>:</w:t>
      </w:r>
    </w:p>
    <w:p w14:paraId="35C747B6" w14:textId="77777777" w:rsidR="00194510" w:rsidRPr="00C55EDE" w:rsidRDefault="00194510" w:rsidP="00194510">
      <w:pPr>
        <w:jc w:val="both"/>
        <w:rPr>
          <w:rFonts w:ascii="Montserrat" w:hAnsi="Montserrat"/>
          <w:sz w:val="18"/>
          <w:szCs w:val="18"/>
        </w:rPr>
      </w:pPr>
    </w:p>
    <w:p w14:paraId="3916ED5B" w14:textId="2F7FFBE4" w:rsidR="00194510" w:rsidRDefault="00194510" w:rsidP="00194510">
      <w:pPr>
        <w:ind w:left="567" w:right="567"/>
        <w:jc w:val="both"/>
        <w:rPr>
          <w:rFonts w:ascii="Montserrat" w:hAnsi="Montserrat"/>
          <w:i/>
          <w:sz w:val="16"/>
          <w:szCs w:val="16"/>
        </w:rPr>
      </w:pPr>
      <w:r w:rsidRPr="00D6798D">
        <w:rPr>
          <w:rFonts w:ascii="Montserrat" w:hAnsi="Montserrat"/>
          <w:i/>
          <w:sz w:val="16"/>
          <w:szCs w:val="16"/>
        </w:rPr>
        <w:t>“</w:t>
      </w:r>
      <w:r w:rsidR="00F812BC" w:rsidRPr="00687717">
        <w:rPr>
          <w:rFonts w:ascii="Montserrat" w:hAnsi="Montserrat"/>
          <w:b/>
          <w:sz w:val="16"/>
          <w:szCs w:val="16"/>
        </w:rPr>
        <w:t>II.C.6.3.ORD.16.23:</w:t>
      </w:r>
      <w:r w:rsidR="00F812BC">
        <w:rPr>
          <w:rFonts w:ascii="Montserrat" w:hAnsi="Montserrat"/>
          <w:sz w:val="18"/>
          <w:szCs w:val="18"/>
        </w:rPr>
        <w:t xml:space="preserve"> </w:t>
      </w:r>
      <w:r w:rsidRPr="00464B92">
        <w:rPr>
          <w:rFonts w:ascii="Montserrat" w:hAnsi="Montserrat"/>
          <w:i/>
          <w:sz w:val="16"/>
          <w:szCs w:val="16"/>
        </w:rPr>
        <w:t>MODIFICAR</w:t>
      </w:r>
      <w:r>
        <w:rPr>
          <w:rFonts w:ascii="Montserrat" w:hAnsi="Montserrat"/>
          <w:i/>
          <w:sz w:val="16"/>
          <w:szCs w:val="16"/>
        </w:rPr>
        <w:t xml:space="preserve"> la clasificación de confidencialidad invocada por el OIC-IMSS respecto del dato consistente en el nombre del representante legal, toda vez que, el nombre de las personas físicas o morales, así como la de sus representantes legales participantes en procedimientos de contratación y actos o instancias que deriven de éste, se consideran que tiene una presunción constitucional de relevancia pública, por lo que aun cuando el nombre de una persona es un dato que lo identifica ante los demás, su difusión, por sí solo, no afecta el honor de las personas involucradas en forma negativa ni genera descrédito a su imagen pública, al contrario, permite informar a la ciudadanía las personas involucradas y la forma en que se emplean los recursos públicos, sirva de sustento el criterio FUNCIÓNPÚBLICA/CT/02/2022 emitido por el Comité de Transparencia.</w:t>
      </w:r>
      <w:r w:rsidRPr="00D6798D">
        <w:rPr>
          <w:rFonts w:ascii="Montserrat" w:hAnsi="Montserrat"/>
          <w:i/>
          <w:sz w:val="16"/>
          <w:szCs w:val="16"/>
        </w:rPr>
        <w:t>”</w:t>
      </w:r>
    </w:p>
    <w:p w14:paraId="3F9C868A" w14:textId="77777777" w:rsidR="00194510" w:rsidRDefault="00194510" w:rsidP="00194510">
      <w:pPr>
        <w:ind w:left="567" w:right="567"/>
        <w:jc w:val="both"/>
        <w:rPr>
          <w:rFonts w:ascii="Montserrat" w:hAnsi="Montserrat"/>
          <w:i/>
          <w:sz w:val="16"/>
          <w:szCs w:val="16"/>
        </w:rPr>
      </w:pPr>
    </w:p>
    <w:p w14:paraId="19CD9F87" w14:textId="014DF3E7" w:rsidR="00194510" w:rsidRDefault="00F812BC" w:rsidP="00194510">
      <w:pPr>
        <w:ind w:left="567" w:right="567"/>
        <w:jc w:val="both"/>
        <w:rPr>
          <w:rFonts w:ascii="Montserrat" w:hAnsi="Montserrat"/>
          <w:i/>
          <w:sz w:val="16"/>
          <w:szCs w:val="16"/>
        </w:rPr>
      </w:pPr>
      <w:r w:rsidRPr="00F812BC">
        <w:rPr>
          <w:rFonts w:ascii="Montserrat" w:hAnsi="Montserrat"/>
          <w:sz w:val="18"/>
          <w:szCs w:val="18"/>
        </w:rPr>
        <w:t>“</w:t>
      </w:r>
      <w:r w:rsidR="00194510" w:rsidRPr="00687717">
        <w:rPr>
          <w:rFonts w:ascii="Montserrat" w:hAnsi="Montserrat"/>
          <w:b/>
          <w:sz w:val="16"/>
          <w:szCs w:val="16"/>
        </w:rPr>
        <w:t>II.C.6.4.ORD.16.23</w:t>
      </w:r>
      <w:r w:rsidRPr="00687717">
        <w:rPr>
          <w:rFonts w:ascii="Montserrat" w:hAnsi="Montserrat"/>
          <w:b/>
          <w:sz w:val="16"/>
          <w:szCs w:val="16"/>
        </w:rPr>
        <w:t>:</w:t>
      </w:r>
      <w:r>
        <w:rPr>
          <w:rFonts w:ascii="Montserrat" w:hAnsi="Montserrat"/>
          <w:b/>
          <w:sz w:val="18"/>
          <w:szCs w:val="18"/>
        </w:rPr>
        <w:t xml:space="preserve"> </w:t>
      </w:r>
      <w:r w:rsidR="00194510" w:rsidRPr="00464B92">
        <w:rPr>
          <w:rFonts w:ascii="Montserrat" w:hAnsi="Montserrat"/>
          <w:i/>
          <w:sz w:val="16"/>
          <w:szCs w:val="16"/>
        </w:rPr>
        <w:t>MODIFICAR</w:t>
      </w:r>
      <w:r w:rsidR="00194510">
        <w:rPr>
          <w:rFonts w:ascii="Montserrat" w:hAnsi="Montserrat"/>
          <w:i/>
          <w:sz w:val="16"/>
          <w:szCs w:val="16"/>
        </w:rPr>
        <w:t xml:space="preserve"> la respuesta del OIC-IMSS a efecto de que emita pronunciamiento respecto de poner a disposición de las expresiones documentales. En el caso de que haya impedimento para atender la modalidad requerida por el particular, esto es, “Electrónico a través del sistema de solicitudes de acceso a la información de la PNT”, en términos del criterio de interpretación SO/008/2017 emitido por el Pleno del Instituto Nacional de Transparencia, Acceso a la Información y Protección de Datos Personales (INAI), así como de los artículos 133 de la Ley General de Transparencia y Acceso a la Información Pública y 136, de la Ley Federal de Transparencia y Acceso a la Información Pública, deberá justificar el impedimento para atender la modalidad requerida por la persona solicitante (obra en formato impreso y aún no han caudado estado).</w:t>
      </w:r>
    </w:p>
    <w:p w14:paraId="006DC2D5" w14:textId="77777777" w:rsidR="00194510" w:rsidRDefault="00194510" w:rsidP="00194510">
      <w:pPr>
        <w:ind w:left="567" w:right="567"/>
        <w:jc w:val="both"/>
        <w:rPr>
          <w:rFonts w:ascii="Montserrat" w:hAnsi="Montserrat"/>
          <w:i/>
          <w:sz w:val="16"/>
          <w:szCs w:val="16"/>
        </w:rPr>
      </w:pPr>
      <w:r>
        <w:rPr>
          <w:rFonts w:ascii="Montserrat" w:hAnsi="Montserrat"/>
          <w:i/>
          <w:sz w:val="16"/>
          <w:szCs w:val="16"/>
        </w:rPr>
        <w:t>Asimismo, informar todas las modalidades que permita el documento de que se trate (copia simple, copia certificada, consulta directa), procurando reducir, en todo momento, los costos de entrega.</w:t>
      </w:r>
    </w:p>
    <w:p w14:paraId="0DD80F1E" w14:textId="77777777" w:rsidR="00194510" w:rsidRDefault="00194510" w:rsidP="00194510">
      <w:pPr>
        <w:ind w:left="567" w:right="567"/>
        <w:jc w:val="both"/>
        <w:rPr>
          <w:rFonts w:ascii="Montserrat" w:hAnsi="Montserrat"/>
          <w:i/>
          <w:sz w:val="16"/>
          <w:szCs w:val="16"/>
        </w:rPr>
      </w:pPr>
    </w:p>
    <w:p w14:paraId="34C8AC0C" w14:textId="77777777" w:rsidR="00194510" w:rsidRDefault="00194510" w:rsidP="00194510">
      <w:pPr>
        <w:ind w:left="567" w:right="567"/>
        <w:jc w:val="both"/>
        <w:rPr>
          <w:rFonts w:ascii="Montserrat" w:hAnsi="Montserrat"/>
          <w:i/>
          <w:sz w:val="16"/>
          <w:szCs w:val="16"/>
        </w:rPr>
      </w:pPr>
      <w:r>
        <w:rPr>
          <w:rFonts w:ascii="Montserrat" w:hAnsi="Montserrat"/>
          <w:i/>
          <w:sz w:val="16"/>
          <w:szCs w:val="16"/>
        </w:rPr>
        <w:t>En el caso de la consulta directa se sugiere informar a la Unidad de Transparencia al menos lo siguiente:</w:t>
      </w:r>
    </w:p>
    <w:p w14:paraId="117D058B" w14:textId="77777777" w:rsidR="00194510" w:rsidRDefault="00194510" w:rsidP="00194510">
      <w:pPr>
        <w:ind w:left="567" w:right="567"/>
        <w:jc w:val="both"/>
        <w:rPr>
          <w:rFonts w:ascii="Montserrat" w:hAnsi="Montserrat"/>
          <w:i/>
          <w:sz w:val="16"/>
          <w:szCs w:val="16"/>
        </w:rPr>
      </w:pPr>
    </w:p>
    <w:p w14:paraId="044A51AC" w14:textId="77777777" w:rsidR="00194510" w:rsidRDefault="00194510" w:rsidP="00194510">
      <w:pPr>
        <w:pStyle w:val="Prrafodelista"/>
        <w:numPr>
          <w:ilvl w:val="0"/>
          <w:numId w:val="10"/>
        </w:numPr>
        <w:ind w:right="567"/>
        <w:jc w:val="both"/>
        <w:rPr>
          <w:rFonts w:ascii="Montserrat" w:hAnsi="Montserrat"/>
          <w:i/>
          <w:sz w:val="16"/>
          <w:szCs w:val="16"/>
        </w:rPr>
      </w:pPr>
      <w:r>
        <w:rPr>
          <w:rFonts w:ascii="Montserrat" w:hAnsi="Montserrat"/>
          <w:i/>
          <w:sz w:val="16"/>
          <w:szCs w:val="16"/>
        </w:rPr>
        <w:t>Lugar, 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p w14:paraId="322BD6BD" w14:textId="77777777" w:rsidR="00194510" w:rsidRDefault="00194510" w:rsidP="00194510">
      <w:pPr>
        <w:pStyle w:val="Prrafodelista"/>
        <w:numPr>
          <w:ilvl w:val="0"/>
          <w:numId w:val="10"/>
        </w:numPr>
        <w:ind w:right="567"/>
        <w:jc w:val="both"/>
        <w:rPr>
          <w:rFonts w:ascii="Montserrat" w:hAnsi="Montserrat"/>
          <w:i/>
          <w:sz w:val="16"/>
          <w:szCs w:val="16"/>
        </w:rPr>
      </w:pPr>
      <w:r>
        <w:rPr>
          <w:rFonts w:ascii="Montserrat" w:hAnsi="Montserrat"/>
          <w:i/>
          <w:sz w:val="16"/>
          <w:szCs w:val="16"/>
        </w:rPr>
        <w:t>La ubicación precisa del lugar en que la persona solicitante podrá llevar a cabo la consulta de la información.</w:t>
      </w:r>
    </w:p>
    <w:p w14:paraId="56D9E909" w14:textId="77777777" w:rsidR="00194510" w:rsidRDefault="00194510" w:rsidP="00194510">
      <w:pPr>
        <w:pStyle w:val="Prrafodelista"/>
        <w:numPr>
          <w:ilvl w:val="0"/>
          <w:numId w:val="10"/>
        </w:numPr>
        <w:ind w:right="567"/>
        <w:jc w:val="both"/>
        <w:rPr>
          <w:rFonts w:ascii="Montserrat" w:hAnsi="Montserrat"/>
          <w:i/>
          <w:sz w:val="16"/>
          <w:szCs w:val="16"/>
        </w:rPr>
      </w:pPr>
      <w:r>
        <w:rPr>
          <w:rFonts w:ascii="Montserrat" w:hAnsi="Montserrat"/>
          <w:i/>
          <w:sz w:val="16"/>
          <w:szCs w:val="16"/>
        </w:rPr>
        <w:t xml:space="preserve"> Nombre, cargo y datos de contacto del personal de la unidad administrativa que le permitirá el acceso.</w:t>
      </w:r>
    </w:p>
    <w:p w14:paraId="00CDF4B3" w14:textId="77777777" w:rsidR="00194510" w:rsidRDefault="00194510" w:rsidP="00194510">
      <w:pPr>
        <w:pStyle w:val="Prrafodelista"/>
        <w:numPr>
          <w:ilvl w:val="0"/>
          <w:numId w:val="10"/>
        </w:numPr>
        <w:ind w:right="567"/>
        <w:jc w:val="both"/>
        <w:rPr>
          <w:rFonts w:ascii="Montserrat" w:hAnsi="Montserrat"/>
          <w:i/>
          <w:sz w:val="16"/>
          <w:szCs w:val="16"/>
        </w:rPr>
      </w:pPr>
      <w:r>
        <w:rPr>
          <w:rFonts w:ascii="Montserrat" w:hAnsi="Montserrat"/>
          <w:i/>
          <w:sz w:val="16"/>
          <w:szCs w:val="16"/>
        </w:rPr>
        <w:t>Reglas a las que se sujetará la consulta directa para garantizar la integridad de los documentos.</w:t>
      </w:r>
    </w:p>
    <w:p w14:paraId="78311A8A" w14:textId="77777777" w:rsidR="00194510" w:rsidRPr="00E3649A" w:rsidRDefault="00194510" w:rsidP="00194510">
      <w:pPr>
        <w:pStyle w:val="Prrafodelista"/>
        <w:numPr>
          <w:ilvl w:val="0"/>
          <w:numId w:val="10"/>
        </w:numPr>
        <w:ind w:right="567"/>
        <w:jc w:val="both"/>
        <w:rPr>
          <w:rFonts w:ascii="Montserrat" w:hAnsi="Montserrat"/>
          <w:i/>
          <w:sz w:val="16"/>
          <w:szCs w:val="16"/>
        </w:rPr>
      </w:pPr>
      <w:r>
        <w:rPr>
          <w:rFonts w:ascii="Montserrat" w:hAnsi="Montserrat"/>
          <w:i/>
          <w:sz w:val="16"/>
          <w:szCs w:val="16"/>
        </w:rPr>
        <w:t>Medidas que el personal encargado de permitir la consulta directa de la unidad administrativa implementará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r w:rsidRPr="00E3649A">
        <w:rPr>
          <w:rFonts w:ascii="Montserrat" w:hAnsi="Montserrat"/>
          <w:i/>
          <w:sz w:val="16"/>
          <w:szCs w:val="16"/>
        </w:rPr>
        <w:t>.”</w:t>
      </w:r>
    </w:p>
    <w:p w14:paraId="0ED42416" w14:textId="77777777" w:rsidR="00194510" w:rsidRDefault="00194510" w:rsidP="00194510">
      <w:pPr>
        <w:jc w:val="both"/>
        <w:rPr>
          <w:rFonts w:ascii="Montserrat" w:hAnsi="Montserrat"/>
          <w:sz w:val="18"/>
          <w:szCs w:val="18"/>
        </w:rPr>
      </w:pPr>
    </w:p>
    <w:p w14:paraId="7B791A0F" w14:textId="77777777" w:rsidR="00194510" w:rsidRPr="00C55EDE" w:rsidRDefault="00194510" w:rsidP="00194510">
      <w:pPr>
        <w:jc w:val="both"/>
        <w:rPr>
          <w:rFonts w:ascii="Montserrat" w:hAnsi="Montserrat"/>
          <w:sz w:val="18"/>
          <w:szCs w:val="18"/>
        </w:rPr>
      </w:pPr>
      <w:r w:rsidRPr="00C55EDE">
        <w:rPr>
          <w:rFonts w:ascii="Montserrat" w:hAnsi="Montserrat"/>
          <w:sz w:val="18"/>
          <w:szCs w:val="18"/>
        </w:rPr>
        <w:t xml:space="preserve">2. El </w:t>
      </w:r>
      <w:r>
        <w:rPr>
          <w:rFonts w:ascii="Montserrat" w:hAnsi="Montserrat"/>
          <w:sz w:val="18"/>
          <w:szCs w:val="18"/>
        </w:rPr>
        <w:t>27 de abril</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la Secretaría Técnica de este Comité hizo de conocimiento al </w:t>
      </w:r>
      <w:r>
        <w:rPr>
          <w:rFonts w:ascii="Montserrat" w:hAnsi="Montserrat"/>
          <w:sz w:val="18"/>
          <w:szCs w:val="18"/>
        </w:rPr>
        <w:t>OIC-IMSS</w:t>
      </w:r>
      <w:r w:rsidRPr="00C55EDE">
        <w:rPr>
          <w:rFonts w:ascii="Montserrat" w:hAnsi="Montserrat"/>
          <w:sz w:val="18"/>
          <w:szCs w:val="18"/>
        </w:rPr>
        <w:t xml:space="preserve"> el acuerdo a efecto de que diera cumplimiento.                </w:t>
      </w:r>
    </w:p>
    <w:p w14:paraId="6FE9A8E2" w14:textId="77777777" w:rsidR="00194510" w:rsidRPr="00C55EDE" w:rsidRDefault="00194510" w:rsidP="00194510">
      <w:pPr>
        <w:ind w:right="51"/>
        <w:jc w:val="both"/>
        <w:rPr>
          <w:rFonts w:ascii="Montserrat" w:hAnsi="Montserrat"/>
          <w:sz w:val="18"/>
          <w:szCs w:val="18"/>
        </w:rPr>
      </w:pPr>
    </w:p>
    <w:p w14:paraId="2FCBF05E" w14:textId="53F4FF61" w:rsidR="00194510" w:rsidRDefault="00194510" w:rsidP="00687717">
      <w:pPr>
        <w:ind w:right="51"/>
        <w:jc w:val="both"/>
        <w:rPr>
          <w:rFonts w:ascii="Montserrat" w:eastAsiaTheme="minorHAnsi" w:hAnsi="Montserrat"/>
          <w:sz w:val="18"/>
          <w:szCs w:val="18"/>
        </w:rPr>
      </w:pPr>
      <w:r w:rsidRPr="00C55EDE">
        <w:rPr>
          <w:rFonts w:ascii="Montserrat" w:hAnsi="Montserrat"/>
          <w:sz w:val="18"/>
          <w:szCs w:val="18"/>
        </w:rPr>
        <w:t xml:space="preserve">3. El </w:t>
      </w:r>
      <w:r>
        <w:rPr>
          <w:rFonts w:ascii="Montserrat" w:hAnsi="Montserrat"/>
          <w:sz w:val="18"/>
          <w:szCs w:val="18"/>
        </w:rPr>
        <w:t>28 de abril</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w:t>
      </w:r>
      <w:r>
        <w:rPr>
          <w:rFonts w:ascii="Montserrat" w:hAnsi="Montserrat"/>
          <w:sz w:val="18"/>
          <w:szCs w:val="18"/>
        </w:rPr>
        <w:t>e</w:t>
      </w:r>
      <w:r w:rsidRPr="00C55EDE">
        <w:rPr>
          <w:rFonts w:ascii="Montserrat" w:hAnsi="Montserrat"/>
          <w:sz w:val="18"/>
          <w:szCs w:val="18"/>
        </w:rPr>
        <w:t xml:space="preserve">l </w:t>
      </w:r>
      <w:r>
        <w:rPr>
          <w:rFonts w:ascii="Montserrat" w:hAnsi="Montserrat"/>
          <w:sz w:val="18"/>
          <w:szCs w:val="18"/>
        </w:rPr>
        <w:t>OIC-IMSS</w:t>
      </w:r>
      <w:r w:rsidRPr="00C55EDE">
        <w:rPr>
          <w:rFonts w:ascii="Montserrat" w:hAnsi="Montserrat"/>
          <w:sz w:val="18"/>
          <w:szCs w:val="18"/>
        </w:rPr>
        <w:t xml:space="preserve"> </w:t>
      </w:r>
      <w:r w:rsidRPr="00EB374E">
        <w:rPr>
          <w:rFonts w:ascii="Montserrat" w:hAnsi="Montserrat"/>
          <w:sz w:val="18"/>
          <w:szCs w:val="18"/>
        </w:rPr>
        <w:t>en cumplimiento</w:t>
      </w:r>
      <w:r w:rsidR="00687717">
        <w:rPr>
          <w:rFonts w:ascii="Montserrat" w:hAnsi="Montserrat"/>
          <w:sz w:val="18"/>
          <w:szCs w:val="18"/>
        </w:rPr>
        <w:t xml:space="preserve">, a efecto de elaborar </w:t>
      </w:r>
      <w:r w:rsidRPr="009D262C">
        <w:rPr>
          <w:rFonts w:ascii="Montserrat" w:hAnsi="Montserrat"/>
          <w:sz w:val="18"/>
          <w:szCs w:val="18"/>
        </w:rPr>
        <w:t>la versión publica de la resolución recaída en el expediente IN-98/2022</w:t>
      </w:r>
      <w:r w:rsidR="00687717">
        <w:rPr>
          <w:rFonts w:ascii="Montserrat" w:hAnsi="Montserrat"/>
          <w:sz w:val="18"/>
          <w:szCs w:val="18"/>
        </w:rPr>
        <w:t>, s</w:t>
      </w:r>
      <w:r w:rsidRPr="00927F80">
        <w:rPr>
          <w:rFonts w:ascii="Montserrat" w:hAnsi="Montserrat"/>
          <w:sz w:val="18"/>
          <w:szCs w:val="18"/>
        </w:rPr>
        <w:t>olicitó</w:t>
      </w:r>
      <w:r>
        <w:rPr>
          <w:rFonts w:ascii="Montserrat" w:hAnsi="Montserrat"/>
          <w:sz w:val="18"/>
          <w:szCs w:val="18"/>
        </w:rPr>
        <w:t xml:space="preserve"> al Comité de Transparencia, la clasificación de la siguiente información:</w:t>
      </w:r>
    </w:p>
    <w:p w14:paraId="25C5E564" w14:textId="77777777" w:rsidR="00194510" w:rsidRDefault="00194510" w:rsidP="00194510">
      <w:pPr>
        <w:ind w:hanging="2"/>
        <w:jc w:val="both"/>
        <w:rPr>
          <w:rFonts w:ascii="Montserrat" w:eastAsiaTheme="minorHAnsi"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166"/>
        <w:gridCol w:w="2098"/>
      </w:tblGrid>
      <w:tr w:rsidR="00194510" w:rsidRPr="00F77EC5" w14:paraId="368C0045" w14:textId="77777777" w:rsidTr="001D0A20">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FDECDE" w14:textId="77777777" w:rsidR="00194510" w:rsidRPr="00F77EC5" w:rsidRDefault="00194510" w:rsidP="001D0A20">
            <w:pPr>
              <w:jc w:val="center"/>
              <w:rPr>
                <w:rFonts w:ascii="Montserrat" w:eastAsia="Montserrat" w:hAnsi="Montserrat" w:cs="Montserrat"/>
                <w:b/>
                <w:color w:val="FFFFFF"/>
                <w:sz w:val="16"/>
                <w:szCs w:val="16"/>
              </w:rPr>
            </w:pPr>
            <w:r w:rsidRPr="00F77EC5">
              <w:rPr>
                <w:rFonts w:ascii="Montserrat" w:eastAsia="Montserrat" w:hAnsi="Montserrat" w:cs="Montserrat"/>
                <w:b/>
                <w:color w:val="FFFFFF"/>
                <w:sz w:val="16"/>
                <w:szCs w:val="16"/>
              </w:rPr>
              <w:lastRenderedPageBreak/>
              <w:t>Dato</w:t>
            </w:r>
          </w:p>
        </w:tc>
        <w:tc>
          <w:tcPr>
            <w:tcW w:w="61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74DBB0" w14:textId="77777777" w:rsidR="00194510" w:rsidRPr="00F77EC5" w:rsidRDefault="00194510" w:rsidP="001D0A20">
            <w:pPr>
              <w:jc w:val="center"/>
              <w:rPr>
                <w:rFonts w:ascii="Montserrat" w:eastAsia="Montserrat" w:hAnsi="Montserrat" w:cs="Montserrat"/>
                <w:b/>
                <w:color w:val="FFFFFF"/>
                <w:sz w:val="16"/>
                <w:szCs w:val="16"/>
              </w:rPr>
            </w:pPr>
            <w:r w:rsidRPr="00F77EC5">
              <w:rPr>
                <w:rFonts w:ascii="Montserrat" w:eastAsia="Montserrat" w:hAnsi="Montserrat" w:cs="Montserrat"/>
                <w:b/>
                <w:color w:val="FFFFFF"/>
                <w:sz w:val="16"/>
                <w:szCs w:val="16"/>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11CBD04" w14:textId="77777777" w:rsidR="00194510" w:rsidRPr="00F77EC5" w:rsidRDefault="00194510" w:rsidP="001D0A20">
            <w:pPr>
              <w:jc w:val="center"/>
              <w:rPr>
                <w:rFonts w:ascii="Montserrat" w:eastAsia="Montserrat" w:hAnsi="Montserrat" w:cs="Montserrat"/>
                <w:b/>
                <w:color w:val="FFFFFF"/>
                <w:sz w:val="16"/>
                <w:szCs w:val="16"/>
              </w:rPr>
            </w:pPr>
            <w:r w:rsidRPr="00F77EC5">
              <w:rPr>
                <w:rFonts w:ascii="Montserrat" w:eastAsia="Montserrat" w:hAnsi="Montserrat" w:cs="Montserrat"/>
                <w:b/>
                <w:color w:val="FFFFFF"/>
                <w:sz w:val="16"/>
                <w:szCs w:val="16"/>
              </w:rPr>
              <w:t>Fundamento</w:t>
            </w:r>
          </w:p>
        </w:tc>
      </w:tr>
      <w:tr w:rsidR="00194510" w:rsidRPr="00F77EC5" w14:paraId="426D7B6E" w14:textId="77777777" w:rsidTr="001D0A2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3F32B49" w14:textId="77777777" w:rsidR="00194510" w:rsidRPr="00FF34EE" w:rsidRDefault="00194510" w:rsidP="001D0A20">
            <w:pPr>
              <w:spacing w:line="276" w:lineRule="auto"/>
              <w:jc w:val="center"/>
              <w:rPr>
                <w:rFonts w:ascii="Montserrat" w:hAnsi="Montserrat"/>
                <w:sz w:val="16"/>
                <w:szCs w:val="16"/>
              </w:rPr>
            </w:pPr>
            <w:r w:rsidRPr="00FF34EE">
              <w:rPr>
                <w:rFonts w:ascii="Montserrat" w:hAnsi="Montserrat"/>
                <w:sz w:val="16"/>
                <w:szCs w:val="16"/>
              </w:rPr>
              <w:t>Nombre de particulares y o terceros</w:t>
            </w: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2D06FA8" w14:textId="77777777" w:rsidR="00194510" w:rsidRPr="00FF34EE" w:rsidRDefault="00194510" w:rsidP="001D0A20">
            <w:pPr>
              <w:jc w:val="both"/>
              <w:rPr>
                <w:rFonts w:ascii="Montserrat" w:hAnsi="Montserrat" w:cs="Arial"/>
                <w:color w:val="000000" w:themeColor="text1"/>
                <w:sz w:val="16"/>
                <w:szCs w:val="16"/>
              </w:rPr>
            </w:pPr>
            <w:r w:rsidRPr="00FF34EE">
              <w:rPr>
                <w:rFonts w:ascii="Montserrat" w:hAnsi="Montserrat"/>
                <w:sz w:val="16"/>
                <w:szCs w:val="16"/>
              </w:rPr>
              <w:t>Al ser el nombre un atributo de la personalidad y la manifestación principal del derecho a la identidad, en razón de que por sí mismo permite identificar a una persona física, que es un dat</w:t>
            </w:r>
            <w:r>
              <w:rPr>
                <w:rFonts w:ascii="Montserrat" w:hAnsi="Montserrat"/>
                <w:sz w:val="16"/>
                <w:szCs w:val="16"/>
              </w:rPr>
              <w:t>o personal por excelencia</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58353B" w14:textId="77777777" w:rsidR="00194510" w:rsidRPr="00FF34EE" w:rsidRDefault="00194510" w:rsidP="001D0A20">
            <w:pPr>
              <w:spacing w:line="276" w:lineRule="auto"/>
              <w:jc w:val="both"/>
              <w:rPr>
                <w:rFonts w:ascii="Montserrat" w:eastAsiaTheme="minorHAnsi" w:hAnsi="Montserrat"/>
                <w:color w:val="000000" w:themeColor="text1"/>
                <w:sz w:val="16"/>
                <w:szCs w:val="16"/>
              </w:rPr>
            </w:pPr>
          </w:p>
          <w:p w14:paraId="0FFEF0ED" w14:textId="77777777" w:rsidR="00194510" w:rsidRPr="00FF34EE" w:rsidRDefault="00194510" w:rsidP="001D0A20">
            <w:pPr>
              <w:jc w:val="both"/>
              <w:rPr>
                <w:rFonts w:ascii="Montserrat" w:eastAsiaTheme="minorHAnsi" w:hAnsi="Montserrat"/>
                <w:sz w:val="16"/>
                <w:szCs w:val="16"/>
              </w:rPr>
            </w:pPr>
            <w:r w:rsidRPr="00FF34EE">
              <w:rPr>
                <w:rFonts w:ascii="Montserrat" w:eastAsiaTheme="minorHAnsi" w:hAnsi="Montserrat"/>
                <w:color w:val="000000" w:themeColor="text1"/>
                <w:sz w:val="16"/>
                <w:szCs w:val="16"/>
              </w:rPr>
              <w:t>Artícu</w:t>
            </w:r>
            <w:r>
              <w:rPr>
                <w:rFonts w:ascii="Montserrat" w:eastAsiaTheme="minorHAnsi" w:hAnsi="Montserrat"/>
                <w:color w:val="000000" w:themeColor="text1"/>
                <w:sz w:val="16"/>
                <w:szCs w:val="16"/>
              </w:rPr>
              <w:t>lo 113 fracción I, de la LFTAIP</w:t>
            </w:r>
          </w:p>
        </w:tc>
      </w:tr>
      <w:tr w:rsidR="00194510" w:rsidRPr="00F77EC5" w14:paraId="3C06E215" w14:textId="77777777" w:rsidTr="001D0A2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2501CD" w14:textId="77777777" w:rsidR="00194510" w:rsidRPr="00FF34EE" w:rsidRDefault="00194510" w:rsidP="001D0A20">
            <w:pPr>
              <w:spacing w:line="276" w:lineRule="auto"/>
              <w:jc w:val="center"/>
              <w:rPr>
                <w:rFonts w:ascii="Montserrat" w:hAnsi="Montserrat"/>
                <w:sz w:val="16"/>
                <w:szCs w:val="16"/>
              </w:rPr>
            </w:pPr>
            <w:r w:rsidRPr="00FF34EE">
              <w:rPr>
                <w:rFonts w:ascii="Montserrat" w:hAnsi="Montserrat"/>
                <w:sz w:val="16"/>
                <w:szCs w:val="16"/>
              </w:rPr>
              <w:t>Domicilio de persona moral</w:t>
            </w:r>
          </w:p>
          <w:p w14:paraId="0FC30352" w14:textId="77777777" w:rsidR="00194510" w:rsidRPr="00FF34EE" w:rsidRDefault="00194510" w:rsidP="001D0A20">
            <w:pPr>
              <w:spacing w:line="276" w:lineRule="auto"/>
              <w:jc w:val="center"/>
              <w:rPr>
                <w:rFonts w:ascii="Montserrat" w:hAnsi="Montserrat"/>
                <w:sz w:val="16"/>
                <w:szCs w:val="16"/>
              </w:rPr>
            </w:pP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7631F5B" w14:textId="77777777" w:rsidR="00194510" w:rsidRPr="00FF34EE" w:rsidRDefault="00194510" w:rsidP="001D0A20">
            <w:pPr>
              <w:jc w:val="both"/>
              <w:rPr>
                <w:rFonts w:ascii="Montserrat" w:hAnsi="Montserrat"/>
                <w:sz w:val="16"/>
                <w:szCs w:val="16"/>
              </w:rPr>
            </w:pPr>
            <w:r w:rsidRPr="00FF34EE">
              <w:rPr>
                <w:rFonts w:ascii="Montserrat" w:hAnsi="Montserrat"/>
                <w:sz w:val="16"/>
                <w:szCs w:val="16"/>
              </w:rPr>
              <w:t>Atributo de la persona moral, que denota el lugar donde reside el local en donde se encuentre la administración principal del negocio y en ese sentido, constituye un dato pers</w:t>
            </w:r>
            <w:r>
              <w:rPr>
                <w:rFonts w:ascii="Montserrat" w:hAnsi="Montserrat"/>
                <w:sz w:val="16"/>
                <w:szCs w:val="16"/>
              </w:rPr>
              <w:t>onal de ahí que debe protegerse</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0B6B33C" w14:textId="77777777" w:rsidR="00194510" w:rsidRPr="00FF34EE" w:rsidRDefault="00194510" w:rsidP="001D0A20">
            <w:pPr>
              <w:jc w:val="both"/>
              <w:rPr>
                <w:rFonts w:ascii="Montserrat" w:eastAsiaTheme="minorHAnsi" w:hAnsi="Montserrat"/>
                <w:color w:val="000000" w:themeColor="text1"/>
                <w:sz w:val="16"/>
                <w:szCs w:val="16"/>
              </w:rPr>
            </w:pPr>
            <w:r w:rsidRPr="00FF34EE">
              <w:rPr>
                <w:rFonts w:ascii="Montserrat" w:eastAsiaTheme="minorHAnsi" w:hAnsi="Montserrat"/>
                <w:color w:val="000000" w:themeColor="text1"/>
                <w:sz w:val="16"/>
                <w:szCs w:val="16"/>
              </w:rPr>
              <w:t>Artículo</w:t>
            </w:r>
            <w:r>
              <w:rPr>
                <w:rFonts w:ascii="Montserrat" w:eastAsiaTheme="minorHAnsi" w:hAnsi="Montserrat"/>
                <w:color w:val="000000" w:themeColor="text1"/>
                <w:sz w:val="16"/>
                <w:szCs w:val="16"/>
              </w:rPr>
              <w:t xml:space="preserve"> 113, fracción III de la LFTAIP</w:t>
            </w:r>
          </w:p>
        </w:tc>
      </w:tr>
      <w:tr w:rsidR="00194510" w:rsidRPr="00F77EC5" w14:paraId="21A8357F" w14:textId="77777777" w:rsidTr="001D0A2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1C1EEF" w14:textId="77777777" w:rsidR="00194510" w:rsidRPr="00FF34EE" w:rsidRDefault="00194510" w:rsidP="001D0A20">
            <w:pPr>
              <w:spacing w:line="276" w:lineRule="auto"/>
              <w:jc w:val="center"/>
              <w:rPr>
                <w:rFonts w:ascii="Montserrat" w:hAnsi="Montserrat"/>
                <w:sz w:val="16"/>
                <w:szCs w:val="16"/>
              </w:rPr>
            </w:pPr>
            <w:r w:rsidRPr="00FF34EE">
              <w:rPr>
                <w:rFonts w:ascii="Montserrat" w:hAnsi="Montserrat"/>
                <w:sz w:val="16"/>
                <w:szCs w:val="16"/>
              </w:rPr>
              <w:t xml:space="preserve">Firma de particulares </w:t>
            </w:r>
          </w:p>
          <w:p w14:paraId="24DBB8D4" w14:textId="77777777" w:rsidR="00194510" w:rsidRPr="00FF34EE" w:rsidRDefault="00194510" w:rsidP="001D0A20">
            <w:pPr>
              <w:spacing w:line="276" w:lineRule="auto"/>
              <w:jc w:val="center"/>
              <w:rPr>
                <w:rFonts w:ascii="Montserrat" w:hAnsi="Montserrat"/>
                <w:sz w:val="16"/>
                <w:szCs w:val="16"/>
              </w:rPr>
            </w:pPr>
          </w:p>
        </w:tc>
        <w:tc>
          <w:tcPr>
            <w:tcW w:w="6166" w:type="dxa"/>
            <w:tcBorders>
              <w:top w:val="single" w:sz="6" w:space="0" w:color="CCCCCC"/>
              <w:left w:val="single" w:sz="6" w:space="0" w:color="CCCCCC"/>
              <w:bottom w:val="single" w:sz="6" w:space="0" w:color="CCCCCC"/>
              <w:right w:val="single" w:sz="12" w:space="0" w:color="CCCCCC"/>
            </w:tcBorders>
            <w:shd w:val="clear" w:color="auto" w:fill="auto"/>
          </w:tcPr>
          <w:p w14:paraId="1C4E5630" w14:textId="77777777" w:rsidR="00194510" w:rsidRPr="00FF34EE" w:rsidRDefault="00194510" w:rsidP="001D0A20">
            <w:pPr>
              <w:autoSpaceDE w:val="0"/>
              <w:autoSpaceDN w:val="0"/>
              <w:adjustRightInd w:val="0"/>
              <w:jc w:val="both"/>
              <w:rPr>
                <w:rFonts w:ascii="Montserrat" w:hAnsi="Montserrat"/>
                <w:sz w:val="16"/>
                <w:szCs w:val="16"/>
              </w:rPr>
            </w:pPr>
            <w:r w:rsidRPr="00FF34EE">
              <w:rPr>
                <w:rFonts w:ascii="Montserrat" w:hAnsi="Montserrat"/>
                <w:sz w:val="16"/>
                <w:szCs w:val="16"/>
              </w:rPr>
              <w:t xml:space="preserve">La firma o rúbrica (una de sus acepciones), es una escritura gráfica o grafo manuscrito que representa el nombre y apellido, o título, que una persona escribe de su propia mano y tiene fines </w:t>
            </w:r>
            <w:proofErr w:type="spellStart"/>
            <w:r w:rsidRPr="00FF34EE">
              <w:rPr>
                <w:rFonts w:ascii="Montserrat" w:hAnsi="Montserrat"/>
                <w:sz w:val="16"/>
                <w:szCs w:val="16"/>
              </w:rPr>
              <w:t>identificatorios</w:t>
            </w:r>
            <w:proofErr w:type="spellEnd"/>
            <w:r w:rsidRPr="00FF34EE">
              <w:rPr>
                <w:rFonts w:ascii="Montserrat" w:hAnsi="Montserrat"/>
                <w:sz w:val="16"/>
                <w:szCs w:val="16"/>
              </w:rPr>
              <w:t>, jurídicos, representativos y diplomáticos. Su fin es identificar, asegurar o autentificar la identidad de un autor o remitente, o como una prueba del consentimiento y/o de verificación de la integridad y aprobación de la información contenida en un documento o</w:t>
            </w:r>
            <w:r>
              <w:rPr>
                <w:rFonts w:ascii="Montserrat" w:hAnsi="Montserrat"/>
                <w:sz w:val="16"/>
                <w:szCs w:val="16"/>
              </w:rPr>
              <w:t xml:space="preserve"> similar y tiene carácter legal, </w:t>
            </w:r>
            <w:r w:rsidRPr="00FF34EE">
              <w:rPr>
                <w:rFonts w:ascii="Montserrat" w:hAnsi="Montserrat"/>
                <w:sz w:val="16"/>
                <w:szCs w:val="16"/>
              </w:rPr>
              <w:t>Los trazos o dibujos que ornamentan y que suelen acompañar a la firma no son una firma en sí, sino un conjunto de rasgos propios que fungen como componente opcional que no puede utilizarse de manera independiente a ésta. Estos rasgos cumplen dos funciones; hacer que la firma no pueda ser reproducida manuscritamente por otra persona, ornamento y sello de distinción propios, por lo que, se trata de un dato personal confidencial en tanto que hace identificable al titular, por lo que revi</w:t>
            </w:r>
            <w:r>
              <w:rPr>
                <w:rFonts w:ascii="Montserrat" w:hAnsi="Montserrat"/>
                <w:sz w:val="16"/>
                <w:szCs w:val="16"/>
              </w:rPr>
              <w:t>ste el carácter de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4D399F" w14:textId="77777777" w:rsidR="00194510" w:rsidRPr="00FF34EE" w:rsidRDefault="00194510" w:rsidP="001D0A20">
            <w:pPr>
              <w:jc w:val="both"/>
              <w:rPr>
                <w:rFonts w:ascii="Montserrat" w:eastAsiaTheme="minorHAnsi" w:hAnsi="Montserrat"/>
                <w:color w:val="000000" w:themeColor="text1"/>
                <w:sz w:val="16"/>
                <w:szCs w:val="16"/>
              </w:rPr>
            </w:pPr>
            <w:r w:rsidRPr="00FF34EE">
              <w:rPr>
                <w:rFonts w:ascii="Montserrat" w:eastAsiaTheme="minorHAnsi" w:hAnsi="Montserrat"/>
                <w:color w:val="000000" w:themeColor="text1"/>
                <w:sz w:val="16"/>
                <w:szCs w:val="16"/>
              </w:rPr>
              <w:t>Artícu</w:t>
            </w:r>
            <w:r>
              <w:rPr>
                <w:rFonts w:ascii="Montserrat" w:eastAsiaTheme="minorHAnsi" w:hAnsi="Montserrat"/>
                <w:color w:val="000000" w:themeColor="text1"/>
                <w:sz w:val="16"/>
                <w:szCs w:val="16"/>
              </w:rPr>
              <w:t>lo 113, fracción I de la LFTAIP</w:t>
            </w:r>
          </w:p>
        </w:tc>
      </w:tr>
      <w:tr w:rsidR="00194510" w:rsidRPr="00F77EC5" w14:paraId="547E504A" w14:textId="77777777" w:rsidTr="001D0A2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D190D79" w14:textId="77777777" w:rsidR="00194510" w:rsidRPr="00FF34EE" w:rsidRDefault="00194510" w:rsidP="001D0A20">
            <w:pPr>
              <w:spacing w:line="276" w:lineRule="auto"/>
              <w:jc w:val="center"/>
              <w:rPr>
                <w:rFonts w:ascii="Montserrat" w:hAnsi="Montserrat"/>
                <w:sz w:val="16"/>
                <w:szCs w:val="16"/>
              </w:rPr>
            </w:pPr>
            <w:r w:rsidRPr="00FF34EE">
              <w:rPr>
                <w:rFonts w:ascii="Montserrat" w:hAnsi="Montserrat"/>
                <w:sz w:val="16"/>
                <w:szCs w:val="16"/>
              </w:rPr>
              <w:t>Teléfono fijo y/o celular</w:t>
            </w: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526A79C" w14:textId="77777777" w:rsidR="00194510" w:rsidRPr="00FF34EE" w:rsidRDefault="00194510" w:rsidP="001D0A20">
            <w:pPr>
              <w:autoSpaceDE w:val="0"/>
              <w:autoSpaceDN w:val="0"/>
              <w:adjustRightInd w:val="0"/>
              <w:jc w:val="both"/>
              <w:rPr>
                <w:rFonts w:ascii="Montserrat" w:hAnsi="Montserrat"/>
                <w:sz w:val="16"/>
                <w:szCs w:val="16"/>
              </w:rPr>
            </w:pPr>
            <w:r w:rsidRPr="00FF34EE">
              <w:rPr>
                <w:rFonts w:ascii="Montserrat" w:hAnsi="Montserrat"/>
                <w:sz w:val="16"/>
                <w:szCs w:val="16"/>
              </w:rPr>
              <w:t>Se refiere al dato numérico asignado para la prestación del servicio de telefonía fija o celular asignado por empresa o compañía que lo proporciona, atento a una concesión</w:t>
            </w:r>
            <w:r>
              <w:rPr>
                <w:rFonts w:ascii="Montserrat" w:hAnsi="Montserrat"/>
                <w:sz w:val="16"/>
                <w:szCs w:val="16"/>
              </w:rPr>
              <w:t xml:space="preserve">, </w:t>
            </w:r>
            <w:r w:rsidRPr="00FF34EE">
              <w:rPr>
                <w:rFonts w:ascii="Montserrat" w:hAnsi="Montserrat"/>
                <w:sz w:val="16"/>
                <w:szCs w:val="16"/>
              </w:rPr>
              <w:t>del Estado, y que corresponde al uso en forma particular, personal y privada, con independencia de que éste se proporcione para un determinado fin o propósito a terceras personas, incluidas autori</w:t>
            </w:r>
            <w:r>
              <w:rPr>
                <w:rFonts w:ascii="Montserrat" w:hAnsi="Montserrat"/>
                <w:sz w:val="16"/>
                <w:szCs w:val="16"/>
              </w:rPr>
              <w:t xml:space="preserve">dades o prestadores de servicio, </w:t>
            </w:r>
            <w:r w:rsidRPr="00FF34EE">
              <w:rPr>
                <w:rFonts w:ascii="Montserrat" w:hAnsi="Montserrat"/>
                <w:sz w:val="16"/>
                <w:szCs w:val="16"/>
              </w:rPr>
              <w:t>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w:t>
            </w:r>
            <w:r>
              <w:rPr>
                <w:rFonts w:ascii="Montserrat" w:hAnsi="Montserrat"/>
                <w:sz w:val="16"/>
                <w:szCs w:val="16"/>
              </w:rPr>
              <w:t>s en ejercicio de sus funciones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F8DE8B" w14:textId="77777777" w:rsidR="00194510" w:rsidRPr="00FF34EE" w:rsidRDefault="00194510" w:rsidP="001D0A20">
            <w:pPr>
              <w:jc w:val="both"/>
              <w:rPr>
                <w:rFonts w:ascii="Montserrat" w:eastAsiaTheme="minorHAnsi" w:hAnsi="Montserrat"/>
                <w:color w:val="000000" w:themeColor="text1"/>
                <w:sz w:val="16"/>
                <w:szCs w:val="16"/>
              </w:rPr>
            </w:pPr>
            <w:r w:rsidRPr="00FF34EE">
              <w:rPr>
                <w:rFonts w:ascii="Montserrat" w:eastAsiaTheme="minorHAnsi" w:hAnsi="Montserrat"/>
                <w:color w:val="000000" w:themeColor="text1"/>
                <w:sz w:val="16"/>
                <w:szCs w:val="16"/>
              </w:rPr>
              <w:t>Artícu</w:t>
            </w:r>
            <w:r>
              <w:rPr>
                <w:rFonts w:ascii="Montserrat" w:eastAsiaTheme="minorHAnsi" w:hAnsi="Montserrat"/>
                <w:color w:val="000000" w:themeColor="text1"/>
                <w:sz w:val="16"/>
                <w:szCs w:val="16"/>
              </w:rPr>
              <w:t>lo 113, fracción I de la LFTAIP</w:t>
            </w:r>
          </w:p>
        </w:tc>
      </w:tr>
      <w:tr w:rsidR="00194510" w:rsidRPr="00F77EC5" w14:paraId="3F2113AD" w14:textId="77777777" w:rsidTr="001D0A20">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CDAFFE7" w14:textId="77777777" w:rsidR="00194510" w:rsidRPr="00FF34EE" w:rsidRDefault="00194510" w:rsidP="001D0A20">
            <w:pPr>
              <w:spacing w:line="276" w:lineRule="auto"/>
              <w:jc w:val="center"/>
              <w:rPr>
                <w:rFonts w:ascii="Montserrat" w:hAnsi="Montserrat"/>
                <w:sz w:val="16"/>
                <w:szCs w:val="16"/>
              </w:rPr>
            </w:pPr>
            <w:r w:rsidRPr="00FF34EE">
              <w:rPr>
                <w:rFonts w:ascii="Montserrat" w:hAnsi="Montserrat"/>
                <w:sz w:val="16"/>
                <w:szCs w:val="16"/>
              </w:rPr>
              <w:t>Correo electrónico de personal moral</w:t>
            </w:r>
          </w:p>
          <w:p w14:paraId="4897EC4D" w14:textId="77777777" w:rsidR="00194510" w:rsidRPr="00FF34EE" w:rsidRDefault="00194510" w:rsidP="001D0A20">
            <w:pPr>
              <w:spacing w:line="276" w:lineRule="auto"/>
              <w:jc w:val="center"/>
              <w:rPr>
                <w:rFonts w:ascii="Montserrat" w:hAnsi="Montserrat"/>
                <w:sz w:val="16"/>
                <w:szCs w:val="16"/>
              </w:rPr>
            </w:pP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7512656" w14:textId="77777777" w:rsidR="00194510" w:rsidRPr="00FF34EE" w:rsidRDefault="00194510" w:rsidP="001D0A20">
            <w:pPr>
              <w:jc w:val="both"/>
              <w:rPr>
                <w:rFonts w:ascii="Montserrat" w:hAnsi="Montserrat"/>
                <w:sz w:val="16"/>
                <w:szCs w:val="16"/>
              </w:rPr>
            </w:pPr>
            <w:r w:rsidRPr="00FF34EE">
              <w:rPr>
                <w:rFonts w:ascii="Montserrat" w:hAnsi="Montserrat"/>
                <w:sz w:val="16"/>
                <w:szCs w:val="16"/>
              </w:rPr>
              <w:t xml:space="preserve">Dirección electrónica que utilizan habitualmente las personas morales en sus comunicaciones,  pueden contener en su integración de forma voluntaria o involuntaria información acerca de sus integrantes,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w:t>
            </w:r>
            <w:r>
              <w:rPr>
                <w:rFonts w:ascii="Montserrat" w:hAnsi="Montserrat"/>
                <w:sz w:val="16"/>
                <w:szCs w:val="16"/>
              </w:rPr>
              <w:t>como dato personal y protegerse</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3854FB" w14:textId="77777777" w:rsidR="00194510" w:rsidRPr="00FF34EE" w:rsidRDefault="00194510" w:rsidP="001D0A20">
            <w:pPr>
              <w:jc w:val="both"/>
              <w:rPr>
                <w:rFonts w:ascii="Montserrat" w:eastAsiaTheme="minorHAnsi" w:hAnsi="Montserrat"/>
                <w:color w:val="000000" w:themeColor="text1"/>
                <w:sz w:val="16"/>
                <w:szCs w:val="16"/>
              </w:rPr>
            </w:pPr>
            <w:r w:rsidRPr="00FF34EE">
              <w:rPr>
                <w:rFonts w:ascii="Montserrat" w:eastAsiaTheme="minorHAnsi" w:hAnsi="Montserrat"/>
                <w:color w:val="000000" w:themeColor="text1"/>
                <w:sz w:val="16"/>
                <w:szCs w:val="16"/>
              </w:rPr>
              <w:t>Artículo</w:t>
            </w:r>
            <w:r>
              <w:rPr>
                <w:rFonts w:ascii="Montserrat" w:eastAsiaTheme="minorHAnsi" w:hAnsi="Montserrat"/>
                <w:color w:val="000000" w:themeColor="text1"/>
                <w:sz w:val="16"/>
                <w:szCs w:val="16"/>
              </w:rPr>
              <w:t xml:space="preserve"> 113, fracción III de la LFTAIP</w:t>
            </w:r>
          </w:p>
        </w:tc>
      </w:tr>
    </w:tbl>
    <w:p w14:paraId="6005289C" w14:textId="7311CEDD" w:rsidR="00194510" w:rsidRDefault="00194510" w:rsidP="00194510">
      <w:pPr>
        <w:ind w:right="51"/>
        <w:jc w:val="both"/>
        <w:rPr>
          <w:rFonts w:ascii="Montserrat" w:hAnsi="Montserrat"/>
          <w:sz w:val="18"/>
          <w:szCs w:val="18"/>
        </w:rPr>
      </w:pPr>
    </w:p>
    <w:p w14:paraId="40F3E594" w14:textId="77777777" w:rsidR="00194510" w:rsidRDefault="00194510" w:rsidP="00194510">
      <w:pPr>
        <w:ind w:right="51"/>
        <w:jc w:val="both"/>
        <w:rPr>
          <w:rFonts w:ascii="Montserrat" w:hAnsi="Montserrat"/>
          <w:sz w:val="18"/>
          <w:szCs w:val="18"/>
        </w:rPr>
      </w:pPr>
      <w:r>
        <w:rPr>
          <w:rFonts w:ascii="Montserrat" w:hAnsi="Montserrat"/>
          <w:sz w:val="18"/>
          <w:szCs w:val="18"/>
        </w:rPr>
        <w:t>Así como en consulta directa por lo que se hace de conocimiento lo siguiente:</w:t>
      </w:r>
    </w:p>
    <w:p w14:paraId="67BB30BC" w14:textId="77777777" w:rsidR="00194510" w:rsidRDefault="00194510" w:rsidP="00194510">
      <w:pPr>
        <w:ind w:right="51"/>
        <w:jc w:val="both"/>
        <w:rPr>
          <w:rFonts w:ascii="Montserrat" w:hAnsi="Montserrat"/>
          <w:sz w:val="18"/>
          <w:szCs w:val="18"/>
        </w:rPr>
      </w:pPr>
    </w:p>
    <w:p w14:paraId="13499190" w14:textId="77777777" w:rsidR="00194510" w:rsidRDefault="00194510" w:rsidP="00194510">
      <w:pPr>
        <w:pStyle w:val="Prrafodelista"/>
        <w:numPr>
          <w:ilvl w:val="0"/>
          <w:numId w:val="11"/>
        </w:numPr>
        <w:ind w:left="765" w:right="51" w:hanging="357"/>
        <w:contextualSpacing w:val="0"/>
        <w:jc w:val="both"/>
        <w:rPr>
          <w:rFonts w:ascii="Montserrat" w:hAnsi="Montserrat"/>
          <w:sz w:val="18"/>
          <w:szCs w:val="18"/>
        </w:rPr>
      </w:pPr>
      <w:r>
        <w:rPr>
          <w:rFonts w:ascii="Montserrat" w:hAnsi="Montserrat"/>
          <w:sz w:val="18"/>
          <w:szCs w:val="18"/>
        </w:rPr>
        <w:t>La consulta directa de las expresiones documentales se llevará a cabo en la planta baja, sala D, del Órgano Interno de Control del Instituto Mexicano del Seguro Social, el día 12 de mayo de 2023 a las 11:00 horas, en una única consulta dando un tiempo de tres horas.</w:t>
      </w:r>
    </w:p>
    <w:p w14:paraId="0861FF0F" w14:textId="77777777" w:rsidR="00194510" w:rsidRDefault="00194510" w:rsidP="00194510">
      <w:pPr>
        <w:pStyle w:val="Prrafodelista"/>
        <w:numPr>
          <w:ilvl w:val="0"/>
          <w:numId w:val="11"/>
        </w:numPr>
        <w:ind w:right="51"/>
        <w:jc w:val="both"/>
        <w:rPr>
          <w:rFonts w:ascii="Montserrat" w:hAnsi="Montserrat"/>
          <w:sz w:val="18"/>
          <w:szCs w:val="18"/>
        </w:rPr>
      </w:pPr>
      <w:r>
        <w:rPr>
          <w:rFonts w:ascii="Montserrat" w:hAnsi="Montserrat"/>
          <w:sz w:val="18"/>
          <w:szCs w:val="18"/>
        </w:rPr>
        <w:lastRenderedPageBreak/>
        <w:t>La consulta directa se podrá llevar a cabo en el domicilio ubicado en Av. Revolución No. 1586, planta baja, sala D, Colonia San Ángel, Alcaldía Álvaro Obregón, Ciudad de México, Número telefónico 55 5238 2700 ext. 16534.</w:t>
      </w:r>
    </w:p>
    <w:p w14:paraId="32828957" w14:textId="77777777" w:rsidR="00194510" w:rsidRDefault="00194510" w:rsidP="00194510">
      <w:pPr>
        <w:pStyle w:val="Prrafodelista"/>
        <w:numPr>
          <w:ilvl w:val="0"/>
          <w:numId w:val="11"/>
        </w:numPr>
        <w:ind w:right="51"/>
        <w:jc w:val="both"/>
        <w:rPr>
          <w:rFonts w:ascii="Montserrat" w:hAnsi="Montserrat"/>
          <w:sz w:val="18"/>
          <w:szCs w:val="18"/>
        </w:rPr>
      </w:pPr>
      <w:r>
        <w:rPr>
          <w:rFonts w:ascii="Montserrat" w:hAnsi="Montserrat"/>
          <w:sz w:val="18"/>
          <w:szCs w:val="18"/>
        </w:rPr>
        <w:t>El personal que permitirá el acceso será la Lic. Ofelia Soriano Santander, Jefa de Área de Transparencia adscrita a la Coordinación de Vinculación Operativa en el Órgano Interno de Control del Instituto Mexicano del Seguro Social.</w:t>
      </w:r>
    </w:p>
    <w:p w14:paraId="54DB8C7F" w14:textId="77777777" w:rsidR="00194510" w:rsidRDefault="00194510" w:rsidP="00194510">
      <w:pPr>
        <w:pStyle w:val="Prrafodelista"/>
        <w:numPr>
          <w:ilvl w:val="0"/>
          <w:numId w:val="11"/>
        </w:numPr>
        <w:ind w:right="51"/>
        <w:jc w:val="both"/>
        <w:rPr>
          <w:rFonts w:ascii="Montserrat" w:hAnsi="Montserrat"/>
          <w:sz w:val="18"/>
          <w:szCs w:val="18"/>
        </w:rPr>
      </w:pPr>
      <w:r>
        <w:rPr>
          <w:rFonts w:ascii="Montserrat" w:hAnsi="Montserrat"/>
          <w:sz w:val="18"/>
          <w:szCs w:val="18"/>
        </w:rPr>
        <w:t>Para garantizar la integridad de los documentos, se levantará un acta circunstanciada la cual deberá contener:</w:t>
      </w:r>
    </w:p>
    <w:p w14:paraId="05A9BF54"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Lugar donde se realizar la consulta.</w:t>
      </w:r>
    </w:p>
    <w:p w14:paraId="5C1DAF2A"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Hora de inicio y termino de la consulta.</w:t>
      </w:r>
    </w:p>
    <w:p w14:paraId="79D5BA31"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Descripción de la información objeto de la consulta.</w:t>
      </w:r>
    </w:p>
    <w:p w14:paraId="1754E523"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En su caso, incidencias que se presenten durante la consulta.</w:t>
      </w:r>
    </w:p>
    <w:p w14:paraId="2EE72298"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Identificación, nombre y firma del solicitante y del autorizado para llevar a cabo la diligencia de la consulta.</w:t>
      </w:r>
    </w:p>
    <w:p w14:paraId="7426E181" w14:textId="77777777" w:rsidR="00194510" w:rsidRDefault="00194510" w:rsidP="00194510">
      <w:pPr>
        <w:pStyle w:val="Prrafodelista"/>
        <w:numPr>
          <w:ilvl w:val="0"/>
          <w:numId w:val="12"/>
        </w:numPr>
        <w:ind w:left="1276" w:right="51"/>
        <w:jc w:val="both"/>
        <w:rPr>
          <w:rFonts w:ascii="Montserrat" w:hAnsi="Montserrat"/>
          <w:sz w:val="18"/>
          <w:szCs w:val="18"/>
        </w:rPr>
      </w:pPr>
      <w:r>
        <w:rPr>
          <w:rFonts w:ascii="Montserrat" w:hAnsi="Montserrat"/>
          <w:sz w:val="18"/>
          <w:szCs w:val="18"/>
        </w:rPr>
        <w:t>Identificación nombre y firma del servidor público o del personal que para tal efecto se haya designado por parte del sujeto obligado para proporcionar la información.</w:t>
      </w:r>
    </w:p>
    <w:p w14:paraId="12A60C39" w14:textId="77777777" w:rsidR="00194510" w:rsidRDefault="00194510" w:rsidP="00194510">
      <w:pPr>
        <w:pStyle w:val="Prrafodelista"/>
        <w:ind w:left="1276" w:right="51"/>
        <w:jc w:val="both"/>
        <w:rPr>
          <w:rFonts w:ascii="Montserrat" w:hAnsi="Montserrat"/>
          <w:sz w:val="18"/>
          <w:szCs w:val="18"/>
        </w:rPr>
      </w:pPr>
    </w:p>
    <w:p w14:paraId="072FB204" w14:textId="77777777" w:rsidR="00194510" w:rsidRDefault="00194510" w:rsidP="00194510">
      <w:pPr>
        <w:ind w:left="709" w:right="51"/>
        <w:jc w:val="both"/>
        <w:rPr>
          <w:rFonts w:ascii="Montserrat" w:hAnsi="Montserrat"/>
          <w:sz w:val="18"/>
          <w:szCs w:val="18"/>
        </w:rPr>
      </w:pPr>
      <w:r>
        <w:rPr>
          <w:rFonts w:ascii="Montserrat" w:hAnsi="Montserrat"/>
          <w:sz w:val="18"/>
          <w:szCs w:val="18"/>
        </w:rPr>
        <w:t>En el caso de que el solicitante no hubiese acudido a la consulta directa de la información en el día y hora señalado, se asentará el hecho en el acta circunstanciada, dejando a salvo la facultad del particular para solicitar de nueva cuenta se le dé acceso a la información en la modalidad de consulta directa en fecha posterior, dicha acta deberá de ser firmada por el servidor público o el personal que para tal efecto se hubiere designado.</w:t>
      </w:r>
    </w:p>
    <w:p w14:paraId="4BCCE59F" w14:textId="77777777" w:rsidR="00194510" w:rsidRDefault="00194510" w:rsidP="00194510">
      <w:pPr>
        <w:ind w:left="709" w:right="51"/>
        <w:jc w:val="both"/>
        <w:rPr>
          <w:rFonts w:ascii="Montserrat" w:hAnsi="Montserrat"/>
          <w:sz w:val="18"/>
          <w:szCs w:val="18"/>
        </w:rPr>
      </w:pPr>
    </w:p>
    <w:p w14:paraId="0E91D803" w14:textId="77777777" w:rsidR="00194510" w:rsidRDefault="00194510" w:rsidP="00194510">
      <w:pPr>
        <w:ind w:left="709" w:right="51"/>
        <w:jc w:val="both"/>
        <w:rPr>
          <w:rFonts w:ascii="Montserrat" w:hAnsi="Montserrat"/>
          <w:sz w:val="18"/>
          <w:szCs w:val="18"/>
        </w:rPr>
      </w:pPr>
      <w:r>
        <w:rPr>
          <w:rFonts w:ascii="Montserrat" w:hAnsi="Montserrat"/>
          <w:sz w:val="18"/>
          <w:szCs w:val="18"/>
        </w:rPr>
        <w:t>El acta circunstanciada que se levante deberá incorporarse en la solicitud de acceso a la información para ser archivada en el expediente correspondiente.</w:t>
      </w:r>
    </w:p>
    <w:p w14:paraId="26659F69" w14:textId="77777777" w:rsidR="00194510" w:rsidRDefault="00194510" w:rsidP="00194510">
      <w:pPr>
        <w:pStyle w:val="Prrafodelista"/>
        <w:numPr>
          <w:ilvl w:val="0"/>
          <w:numId w:val="13"/>
        </w:numPr>
        <w:ind w:right="38"/>
        <w:jc w:val="both"/>
        <w:rPr>
          <w:rFonts w:ascii="Montserrat" w:hAnsi="Montserrat"/>
          <w:sz w:val="18"/>
          <w:szCs w:val="18"/>
        </w:rPr>
      </w:pPr>
      <w:r w:rsidRPr="00D37AD1">
        <w:rPr>
          <w:rFonts w:ascii="Montserrat" w:hAnsi="Montserrat"/>
          <w:sz w:val="18"/>
          <w:szCs w:val="18"/>
        </w:rPr>
        <w:t xml:space="preserve">Las </w:t>
      </w:r>
      <w:r w:rsidRPr="00283C58">
        <w:rPr>
          <w:rFonts w:ascii="Montserrat" w:hAnsi="Montserrat"/>
          <w:sz w:val="18"/>
          <w:szCs w:val="18"/>
        </w:rPr>
        <w:t>medidas que el personal encargado de permitir la consulta directa implementara al moment</w:t>
      </w:r>
      <w:r>
        <w:rPr>
          <w:rFonts w:ascii="Montserrat" w:hAnsi="Montserrat"/>
          <w:sz w:val="18"/>
          <w:szCs w:val="18"/>
        </w:rPr>
        <w:t>o de llevar la consulta directa, son las siguientes:</w:t>
      </w:r>
    </w:p>
    <w:p w14:paraId="7EF0F7F3"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a) Contar con instalaciones y mobiliario adecuado para asegurar tanto la integridad del documento consultado, como para proporcionar al solicitante las mejores condiciones para poder llevar a cabo la consulta directa; </w:t>
      </w:r>
    </w:p>
    <w:p w14:paraId="7D6521CE"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b) Equipo y personal de vigilancia; </w:t>
      </w:r>
    </w:p>
    <w:p w14:paraId="2BCED7D8"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c) Extintores de fuego de gas inocuo; </w:t>
      </w:r>
    </w:p>
    <w:p w14:paraId="393B449F"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d) Registro e identificación del personal autorizado para el tratamiento de los documentos o expedientes a revisar; </w:t>
      </w:r>
    </w:p>
    <w:p w14:paraId="31C468B8"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e) Registro e identificación de los particulares autorizados para llevar a cabo la consulta directa. </w:t>
      </w:r>
    </w:p>
    <w:p w14:paraId="56F23655"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 xml:space="preserve">f) Una vez consultada la información, el solicitante deberá entregar la documentación a la persona que fue designada para tales efectos, quien deberá verificar que la documentación se encuentra en las mismas condiciones que cuando se le proporcionó al particular. </w:t>
      </w:r>
    </w:p>
    <w:p w14:paraId="251B2C67" w14:textId="77777777" w:rsidR="00194510" w:rsidRDefault="00194510" w:rsidP="00194510">
      <w:pPr>
        <w:pStyle w:val="Prrafodelista"/>
        <w:ind w:right="38"/>
        <w:jc w:val="both"/>
        <w:rPr>
          <w:rFonts w:ascii="Montserrat" w:hAnsi="Montserrat"/>
          <w:sz w:val="18"/>
          <w:szCs w:val="18"/>
        </w:rPr>
      </w:pPr>
      <w:r w:rsidRPr="00283C58">
        <w:rPr>
          <w:rFonts w:ascii="Montserrat" w:hAnsi="Montserrat"/>
          <w:sz w:val="18"/>
          <w:szCs w:val="18"/>
        </w:rPr>
        <w:t>g) En la consulta directa, los particulares podrán utilizar materiales de escritura propios, pero no cámaras fotográficas o similares, escáneres u otros aparatos.</w:t>
      </w:r>
    </w:p>
    <w:p w14:paraId="1E8336E0" w14:textId="77777777" w:rsidR="00194510" w:rsidRDefault="00194510" w:rsidP="00194510">
      <w:pPr>
        <w:pStyle w:val="Prrafodelista"/>
        <w:ind w:right="38"/>
        <w:jc w:val="both"/>
        <w:rPr>
          <w:rFonts w:ascii="Montserrat" w:hAnsi="Montserrat"/>
          <w:sz w:val="18"/>
          <w:szCs w:val="18"/>
        </w:rPr>
      </w:pPr>
    </w:p>
    <w:p w14:paraId="2ADCDF7B" w14:textId="7F1C74A8" w:rsidR="00194510" w:rsidRDefault="00194510" w:rsidP="00194510">
      <w:pPr>
        <w:ind w:right="49"/>
        <w:jc w:val="both"/>
        <w:rPr>
          <w:rFonts w:ascii="Montserrat" w:hAnsi="Montserrat"/>
          <w:sz w:val="18"/>
          <w:szCs w:val="18"/>
        </w:rPr>
      </w:pPr>
      <w:r w:rsidRPr="00C55EDE">
        <w:rPr>
          <w:rFonts w:ascii="Montserrat" w:hAnsi="Montserrat"/>
          <w:sz w:val="18"/>
          <w:szCs w:val="18"/>
        </w:rPr>
        <w:t>En consecuencia, se emite</w:t>
      </w:r>
      <w:r>
        <w:rPr>
          <w:rFonts w:ascii="Montserrat" w:hAnsi="Montserrat"/>
          <w:sz w:val="18"/>
          <w:szCs w:val="18"/>
        </w:rPr>
        <w:t>n</w:t>
      </w:r>
      <w:r w:rsidRPr="00C55EDE">
        <w:rPr>
          <w:rFonts w:ascii="Montserrat" w:hAnsi="Montserrat"/>
          <w:sz w:val="18"/>
          <w:szCs w:val="18"/>
        </w:rPr>
        <w:t xml:space="preserve"> la</w:t>
      </w:r>
      <w:r>
        <w:rPr>
          <w:rFonts w:ascii="Montserrat" w:hAnsi="Montserrat"/>
          <w:sz w:val="18"/>
          <w:szCs w:val="18"/>
        </w:rPr>
        <w:t>s</w:t>
      </w:r>
      <w:r w:rsidRPr="00C55EDE">
        <w:rPr>
          <w:rFonts w:ascii="Montserrat" w:hAnsi="Montserrat"/>
          <w:sz w:val="18"/>
          <w:szCs w:val="18"/>
        </w:rPr>
        <w:t xml:space="preserve"> siguiente</w:t>
      </w:r>
      <w:r>
        <w:rPr>
          <w:rFonts w:ascii="Montserrat" w:hAnsi="Montserrat"/>
          <w:sz w:val="18"/>
          <w:szCs w:val="18"/>
        </w:rPr>
        <w:t>s resoluciones</w:t>
      </w:r>
      <w:r w:rsidRPr="00C55EDE">
        <w:rPr>
          <w:rFonts w:ascii="Montserrat" w:hAnsi="Montserrat"/>
          <w:sz w:val="18"/>
          <w:szCs w:val="18"/>
        </w:rPr>
        <w:t xml:space="preserve"> por unanimidad:</w:t>
      </w:r>
    </w:p>
    <w:p w14:paraId="763ECFFA" w14:textId="77777777" w:rsidR="00687717" w:rsidRDefault="00687717" w:rsidP="00194510">
      <w:pPr>
        <w:ind w:right="38"/>
        <w:jc w:val="both"/>
        <w:rPr>
          <w:rFonts w:ascii="Montserrat" w:eastAsia="Montserrat" w:hAnsi="Montserrat" w:cs="Montserrat"/>
          <w:b/>
          <w:sz w:val="18"/>
          <w:szCs w:val="18"/>
        </w:rPr>
      </w:pPr>
    </w:p>
    <w:p w14:paraId="5AFBE0BB" w14:textId="3977068C" w:rsidR="00194510" w:rsidRDefault="00194510" w:rsidP="00194510">
      <w:pPr>
        <w:ind w:right="38"/>
        <w:jc w:val="both"/>
        <w:rPr>
          <w:rFonts w:ascii="Montserrat" w:eastAsia="Montserrat" w:hAnsi="Montserrat" w:cs="Montserrat"/>
          <w:sz w:val="18"/>
          <w:szCs w:val="18"/>
        </w:rPr>
      </w:pPr>
      <w:r>
        <w:rPr>
          <w:rFonts w:ascii="Montserrat" w:eastAsia="Montserrat" w:hAnsi="Montserrat" w:cs="Montserrat"/>
          <w:b/>
          <w:sz w:val="18"/>
          <w:szCs w:val="18"/>
        </w:rPr>
        <w:t xml:space="preserve">VI.A.2.1.ORD.43.23: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 xml:space="preserve">la clasificación de </w:t>
      </w:r>
      <w:r>
        <w:rPr>
          <w:rFonts w:ascii="Montserrat" w:eastAsia="Montserrat" w:hAnsi="Montserrat" w:cs="Montserrat"/>
          <w:sz w:val="18"/>
          <w:szCs w:val="18"/>
        </w:rPr>
        <w:t xml:space="preserve">la información como confidencialidad invocada por el OIC-IMSS de la </w:t>
      </w:r>
      <w:r>
        <w:rPr>
          <w:rFonts w:ascii="Montserrat" w:hAnsi="Montserrat"/>
          <w:sz w:val="18"/>
          <w:szCs w:val="18"/>
        </w:rPr>
        <w:t xml:space="preserve">resolución recaída en el expediente </w:t>
      </w:r>
      <w:r w:rsidRPr="009D262C">
        <w:rPr>
          <w:rFonts w:ascii="Montserrat" w:hAnsi="Montserrat"/>
          <w:sz w:val="18"/>
          <w:szCs w:val="18"/>
        </w:rPr>
        <w:t>IN-98/2022</w:t>
      </w:r>
      <w:r>
        <w:rPr>
          <w:rFonts w:ascii="Montserrat" w:hAnsi="Montserrat"/>
          <w:sz w:val="18"/>
          <w:szCs w:val="18"/>
        </w:rPr>
        <w:t>, con fundamento en el artículo 113, fracciones I y III de la Ley Federal de Transparencia y Acceso a la Infor</w:t>
      </w:r>
      <w:r w:rsidR="00687717">
        <w:rPr>
          <w:rFonts w:ascii="Montserrat" w:hAnsi="Montserrat"/>
          <w:sz w:val="18"/>
          <w:szCs w:val="18"/>
        </w:rPr>
        <w:t>mación Pública</w:t>
      </w:r>
      <w:r>
        <w:rPr>
          <w:rFonts w:ascii="Montserrat" w:hAnsi="Montserrat"/>
          <w:sz w:val="18"/>
          <w:szCs w:val="18"/>
        </w:rPr>
        <w:t xml:space="preserve"> y</w:t>
      </w:r>
      <w:r w:rsidR="00687717">
        <w:rPr>
          <w:rFonts w:ascii="Montserrat" w:hAnsi="Montserrat"/>
          <w:sz w:val="18"/>
          <w:szCs w:val="18"/>
        </w:rPr>
        <w:t>,</w:t>
      </w:r>
      <w:r>
        <w:rPr>
          <w:rFonts w:ascii="Montserrat" w:hAnsi="Montserrat"/>
          <w:sz w:val="18"/>
          <w:szCs w:val="18"/>
        </w:rPr>
        <w:t xml:space="preserve"> por ende</w:t>
      </w:r>
      <w:r w:rsidR="00687717">
        <w:rPr>
          <w:rFonts w:ascii="Montserrat" w:hAnsi="Montserrat"/>
          <w:sz w:val="18"/>
          <w:szCs w:val="18"/>
        </w:rPr>
        <w:t>,</w:t>
      </w:r>
      <w:r>
        <w:rPr>
          <w:rFonts w:ascii="Montserrat" w:hAnsi="Montserrat"/>
          <w:sz w:val="18"/>
          <w:szCs w:val="18"/>
        </w:rPr>
        <w:t xml:space="preserve"> se autoriza elaborar la versión pública;</w:t>
      </w:r>
      <w:r>
        <w:rPr>
          <w:rFonts w:ascii="Montserrat" w:eastAsia="Montserrat" w:hAnsi="Montserrat" w:cs="Montserrat"/>
          <w:sz w:val="18"/>
          <w:szCs w:val="18"/>
        </w:rPr>
        <w:t xml:space="preserve"> téngase</w:t>
      </w:r>
      <w:r w:rsidRPr="00D5768E">
        <w:rPr>
          <w:rFonts w:ascii="Montserrat" w:eastAsia="Montserrat" w:hAnsi="Montserrat" w:cs="Montserrat"/>
          <w:sz w:val="18"/>
          <w:szCs w:val="18"/>
        </w:rPr>
        <w:t xml:space="preserve"> por cumplida la resolución del Comité de Transparencia.</w:t>
      </w:r>
    </w:p>
    <w:p w14:paraId="0BE95D13" w14:textId="77777777" w:rsidR="00194510" w:rsidRDefault="00194510" w:rsidP="00194510">
      <w:pPr>
        <w:ind w:right="38"/>
        <w:jc w:val="both"/>
        <w:rPr>
          <w:rFonts w:ascii="Montserrat" w:eastAsia="Montserrat" w:hAnsi="Montserrat" w:cs="Montserrat"/>
          <w:sz w:val="18"/>
          <w:szCs w:val="18"/>
        </w:rPr>
      </w:pPr>
    </w:p>
    <w:p w14:paraId="12A44E0A" w14:textId="13172919" w:rsidR="00194510" w:rsidRDefault="00194510" w:rsidP="00194510">
      <w:pPr>
        <w:ind w:right="38"/>
        <w:jc w:val="both"/>
        <w:rPr>
          <w:rFonts w:ascii="Montserrat" w:hAnsi="Montserrat"/>
          <w:sz w:val="18"/>
          <w:szCs w:val="18"/>
        </w:rPr>
      </w:pPr>
      <w:r>
        <w:rPr>
          <w:rFonts w:ascii="Montserrat" w:eastAsia="Montserrat" w:hAnsi="Montserrat" w:cs="Montserrat"/>
          <w:b/>
          <w:sz w:val="18"/>
          <w:szCs w:val="18"/>
        </w:rPr>
        <w:lastRenderedPageBreak/>
        <w:t xml:space="preserve">VI.A.2.2.ORD.43.23: </w:t>
      </w:r>
      <w:r w:rsidRPr="00FA511C">
        <w:rPr>
          <w:rFonts w:ascii="Montserrat" w:eastAsia="Montserrat" w:hAnsi="Montserrat" w:cs="Montserrat"/>
          <w:b/>
          <w:sz w:val="18"/>
          <w:szCs w:val="18"/>
        </w:rPr>
        <w:t>CONFIRMAR</w:t>
      </w:r>
      <w:r w:rsidRPr="00FA511C">
        <w:rPr>
          <w:rFonts w:ascii="Montserrat" w:eastAsia="Montserrat" w:hAnsi="Montserrat" w:cs="Montserrat"/>
          <w:sz w:val="18"/>
          <w:szCs w:val="18"/>
        </w:rPr>
        <w:t xml:space="preserve"> las medidas </w:t>
      </w:r>
      <w:r>
        <w:rPr>
          <w:rFonts w:ascii="Montserrat" w:eastAsia="Montserrat" w:hAnsi="Montserrat" w:cs="Montserrat"/>
          <w:sz w:val="18"/>
          <w:szCs w:val="18"/>
        </w:rPr>
        <w:t>para permitir la consulta directa invocadas por el OIC-IMSS en términos del S</w:t>
      </w:r>
      <w:r w:rsidRPr="00FA511C">
        <w:rPr>
          <w:rFonts w:ascii="Montserrat" w:eastAsia="Montserrat" w:hAnsi="Montserrat" w:cs="Montserrat"/>
          <w:sz w:val="18"/>
          <w:szCs w:val="18"/>
        </w:rPr>
        <w:t>exagésimo Séptimo, Sexagésimo Octavo, Sexagésimo Noveno, Septuagésimo, Septuagésimo Primero y Septuagési</w:t>
      </w:r>
      <w:r>
        <w:rPr>
          <w:rFonts w:ascii="Montserrat" w:eastAsia="Montserrat" w:hAnsi="Montserrat" w:cs="Montserrat"/>
          <w:sz w:val="18"/>
          <w:szCs w:val="18"/>
        </w:rPr>
        <w:t>mo Segundo de los Lineamientos generales en materia de clasificación y desclasificación de la i</w:t>
      </w:r>
      <w:r w:rsidRPr="00FA511C">
        <w:rPr>
          <w:rFonts w:ascii="Montserrat" w:eastAsia="Montserrat" w:hAnsi="Montserrat" w:cs="Montserrat"/>
          <w:sz w:val="18"/>
          <w:szCs w:val="18"/>
        </w:rPr>
        <w:t>nformación, así como pa</w:t>
      </w:r>
      <w:r>
        <w:rPr>
          <w:rFonts w:ascii="Montserrat" w:eastAsia="Montserrat" w:hAnsi="Montserrat" w:cs="Montserrat"/>
          <w:sz w:val="18"/>
          <w:szCs w:val="18"/>
        </w:rPr>
        <w:t>ra la elaboración de versiones públicas</w:t>
      </w:r>
      <w:r>
        <w:rPr>
          <w:rFonts w:ascii="Montserrat" w:hAnsi="Montserrat"/>
          <w:sz w:val="18"/>
          <w:szCs w:val="18"/>
        </w:rPr>
        <w:t>;</w:t>
      </w:r>
      <w:r>
        <w:rPr>
          <w:rFonts w:ascii="Montserrat" w:eastAsia="Montserrat" w:hAnsi="Montserrat" w:cs="Montserrat"/>
          <w:sz w:val="18"/>
          <w:szCs w:val="18"/>
        </w:rPr>
        <w:t xml:space="preserve"> téngase</w:t>
      </w:r>
      <w:r w:rsidRPr="00D5768E">
        <w:rPr>
          <w:rFonts w:ascii="Montserrat" w:eastAsia="Montserrat" w:hAnsi="Montserrat" w:cs="Montserrat"/>
          <w:sz w:val="18"/>
          <w:szCs w:val="18"/>
        </w:rPr>
        <w:t xml:space="preserve"> por cumplida la resolución del Comité de Transparencia.</w:t>
      </w:r>
    </w:p>
    <w:p w14:paraId="568261AD" w14:textId="7DF05E3A" w:rsidR="00FF34EE" w:rsidRDefault="00FF34EE" w:rsidP="0004012B">
      <w:pPr>
        <w:jc w:val="both"/>
        <w:rPr>
          <w:rFonts w:ascii="Montserrat" w:eastAsia="Montserrat" w:hAnsi="Montserrat" w:cs="Montserrat"/>
          <w:b/>
          <w:sz w:val="18"/>
          <w:szCs w:val="18"/>
        </w:rPr>
      </w:pPr>
    </w:p>
    <w:p w14:paraId="17C09D86" w14:textId="5375B9D2" w:rsidR="0004012B" w:rsidRDefault="0004012B" w:rsidP="0004012B">
      <w:pPr>
        <w:jc w:val="both"/>
        <w:rPr>
          <w:rFonts w:ascii="Montserrat" w:eastAsia="Montserrat" w:hAnsi="Montserrat" w:cs="Montserrat"/>
          <w:b/>
          <w:color w:val="1D1C1D"/>
          <w:sz w:val="18"/>
          <w:szCs w:val="18"/>
        </w:rPr>
      </w:pPr>
      <w:r>
        <w:rPr>
          <w:rFonts w:ascii="Montserrat" w:eastAsia="Montserrat" w:hAnsi="Montserrat" w:cs="Montserrat"/>
          <w:b/>
          <w:sz w:val="18"/>
          <w:szCs w:val="18"/>
        </w:rPr>
        <w:t>A.</w:t>
      </w:r>
      <w:r w:rsidR="005116AA">
        <w:rPr>
          <w:rFonts w:ascii="Montserrat" w:eastAsia="Montserrat" w:hAnsi="Montserrat" w:cs="Montserrat"/>
          <w:b/>
          <w:sz w:val="18"/>
          <w:szCs w:val="18"/>
        </w:rPr>
        <w:t>3</w:t>
      </w:r>
      <w:r>
        <w:rPr>
          <w:rFonts w:ascii="Montserrat" w:eastAsia="Montserrat" w:hAnsi="Montserrat" w:cs="Montserrat"/>
          <w:b/>
          <w:sz w:val="18"/>
          <w:szCs w:val="18"/>
        </w:rPr>
        <w:t xml:space="preserve"> Folio </w:t>
      </w:r>
      <w:r>
        <w:rPr>
          <w:rFonts w:ascii="Montserrat" w:eastAsia="Montserrat" w:hAnsi="Montserrat" w:cs="Montserrat"/>
          <w:b/>
          <w:color w:val="1D1C1D"/>
          <w:sz w:val="18"/>
          <w:szCs w:val="18"/>
        </w:rPr>
        <w:t>330026523001705</w:t>
      </w:r>
    </w:p>
    <w:p w14:paraId="28B632ED" w14:textId="36BEDD5F" w:rsidR="0004012B" w:rsidRDefault="0004012B" w:rsidP="0004012B">
      <w:pPr>
        <w:jc w:val="both"/>
        <w:rPr>
          <w:rFonts w:ascii="Montserrat" w:eastAsia="Montserrat" w:hAnsi="Montserrat" w:cs="Montserrat"/>
          <w:b/>
          <w:color w:val="1D1C1D"/>
          <w:sz w:val="18"/>
          <w:szCs w:val="18"/>
        </w:rPr>
      </w:pPr>
    </w:p>
    <w:p w14:paraId="6475515A" w14:textId="69F6E848" w:rsidR="0004012B" w:rsidRPr="00D6390C" w:rsidRDefault="0004012B" w:rsidP="0004012B">
      <w:pPr>
        <w:jc w:val="both"/>
        <w:rPr>
          <w:rFonts w:ascii="Montserrat" w:hAnsi="Montserrat"/>
          <w:sz w:val="18"/>
          <w:szCs w:val="18"/>
        </w:rPr>
      </w:pPr>
      <w:r w:rsidRPr="00D6390C">
        <w:rPr>
          <w:rFonts w:ascii="Montserrat" w:hAnsi="Montserrat"/>
          <w:sz w:val="18"/>
          <w:szCs w:val="18"/>
        </w:rPr>
        <w:t>1. El 11 de mayo de 2023 en la Décima Octava Sesión Ordinaria de 2023 este Comité de Transparencia determinó:</w:t>
      </w:r>
    </w:p>
    <w:p w14:paraId="03BEE82E" w14:textId="77777777" w:rsidR="0004012B" w:rsidRPr="00D6390C" w:rsidRDefault="0004012B" w:rsidP="0004012B">
      <w:pPr>
        <w:jc w:val="both"/>
        <w:rPr>
          <w:rFonts w:ascii="Montserrat" w:hAnsi="Montserrat"/>
          <w:sz w:val="18"/>
          <w:szCs w:val="18"/>
        </w:rPr>
      </w:pPr>
    </w:p>
    <w:p w14:paraId="4DDDD133" w14:textId="77777777" w:rsidR="0004012B" w:rsidRPr="0004012B" w:rsidRDefault="0004012B" w:rsidP="0004012B">
      <w:pPr>
        <w:ind w:left="720" w:right="616"/>
        <w:jc w:val="both"/>
        <w:rPr>
          <w:rFonts w:ascii="Montserrat" w:eastAsia="Montserrat" w:hAnsi="Montserrat" w:cs="Montserrat"/>
          <w:i/>
          <w:sz w:val="16"/>
          <w:szCs w:val="16"/>
        </w:rPr>
      </w:pPr>
      <w:r w:rsidRPr="00D6390C">
        <w:rPr>
          <w:rFonts w:ascii="Montserrat" w:hAnsi="Montserrat"/>
          <w:i/>
          <w:sz w:val="16"/>
          <w:szCs w:val="16"/>
        </w:rPr>
        <w:t>“</w:t>
      </w:r>
      <w:r w:rsidRPr="00687717">
        <w:rPr>
          <w:rFonts w:ascii="Montserrat" w:eastAsia="Montserrat" w:hAnsi="Montserrat" w:cs="Montserrat"/>
          <w:b/>
          <w:i/>
          <w:sz w:val="16"/>
          <w:szCs w:val="16"/>
        </w:rPr>
        <w:t>II.B.4.ORD.18.23:</w:t>
      </w:r>
      <w:r w:rsidRPr="00D6390C">
        <w:rPr>
          <w:rFonts w:ascii="Montserrat" w:eastAsia="Montserrat" w:hAnsi="Montserrat" w:cs="Montserrat"/>
          <w:i/>
          <w:sz w:val="16"/>
          <w:szCs w:val="16"/>
        </w:rPr>
        <w:t xml:space="preserve">  MODIFICAR</w:t>
      </w:r>
      <w:r w:rsidRPr="0004012B">
        <w:rPr>
          <w:rFonts w:ascii="Montserrat" w:eastAsia="Montserrat" w:hAnsi="Montserrat" w:cs="Montserrat"/>
          <w:i/>
          <w:sz w:val="16"/>
          <w:szCs w:val="16"/>
        </w:rPr>
        <w:t xml:space="preserve"> la respuesta otorgada por el OIC-SRE a efecto de que informe si los servidores públicos identificados en la solicitud que cuentan o no con sanciones firmes (graves o no graves), de localizar registro de sanción firme deberá de proporcionar la versión pública de la información.</w:t>
      </w:r>
    </w:p>
    <w:p w14:paraId="545A486E" w14:textId="77777777" w:rsidR="0004012B" w:rsidRPr="0004012B" w:rsidRDefault="0004012B" w:rsidP="0004012B">
      <w:pPr>
        <w:ind w:left="720" w:right="616"/>
        <w:jc w:val="both"/>
        <w:rPr>
          <w:rFonts w:ascii="Montserrat" w:eastAsia="Montserrat" w:hAnsi="Montserrat" w:cs="Montserrat"/>
          <w:i/>
          <w:sz w:val="16"/>
          <w:szCs w:val="16"/>
        </w:rPr>
      </w:pPr>
      <w:r w:rsidRPr="0004012B">
        <w:rPr>
          <w:rFonts w:ascii="Montserrat" w:eastAsia="Montserrat" w:hAnsi="Montserrat" w:cs="Montserrat"/>
          <w:i/>
          <w:sz w:val="16"/>
          <w:szCs w:val="16"/>
        </w:rPr>
        <w:t>En caso de no localizar registro de sanción firme, deberá de solicitar al Comité de Transparencia la clasificación del pronunciamiento sobre la existencia o inexistencia de quejas, denuncias, investigaciones y procedimientos de responsabilidad administrativa que no hayan derivado en sanción firme,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siempre y cuando no tengan sanciones firmes, asimismo tendrá que pronunciarse sobre el procedimiento para levantar actas administrativas, sanciones y pruebas requeridas.</w:t>
      </w:r>
    </w:p>
    <w:p w14:paraId="68036416" w14:textId="77777777" w:rsidR="0004012B" w:rsidRPr="0004012B" w:rsidRDefault="0004012B" w:rsidP="0004012B">
      <w:pPr>
        <w:ind w:left="720" w:right="616"/>
        <w:jc w:val="both"/>
        <w:rPr>
          <w:rFonts w:ascii="Montserrat" w:eastAsia="Times New Roman" w:hAnsi="Montserrat" w:cs="Times New Roman"/>
          <w:i/>
          <w:sz w:val="16"/>
          <w:szCs w:val="16"/>
          <w:lang w:eastAsia="es-MX"/>
        </w:rPr>
      </w:pPr>
      <w:r w:rsidRPr="0004012B">
        <w:rPr>
          <w:rFonts w:ascii="Montserrat" w:eastAsia="Times New Roman" w:hAnsi="Montserrat" w:cs="Times New Roman"/>
          <w:i/>
          <w:sz w:val="16"/>
          <w:szCs w:val="16"/>
          <w:lang w:eastAsia="es-MX"/>
        </w:rPr>
        <w:t>La instrucción deberá de cumplimentarse a más tardar al día hábil siguiente de la notificación de la presente resolución</w:t>
      </w:r>
      <w:r w:rsidRPr="0004012B">
        <w:rPr>
          <w:rFonts w:ascii="Montserrat" w:hAnsi="Montserrat"/>
          <w:i/>
          <w:iCs/>
          <w:color w:val="000000"/>
          <w:sz w:val="16"/>
          <w:szCs w:val="16"/>
        </w:rPr>
        <w:t xml:space="preserve">.” </w:t>
      </w:r>
    </w:p>
    <w:p w14:paraId="65237C27" w14:textId="77777777" w:rsidR="0004012B" w:rsidRPr="0004012B" w:rsidRDefault="0004012B" w:rsidP="0004012B">
      <w:pPr>
        <w:jc w:val="both"/>
        <w:rPr>
          <w:rFonts w:ascii="Montserrat" w:hAnsi="Montserrat"/>
          <w:sz w:val="16"/>
          <w:szCs w:val="16"/>
        </w:rPr>
      </w:pPr>
    </w:p>
    <w:p w14:paraId="1D5ECE0B" w14:textId="77777777" w:rsidR="0004012B" w:rsidRPr="00C55EDE" w:rsidRDefault="0004012B" w:rsidP="0004012B">
      <w:pPr>
        <w:jc w:val="both"/>
        <w:rPr>
          <w:rFonts w:ascii="Montserrat" w:hAnsi="Montserrat"/>
          <w:sz w:val="18"/>
          <w:szCs w:val="18"/>
        </w:rPr>
      </w:pPr>
      <w:r>
        <w:rPr>
          <w:rFonts w:ascii="Montserrat" w:hAnsi="Montserrat"/>
          <w:sz w:val="18"/>
          <w:szCs w:val="18"/>
        </w:rPr>
        <w:t>2. El 30</w:t>
      </w:r>
      <w:r w:rsidRPr="00C55EDE">
        <w:rPr>
          <w:rFonts w:ascii="Montserrat" w:hAnsi="Montserrat"/>
          <w:sz w:val="18"/>
          <w:szCs w:val="18"/>
        </w:rPr>
        <w:t xml:space="preserve"> de </w:t>
      </w:r>
      <w:r>
        <w:rPr>
          <w:rFonts w:ascii="Montserrat" w:hAnsi="Montserrat"/>
          <w:sz w:val="18"/>
          <w:szCs w:val="18"/>
        </w:rPr>
        <w:t>mayo</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la Secretaría Técnica de este Comité hizo de conocimiento al </w:t>
      </w:r>
      <w:r>
        <w:rPr>
          <w:rFonts w:ascii="Montserrat" w:hAnsi="Montserrat"/>
          <w:sz w:val="18"/>
          <w:szCs w:val="18"/>
        </w:rPr>
        <w:t xml:space="preserve">OIC-SRE </w:t>
      </w:r>
      <w:r w:rsidRPr="00C55EDE">
        <w:rPr>
          <w:rFonts w:ascii="Montserrat" w:hAnsi="Montserrat"/>
          <w:sz w:val="18"/>
          <w:szCs w:val="18"/>
        </w:rPr>
        <w:t xml:space="preserve">el acuerdo a efecto de que diera cumplimiento.                </w:t>
      </w:r>
    </w:p>
    <w:p w14:paraId="591348B9" w14:textId="77777777" w:rsidR="0004012B" w:rsidRPr="00C55EDE" w:rsidRDefault="0004012B" w:rsidP="0004012B">
      <w:pPr>
        <w:ind w:right="51"/>
        <w:jc w:val="both"/>
        <w:rPr>
          <w:rFonts w:ascii="Montserrat" w:hAnsi="Montserrat"/>
          <w:sz w:val="18"/>
          <w:szCs w:val="18"/>
        </w:rPr>
      </w:pPr>
    </w:p>
    <w:p w14:paraId="53D9BB0C" w14:textId="77777777" w:rsidR="0004012B" w:rsidRDefault="0004012B" w:rsidP="0004012B">
      <w:pPr>
        <w:ind w:right="51"/>
        <w:jc w:val="both"/>
        <w:rPr>
          <w:rFonts w:ascii="Montserrat" w:hAnsi="Montserrat"/>
          <w:sz w:val="18"/>
          <w:szCs w:val="18"/>
        </w:rPr>
      </w:pPr>
      <w:r w:rsidRPr="00C55EDE">
        <w:rPr>
          <w:rFonts w:ascii="Montserrat" w:hAnsi="Montserrat"/>
          <w:sz w:val="18"/>
          <w:szCs w:val="18"/>
        </w:rPr>
        <w:t xml:space="preserve">3. El </w:t>
      </w:r>
      <w:r>
        <w:rPr>
          <w:rFonts w:ascii="Montserrat" w:hAnsi="Montserrat"/>
          <w:sz w:val="18"/>
          <w:szCs w:val="18"/>
        </w:rPr>
        <w:t xml:space="preserve">09 de noviembre </w:t>
      </w:r>
      <w:r w:rsidRPr="00C55EDE">
        <w:rPr>
          <w:rFonts w:ascii="Montserrat" w:hAnsi="Montserrat"/>
          <w:sz w:val="18"/>
          <w:szCs w:val="18"/>
        </w:rPr>
        <w:t>de 202</w:t>
      </w:r>
      <w:r>
        <w:rPr>
          <w:rFonts w:ascii="Montserrat" w:hAnsi="Montserrat"/>
          <w:sz w:val="18"/>
          <w:szCs w:val="18"/>
        </w:rPr>
        <w:t>3 el OIC-SRE</w:t>
      </w:r>
      <w:r w:rsidRPr="00C55EDE">
        <w:rPr>
          <w:rFonts w:ascii="Montserrat" w:hAnsi="Montserrat"/>
          <w:sz w:val="18"/>
          <w:szCs w:val="18"/>
        </w:rPr>
        <w:t xml:space="preserve"> </w:t>
      </w:r>
      <w:r>
        <w:rPr>
          <w:rFonts w:ascii="Montserrat" w:hAnsi="Montserrat"/>
          <w:sz w:val="18"/>
          <w:szCs w:val="18"/>
        </w:rPr>
        <w:t>en cumplimiento manifestó que de la búsqueda realizada en los archivos físicos y electrónicos con los que cuenta las áreas citadas, no se localizaron registros de sanciones firmes de ningún tipo, en contra de la persona identificada en la solicitud.</w:t>
      </w:r>
    </w:p>
    <w:p w14:paraId="62E98D08" w14:textId="77777777" w:rsidR="0004012B" w:rsidRDefault="0004012B" w:rsidP="0004012B">
      <w:pPr>
        <w:ind w:right="51"/>
        <w:jc w:val="both"/>
        <w:rPr>
          <w:rFonts w:ascii="Montserrat" w:hAnsi="Montserrat"/>
          <w:sz w:val="18"/>
          <w:szCs w:val="18"/>
        </w:rPr>
      </w:pPr>
    </w:p>
    <w:p w14:paraId="34D4454C" w14:textId="77EF8548" w:rsidR="0004012B" w:rsidRDefault="0004012B" w:rsidP="0004012B">
      <w:pPr>
        <w:ind w:right="51"/>
        <w:jc w:val="both"/>
        <w:rPr>
          <w:rFonts w:ascii="Montserrat" w:eastAsia="Montserrat" w:hAnsi="Montserrat" w:cs="Montserrat"/>
          <w:color w:val="000000" w:themeColor="text1"/>
          <w:sz w:val="18"/>
          <w:szCs w:val="18"/>
        </w:rPr>
      </w:pPr>
      <w:r>
        <w:rPr>
          <w:rFonts w:ascii="Montserrat" w:hAnsi="Montserrat"/>
          <w:sz w:val="18"/>
          <w:szCs w:val="18"/>
        </w:rPr>
        <w:t xml:space="preserve">Por lo que se solicita someter a consideración del Comité de Transparencia la clasificación del resultado de la búsqueda de la información </w:t>
      </w:r>
      <w:r w:rsidRPr="003C7EE6">
        <w:rPr>
          <w:rFonts w:ascii="Montserrat" w:eastAsia="Montserrat" w:hAnsi="Montserrat" w:cs="Montserrat"/>
          <w:color w:val="000000" w:themeColor="text1"/>
          <w:sz w:val="18"/>
          <w:szCs w:val="18"/>
        </w:rPr>
        <w:t>en términos del artículo 113, fracción I, de la Ley Federal de Transparencia y Acceso a la Información Pública, Trigésimo Octavo, fracción I,</w:t>
      </w:r>
      <w:r w:rsidR="00A85F1F">
        <w:rPr>
          <w:rFonts w:ascii="Montserrat" w:eastAsia="Montserrat" w:hAnsi="Montserrat" w:cs="Montserrat"/>
          <w:color w:val="000000" w:themeColor="text1"/>
          <w:sz w:val="18"/>
          <w:szCs w:val="18"/>
        </w:rPr>
        <w:t xml:space="preserve"> número 7, de los Lineamientos generales en materia de c</w:t>
      </w:r>
      <w:r w:rsidRPr="003C7EE6">
        <w:rPr>
          <w:rFonts w:ascii="Montserrat" w:eastAsia="Montserrat" w:hAnsi="Montserrat" w:cs="Montserrat"/>
          <w:color w:val="000000" w:themeColor="text1"/>
          <w:sz w:val="18"/>
          <w:szCs w:val="18"/>
        </w:rPr>
        <w:t>lasificac</w:t>
      </w:r>
      <w:r w:rsidR="00A85F1F">
        <w:rPr>
          <w:rFonts w:ascii="Montserrat" w:eastAsia="Montserrat" w:hAnsi="Montserrat" w:cs="Montserrat"/>
          <w:color w:val="000000" w:themeColor="text1"/>
          <w:sz w:val="18"/>
          <w:szCs w:val="18"/>
        </w:rPr>
        <w:t>ión y desclasificación de la información, así como para la elaboración de versiones p</w:t>
      </w:r>
      <w:r w:rsidRPr="003C7EE6">
        <w:rPr>
          <w:rFonts w:ascii="Montserrat" w:eastAsia="Montserrat" w:hAnsi="Montserrat" w:cs="Montserrat"/>
          <w:color w:val="000000" w:themeColor="text1"/>
          <w:sz w:val="18"/>
          <w:szCs w:val="18"/>
        </w:rPr>
        <w:t>úblicas, en relación con el criterio FUNCIÓNPÚBLICA/CT/01/2020 emitido por el Comité de Transparencia</w:t>
      </w:r>
      <w:r w:rsidR="00A85F1F">
        <w:rPr>
          <w:rFonts w:ascii="Montserrat" w:eastAsia="Montserrat" w:hAnsi="Montserrat" w:cs="Montserrat"/>
          <w:color w:val="000000" w:themeColor="text1"/>
          <w:sz w:val="18"/>
          <w:szCs w:val="18"/>
        </w:rPr>
        <w:t>.</w:t>
      </w:r>
      <w:r w:rsidRPr="003C7EE6">
        <w:rPr>
          <w:rFonts w:ascii="Montserrat" w:eastAsia="Montserrat" w:hAnsi="Montserrat" w:cs="Montserrat"/>
          <w:color w:val="000000" w:themeColor="text1"/>
          <w:sz w:val="18"/>
          <w:szCs w:val="18"/>
        </w:rPr>
        <w:t xml:space="preserve"> </w:t>
      </w:r>
    </w:p>
    <w:p w14:paraId="4E7342D5" w14:textId="345CF177" w:rsidR="0004012B" w:rsidRDefault="0004012B" w:rsidP="0004012B">
      <w:pPr>
        <w:ind w:right="51"/>
        <w:jc w:val="both"/>
        <w:rPr>
          <w:rFonts w:ascii="Montserrat" w:hAnsi="Montserrat"/>
          <w:sz w:val="18"/>
          <w:szCs w:val="18"/>
        </w:rPr>
      </w:pPr>
    </w:p>
    <w:p w14:paraId="36D7D77F" w14:textId="07709E5A" w:rsidR="0004012B" w:rsidRDefault="0004012B" w:rsidP="0004012B">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06778996" w14:textId="2E3E2831" w:rsidR="00194510" w:rsidRDefault="00194510" w:rsidP="0004012B">
      <w:pPr>
        <w:ind w:right="49"/>
        <w:jc w:val="both"/>
        <w:rPr>
          <w:rFonts w:ascii="Montserrat" w:hAnsi="Montserrat"/>
          <w:sz w:val="18"/>
          <w:szCs w:val="18"/>
        </w:rPr>
      </w:pPr>
    </w:p>
    <w:p w14:paraId="4BA27004" w14:textId="5D50725B" w:rsidR="001D1E66" w:rsidRDefault="005116AA" w:rsidP="0004012B">
      <w:pPr>
        <w:ind w:right="38"/>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.A.3</w:t>
      </w:r>
      <w:r w:rsidR="0004012B">
        <w:rPr>
          <w:rFonts w:ascii="Montserrat" w:eastAsia="Montserrat" w:hAnsi="Montserrat" w:cs="Montserrat"/>
          <w:b/>
          <w:sz w:val="18"/>
          <w:szCs w:val="18"/>
        </w:rPr>
        <w:t xml:space="preserve">.ORD.43.23: </w:t>
      </w:r>
      <w:r w:rsidR="0004012B" w:rsidRPr="006F4357">
        <w:rPr>
          <w:rFonts w:ascii="Montserrat" w:eastAsia="Montserrat" w:hAnsi="Montserrat" w:cs="Montserrat"/>
          <w:b/>
          <w:sz w:val="18"/>
          <w:szCs w:val="18"/>
        </w:rPr>
        <w:t>CONFIRMAR</w:t>
      </w:r>
      <w:r w:rsidR="0004012B" w:rsidRPr="006F4357">
        <w:rPr>
          <w:rFonts w:ascii="Montserrat" w:eastAsia="Montserrat" w:hAnsi="Montserrat" w:cs="Montserrat"/>
          <w:sz w:val="18"/>
          <w:szCs w:val="18"/>
        </w:rPr>
        <w:t xml:space="preserve"> la clasificación de confidencialidad invocada por </w:t>
      </w:r>
      <w:r w:rsidR="0004012B">
        <w:rPr>
          <w:rFonts w:ascii="Montserrat" w:eastAsia="Montserrat" w:hAnsi="Montserrat" w:cs="Montserrat"/>
          <w:sz w:val="18"/>
          <w:szCs w:val="18"/>
        </w:rPr>
        <w:t>el OIC-SRE</w:t>
      </w:r>
      <w:r w:rsidR="0004012B" w:rsidRPr="006F4357">
        <w:rPr>
          <w:rFonts w:ascii="Montserrat" w:eastAsia="Montserrat" w:hAnsi="Montserrat" w:cs="Montserrat"/>
          <w:sz w:val="18"/>
          <w:szCs w:val="18"/>
        </w:rPr>
        <w:t xml:space="preserve"> respecto al pronunciamiento, en términos de</w:t>
      </w:r>
      <w:r w:rsidR="0004012B">
        <w:rPr>
          <w:rFonts w:ascii="Montserrat" w:eastAsia="Montserrat" w:hAnsi="Montserrat" w:cs="Montserrat"/>
          <w:sz w:val="18"/>
          <w:szCs w:val="18"/>
        </w:rPr>
        <w:t xml:space="preserve"> </w:t>
      </w:r>
      <w:r w:rsidR="0004012B" w:rsidRPr="006F4357">
        <w:rPr>
          <w:rFonts w:ascii="Montserrat" w:eastAsia="Montserrat" w:hAnsi="Montserrat" w:cs="Montserrat"/>
          <w:sz w:val="18"/>
          <w:szCs w:val="18"/>
        </w:rPr>
        <w:t>l</w:t>
      </w:r>
      <w:r w:rsidR="0004012B">
        <w:rPr>
          <w:rFonts w:ascii="Montserrat" w:eastAsia="Montserrat" w:hAnsi="Montserrat" w:cs="Montserrat"/>
          <w:sz w:val="18"/>
          <w:szCs w:val="18"/>
        </w:rPr>
        <w:t>os</w:t>
      </w:r>
      <w:r w:rsidR="0004012B" w:rsidRPr="006F4357">
        <w:rPr>
          <w:rFonts w:ascii="Montserrat" w:eastAsia="Montserrat" w:hAnsi="Montserrat" w:cs="Montserrat"/>
          <w:sz w:val="18"/>
          <w:szCs w:val="18"/>
        </w:rPr>
        <w:t xml:space="preserve"> artículo</w:t>
      </w:r>
      <w:r w:rsidR="0004012B">
        <w:rPr>
          <w:rFonts w:ascii="Montserrat" w:eastAsia="Montserrat" w:hAnsi="Montserrat" w:cs="Montserrat"/>
          <w:sz w:val="18"/>
          <w:szCs w:val="18"/>
        </w:rPr>
        <w:t>s</w:t>
      </w:r>
      <w:r w:rsidR="0004012B" w:rsidRPr="006F4357">
        <w:rPr>
          <w:rFonts w:ascii="Montserrat" w:eastAsia="Montserrat" w:hAnsi="Montserrat" w:cs="Montserrat"/>
          <w:sz w:val="18"/>
          <w:szCs w:val="18"/>
        </w:rPr>
        <w:t xml:space="preserve"> 113, fracción I, de la Ley Federal de Transparencia y </w:t>
      </w:r>
      <w:r w:rsidR="0004012B">
        <w:rPr>
          <w:rFonts w:ascii="Montserrat" w:eastAsia="Montserrat" w:hAnsi="Montserrat" w:cs="Montserrat"/>
          <w:sz w:val="18"/>
          <w:szCs w:val="18"/>
        </w:rPr>
        <w:t>Acceso a la Información Pública;</w:t>
      </w:r>
      <w:r w:rsidR="0004012B" w:rsidRPr="006F4357">
        <w:rPr>
          <w:rFonts w:ascii="Montserrat" w:eastAsia="Montserrat" w:hAnsi="Montserrat" w:cs="Montserrat"/>
          <w:sz w:val="18"/>
          <w:szCs w:val="18"/>
        </w:rPr>
        <w:t xml:space="preserve"> Trigésimo Octavo, fracción I,</w:t>
      </w:r>
      <w:r w:rsidR="00A85F1F">
        <w:rPr>
          <w:rFonts w:ascii="Montserrat" w:eastAsia="Montserrat" w:hAnsi="Montserrat" w:cs="Montserrat"/>
          <w:sz w:val="18"/>
          <w:szCs w:val="18"/>
        </w:rPr>
        <w:t xml:space="preserve"> número 7, de los Lineamientos g</w:t>
      </w:r>
      <w:r w:rsidR="0004012B" w:rsidRPr="006F4357">
        <w:rPr>
          <w:rFonts w:ascii="Montserrat" w:eastAsia="Montserrat" w:hAnsi="Montserrat" w:cs="Montserrat"/>
          <w:sz w:val="18"/>
          <w:szCs w:val="18"/>
        </w:rPr>
        <w:t>enerales</w:t>
      </w:r>
      <w:r w:rsidR="00A85F1F">
        <w:rPr>
          <w:rFonts w:ascii="Montserrat" w:eastAsia="Montserrat" w:hAnsi="Montserrat" w:cs="Montserrat"/>
          <w:sz w:val="18"/>
          <w:szCs w:val="18"/>
        </w:rPr>
        <w:t xml:space="preserve"> en materia de clasificación y d</w:t>
      </w:r>
      <w:r w:rsidR="0004012B" w:rsidRPr="006F4357">
        <w:rPr>
          <w:rFonts w:ascii="Montserrat" w:eastAsia="Montserrat" w:hAnsi="Montserrat" w:cs="Montserrat"/>
          <w:sz w:val="18"/>
          <w:szCs w:val="18"/>
        </w:rPr>
        <w:t>esclasificación de la</w:t>
      </w:r>
      <w:r w:rsidR="00A85F1F">
        <w:rPr>
          <w:rFonts w:ascii="Montserrat" w:eastAsia="Montserrat" w:hAnsi="Montserrat" w:cs="Montserrat"/>
          <w:sz w:val="18"/>
          <w:szCs w:val="18"/>
        </w:rPr>
        <w:t xml:space="preserve"> información, así como para la e</w:t>
      </w:r>
      <w:r w:rsidR="0004012B" w:rsidRPr="006F4357">
        <w:rPr>
          <w:rFonts w:ascii="Montserrat" w:eastAsia="Montserrat" w:hAnsi="Montserrat" w:cs="Montserrat"/>
          <w:sz w:val="18"/>
          <w:szCs w:val="18"/>
        </w:rPr>
        <w:t>la</w:t>
      </w:r>
      <w:r w:rsidR="00A85F1F">
        <w:rPr>
          <w:rFonts w:ascii="Montserrat" w:eastAsia="Montserrat" w:hAnsi="Montserrat" w:cs="Montserrat"/>
          <w:sz w:val="18"/>
          <w:szCs w:val="18"/>
        </w:rPr>
        <w:t>boración de versiones p</w:t>
      </w:r>
      <w:r w:rsidR="0004012B">
        <w:rPr>
          <w:rFonts w:ascii="Montserrat" w:eastAsia="Montserrat" w:hAnsi="Montserrat" w:cs="Montserrat"/>
          <w:sz w:val="18"/>
          <w:szCs w:val="18"/>
        </w:rPr>
        <w:t xml:space="preserve">úblicas y; </w:t>
      </w:r>
      <w:r w:rsidR="0004012B" w:rsidRPr="006F4357">
        <w:rPr>
          <w:rFonts w:ascii="Montserrat" w:eastAsia="Montserrat" w:hAnsi="Montserrat" w:cs="Montserrat"/>
          <w:sz w:val="18"/>
          <w:szCs w:val="18"/>
        </w:rPr>
        <w:t>el criterio FUNCIÓNPÚBLICA/CT/01/2020 emitido por el Comité d</w:t>
      </w:r>
      <w:r w:rsidR="00807290">
        <w:rPr>
          <w:rFonts w:ascii="Montserrat" w:eastAsia="Montserrat" w:hAnsi="Montserrat" w:cs="Montserrat"/>
          <w:sz w:val="18"/>
          <w:szCs w:val="18"/>
        </w:rPr>
        <w:t>e Transparencia</w:t>
      </w:r>
      <w:r w:rsidR="00194510">
        <w:rPr>
          <w:rFonts w:ascii="Montserrat" w:hAnsi="Montserrat"/>
          <w:sz w:val="18"/>
          <w:szCs w:val="18"/>
        </w:rPr>
        <w:t>;</w:t>
      </w:r>
      <w:r w:rsidR="00194510">
        <w:rPr>
          <w:rFonts w:ascii="Montserrat" w:eastAsia="Montserrat" w:hAnsi="Montserrat" w:cs="Montserrat"/>
          <w:sz w:val="18"/>
          <w:szCs w:val="18"/>
        </w:rPr>
        <w:t xml:space="preserve"> téngase</w:t>
      </w:r>
      <w:r w:rsidR="00194510" w:rsidRPr="00D5768E">
        <w:rPr>
          <w:rFonts w:ascii="Montserrat" w:eastAsia="Montserrat" w:hAnsi="Montserrat" w:cs="Montserrat"/>
          <w:sz w:val="18"/>
          <w:szCs w:val="18"/>
        </w:rPr>
        <w:t xml:space="preserve"> por cumplida la resolución del Comité de Transparencia.</w:t>
      </w:r>
    </w:p>
    <w:p w14:paraId="3F2648D5" w14:textId="719CE49A" w:rsidR="00FF34EE" w:rsidRDefault="00FF34EE" w:rsidP="0004012B">
      <w:pPr>
        <w:ind w:right="38"/>
        <w:jc w:val="both"/>
        <w:rPr>
          <w:rFonts w:ascii="Montserrat" w:eastAsia="Montserrat" w:hAnsi="Montserrat" w:cs="Montserrat"/>
          <w:sz w:val="18"/>
          <w:szCs w:val="18"/>
        </w:rPr>
      </w:pPr>
    </w:p>
    <w:p w14:paraId="1CF7C26A" w14:textId="77777777" w:rsidR="00687717" w:rsidRDefault="00687717" w:rsidP="00FF34EE">
      <w:pPr>
        <w:jc w:val="both"/>
        <w:rPr>
          <w:rFonts w:ascii="Montserrat" w:eastAsia="Montserrat" w:hAnsi="Montserrat" w:cs="Montserrat"/>
          <w:b/>
          <w:sz w:val="18"/>
          <w:szCs w:val="18"/>
        </w:rPr>
      </w:pPr>
    </w:p>
    <w:p w14:paraId="6717EEDE" w14:textId="77777777" w:rsidR="00687717" w:rsidRDefault="00687717" w:rsidP="00FF34EE">
      <w:pPr>
        <w:jc w:val="both"/>
        <w:rPr>
          <w:rFonts w:ascii="Montserrat" w:eastAsia="Montserrat" w:hAnsi="Montserrat" w:cs="Montserrat"/>
          <w:b/>
          <w:sz w:val="18"/>
          <w:szCs w:val="18"/>
        </w:rPr>
      </w:pPr>
    </w:p>
    <w:p w14:paraId="58D029AD" w14:textId="77777777" w:rsidR="00687717" w:rsidRDefault="00687717" w:rsidP="00FF34EE">
      <w:pPr>
        <w:jc w:val="both"/>
        <w:rPr>
          <w:rFonts w:ascii="Montserrat" w:eastAsia="Montserrat" w:hAnsi="Montserrat" w:cs="Montserrat"/>
          <w:b/>
          <w:sz w:val="18"/>
          <w:szCs w:val="18"/>
        </w:rPr>
      </w:pPr>
    </w:p>
    <w:p w14:paraId="1A6923C3" w14:textId="77777777" w:rsidR="00687717" w:rsidRDefault="00687717" w:rsidP="00FF34EE">
      <w:pPr>
        <w:jc w:val="both"/>
        <w:rPr>
          <w:rFonts w:ascii="Montserrat" w:eastAsia="Montserrat" w:hAnsi="Montserrat" w:cs="Montserrat"/>
          <w:b/>
          <w:sz w:val="18"/>
          <w:szCs w:val="18"/>
        </w:rPr>
      </w:pPr>
    </w:p>
    <w:p w14:paraId="21D34F3C" w14:textId="03562229" w:rsidR="00FF34EE" w:rsidRDefault="005116AA" w:rsidP="00FF34EE">
      <w:pPr>
        <w:jc w:val="both"/>
        <w:rPr>
          <w:rFonts w:ascii="Montserrat" w:eastAsia="Montserrat" w:hAnsi="Montserrat" w:cs="Montserrat"/>
          <w:b/>
          <w:color w:val="1D1C1D"/>
          <w:sz w:val="18"/>
          <w:szCs w:val="18"/>
        </w:rPr>
      </w:pPr>
      <w:r>
        <w:rPr>
          <w:rFonts w:ascii="Montserrat" w:eastAsia="Montserrat" w:hAnsi="Montserrat" w:cs="Montserrat"/>
          <w:b/>
          <w:sz w:val="18"/>
          <w:szCs w:val="18"/>
        </w:rPr>
        <w:lastRenderedPageBreak/>
        <w:t>A.4</w:t>
      </w:r>
      <w:r w:rsidR="00FF34EE">
        <w:rPr>
          <w:rFonts w:ascii="Montserrat" w:eastAsia="Montserrat" w:hAnsi="Montserrat" w:cs="Montserrat"/>
          <w:b/>
          <w:sz w:val="18"/>
          <w:szCs w:val="18"/>
        </w:rPr>
        <w:t xml:space="preserve"> Folio </w:t>
      </w:r>
      <w:r w:rsidR="00FF34EE">
        <w:rPr>
          <w:rFonts w:ascii="Montserrat" w:eastAsia="Montserrat" w:hAnsi="Montserrat" w:cs="Montserrat"/>
          <w:b/>
          <w:color w:val="1D1C1D"/>
          <w:sz w:val="18"/>
          <w:szCs w:val="18"/>
        </w:rPr>
        <w:t>330026523001715</w:t>
      </w:r>
    </w:p>
    <w:p w14:paraId="42936F23" w14:textId="77777777" w:rsidR="00FF34EE" w:rsidRDefault="00FF34EE" w:rsidP="00FF34EE">
      <w:pPr>
        <w:jc w:val="both"/>
        <w:rPr>
          <w:rFonts w:ascii="Montserrat" w:eastAsia="Montserrat" w:hAnsi="Montserrat" w:cs="Montserrat"/>
          <w:b/>
          <w:color w:val="1D1C1D"/>
          <w:sz w:val="18"/>
          <w:szCs w:val="18"/>
        </w:rPr>
      </w:pPr>
    </w:p>
    <w:p w14:paraId="492F663D" w14:textId="4985FE2D" w:rsidR="00FF34EE" w:rsidRPr="00C55EDE" w:rsidRDefault="00FF34EE" w:rsidP="00FF34EE">
      <w:pPr>
        <w:jc w:val="both"/>
        <w:rPr>
          <w:rFonts w:ascii="Montserrat" w:hAnsi="Montserrat"/>
          <w:sz w:val="18"/>
          <w:szCs w:val="18"/>
        </w:rPr>
      </w:pPr>
      <w:r w:rsidRPr="00C55EDE">
        <w:rPr>
          <w:rFonts w:ascii="Montserrat" w:hAnsi="Montserrat"/>
          <w:sz w:val="18"/>
          <w:szCs w:val="18"/>
        </w:rPr>
        <w:t xml:space="preserve">1. El </w:t>
      </w:r>
      <w:r>
        <w:rPr>
          <w:rFonts w:ascii="Montserrat" w:hAnsi="Montserrat"/>
          <w:sz w:val="18"/>
          <w:szCs w:val="18"/>
        </w:rPr>
        <w:t>11</w:t>
      </w:r>
      <w:r w:rsidRPr="00C55EDE">
        <w:rPr>
          <w:rFonts w:ascii="Montserrat" w:hAnsi="Montserrat"/>
          <w:sz w:val="18"/>
          <w:szCs w:val="18"/>
        </w:rPr>
        <w:t xml:space="preserve"> de </w:t>
      </w:r>
      <w:r>
        <w:rPr>
          <w:rFonts w:ascii="Montserrat" w:hAnsi="Montserrat"/>
          <w:sz w:val="18"/>
          <w:szCs w:val="18"/>
        </w:rPr>
        <w:t xml:space="preserve">mayo </w:t>
      </w:r>
      <w:r w:rsidRPr="00C55EDE">
        <w:rPr>
          <w:rFonts w:ascii="Montserrat" w:hAnsi="Montserrat"/>
          <w:sz w:val="18"/>
          <w:szCs w:val="18"/>
        </w:rPr>
        <w:t>de 202</w:t>
      </w:r>
      <w:r>
        <w:rPr>
          <w:rFonts w:ascii="Montserrat" w:hAnsi="Montserrat"/>
          <w:sz w:val="18"/>
          <w:szCs w:val="18"/>
        </w:rPr>
        <w:t>3</w:t>
      </w:r>
      <w:r w:rsidRPr="00C55EDE">
        <w:rPr>
          <w:rFonts w:ascii="Montserrat" w:hAnsi="Montserrat"/>
          <w:sz w:val="18"/>
          <w:szCs w:val="18"/>
        </w:rPr>
        <w:t xml:space="preserve"> en la Décima </w:t>
      </w:r>
      <w:r>
        <w:rPr>
          <w:rFonts w:ascii="Montserrat" w:hAnsi="Montserrat"/>
          <w:sz w:val="18"/>
          <w:szCs w:val="18"/>
        </w:rPr>
        <w:t>Octava</w:t>
      </w:r>
      <w:r w:rsidRPr="00C55EDE">
        <w:rPr>
          <w:rFonts w:ascii="Montserrat" w:hAnsi="Montserrat"/>
          <w:sz w:val="18"/>
          <w:szCs w:val="18"/>
        </w:rPr>
        <w:t xml:space="preserve"> Sesión Ordinaria de 202</w:t>
      </w:r>
      <w:r>
        <w:rPr>
          <w:rFonts w:ascii="Montserrat" w:hAnsi="Montserrat"/>
          <w:sz w:val="18"/>
          <w:szCs w:val="18"/>
        </w:rPr>
        <w:t>3</w:t>
      </w:r>
      <w:r w:rsidRPr="00C55EDE">
        <w:rPr>
          <w:rFonts w:ascii="Montserrat" w:hAnsi="Montserrat"/>
          <w:sz w:val="18"/>
          <w:szCs w:val="18"/>
        </w:rPr>
        <w:t xml:space="preserve"> este Comité de Transparencia</w:t>
      </w:r>
      <w:r w:rsidR="00687717">
        <w:rPr>
          <w:rFonts w:ascii="Montserrat" w:hAnsi="Montserrat"/>
          <w:sz w:val="18"/>
          <w:szCs w:val="18"/>
        </w:rPr>
        <w:t xml:space="preserve"> </w:t>
      </w:r>
      <w:r w:rsidRPr="00C55EDE">
        <w:rPr>
          <w:rFonts w:ascii="Montserrat" w:hAnsi="Montserrat"/>
          <w:sz w:val="18"/>
          <w:szCs w:val="18"/>
        </w:rPr>
        <w:t>determinó:</w:t>
      </w:r>
    </w:p>
    <w:p w14:paraId="3A72160A" w14:textId="77777777" w:rsidR="00FF34EE" w:rsidRPr="00C55EDE" w:rsidRDefault="00FF34EE" w:rsidP="00FF34EE">
      <w:pPr>
        <w:jc w:val="both"/>
        <w:rPr>
          <w:rFonts w:ascii="Montserrat" w:hAnsi="Montserrat"/>
          <w:sz w:val="18"/>
          <w:szCs w:val="18"/>
        </w:rPr>
      </w:pPr>
    </w:p>
    <w:p w14:paraId="45C45C58" w14:textId="2534B9F4" w:rsidR="00FF34EE" w:rsidRDefault="00FF34EE" w:rsidP="00FF34EE">
      <w:pPr>
        <w:ind w:left="567" w:right="567"/>
        <w:jc w:val="both"/>
        <w:rPr>
          <w:rFonts w:ascii="Montserrat" w:hAnsi="Montserrat"/>
          <w:i/>
          <w:sz w:val="16"/>
          <w:szCs w:val="16"/>
        </w:rPr>
      </w:pPr>
      <w:r w:rsidRPr="00D6798D">
        <w:rPr>
          <w:rFonts w:ascii="Montserrat" w:hAnsi="Montserrat"/>
          <w:i/>
          <w:sz w:val="16"/>
          <w:szCs w:val="16"/>
        </w:rPr>
        <w:t>“</w:t>
      </w:r>
      <w:r w:rsidR="00687717" w:rsidRPr="00687717">
        <w:rPr>
          <w:rFonts w:ascii="Montserrat" w:hAnsi="Montserrat"/>
          <w:b/>
          <w:sz w:val="16"/>
          <w:szCs w:val="16"/>
        </w:rPr>
        <w:t>II.C.16.3.ORD.18.23:</w:t>
      </w:r>
      <w:r w:rsidR="00687717" w:rsidRPr="00C55EDE">
        <w:rPr>
          <w:rFonts w:ascii="Montserrat" w:hAnsi="Montserrat"/>
          <w:sz w:val="18"/>
          <w:szCs w:val="18"/>
        </w:rPr>
        <w:t xml:space="preserve"> </w:t>
      </w:r>
      <w:r w:rsidRPr="00464B92">
        <w:rPr>
          <w:rFonts w:ascii="Montserrat" w:hAnsi="Montserrat"/>
          <w:i/>
          <w:sz w:val="16"/>
          <w:szCs w:val="16"/>
        </w:rPr>
        <w:t xml:space="preserve">MODIFICAR </w:t>
      </w:r>
      <w:r>
        <w:rPr>
          <w:rFonts w:ascii="Montserrat" w:hAnsi="Montserrat"/>
          <w:i/>
          <w:sz w:val="16"/>
          <w:szCs w:val="16"/>
        </w:rPr>
        <w:t>la respuesta emitida por la DGRVP a efecto de que se desclasifique el dato consistente en “imputaciones respecto de los cuales no se determinó responsabilidad administrativa”, toda vez que, lo concerniente a las faltas administrativas en el marco de la Ley General de Responsabilidades Administrativas, se encuentra disponible en fuentes de acceso público.</w:t>
      </w:r>
    </w:p>
    <w:p w14:paraId="31B972C6" w14:textId="77777777" w:rsidR="00FF34EE" w:rsidRPr="00D6798D" w:rsidRDefault="00FF34EE" w:rsidP="00FF34EE">
      <w:pPr>
        <w:ind w:left="567" w:right="567"/>
        <w:jc w:val="both"/>
        <w:rPr>
          <w:rFonts w:ascii="Montserrat" w:hAnsi="Montserrat"/>
          <w:i/>
          <w:sz w:val="16"/>
          <w:szCs w:val="16"/>
        </w:rPr>
      </w:pPr>
      <w:r>
        <w:rPr>
          <w:rFonts w:ascii="Montserrat" w:hAnsi="Montserrat"/>
          <w:i/>
          <w:sz w:val="16"/>
          <w:szCs w:val="16"/>
        </w:rPr>
        <w:t>Asimismo, no se lesiona el derecho al honor, dignidad y buen nombre de la persona servidora pública que resultó inocente, toda vez que, se salvaguarda su identidad con el testado del nombre, cargo y hechos irregulares que la pudiesen hacer identificada o identificable.</w:t>
      </w:r>
      <w:r w:rsidRPr="00D6798D">
        <w:rPr>
          <w:rFonts w:ascii="Montserrat" w:hAnsi="Montserrat"/>
          <w:i/>
          <w:sz w:val="16"/>
          <w:szCs w:val="16"/>
        </w:rPr>
        <w:t>”</w:t>
      </w:r>
    </w:p>
    <w:p w14:paraId="3274D625" w14:textId="77777777" w:rsidR="00FF34EE" w:rsidRPr="00C55EDE" w:rsidRDefault="00FF34EE" w:rsidP="00FF34EE">
      <w:pPr>
        <w:jc w:val="both"/>
        <w:rPr>
          <w:rFonts w:ascii="Montserrat" w:hAnsi="Montserrat"/>
          <w:sz w:val="18"/>
          <w:szCs w:val="18"/>
        </w:rPr>
      </w:pPr>
    </w:p>
    <w:p w14:paraId="47481678" w14:textId="77777777" w:rsidR="00FF34EE" w:rsidRPr="00C55EDE" w:rsidRDefault="00FF34EE" w:rsidP="00FF34EE">
      <w:pPr>
        <w:jc w:val="both"/>
        <w:rPr>
          <w:rFonts w:ascii="Montserrat" w:hAnsi="Montserrat"/>
          <w:sz w:val="18"/>
          <w:szCs w:val="18"/>
        </w:rPr>
      </w:pPr>
      <w:r w:rsidRPr="00C55EDE">
        <w:rPr>
          <w:rFonts w:ascii="Montserrat" w:hAnsi="Montserrat"/>
          <w:sz w:val="18"/>
          <w:szCs w:val="18"/>
        </w:rPr>
        <w:t xml:space="preserve">2. El </w:t>
      </w:r>
      <w:r>
        <w:rPr>
          <w:rFonts w:ascii="Montserrat" w:hAnsi="Montserrat"/>
          <w:sz w:val="18"/>
          <w:szCs w:val="18"/>
        </w:rPr>
        <w:t>30 de mayo</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la Secretaría Técnica de este Comité hizo de conocimiento a</w:t>
      </w:r>
      <w:r>
        <w:rPr>
          <w:rFonts w:ascii="Montserrat" w:hAnsi="Montserrat"/>
          <w:sz w:val="18"/>
          <w:szCs w:val="18"/>
        </w:rPr>
        <w:t xml:space="preserve"> </w:t>
      </w:r>
      <w:r w:rsidRPr="00C55EDE">
        <w:rPr>
          <w:rFonts w:ascii="Montserrat" w:hAnsi="Montserrat"/>
          <w:sz w:val="18"/>
          <w:szCs w:val="18"/>
        </w:rPr>
        <w:t>l</w:t>
      </w:r>
      <w:r>
        <w:rPr>
          <w:rFonts w:ascii="Montserrat" w:hAnsi="Montserrat"/>
          <w:sz w:val="18"/>
          <w:szCs w:val="18"/>
        </w:rPr>
        <w:t>a</w:t>
      </w:r>
      <w:r w:rsidRPr="00C55EDE">
        <w:rPr>
          <w:rFonts w:ascii="Montserrat" w:hAnsi="Montserrat"/>
          <w:sz w:val="18"/>
          <w:szCs w:val="18"/>
        </w:rPr>
        <w:t xml:space="preserve"> </w:t>
      </w:r>
      <w:r>
        <w:rPr>
          <w:rFonts w:ascii="Montserrat" w:hAnsi="Montserrat"/>
          <w:sz w:val="18"/>
          <w:szCs w:val="18"/>
        </w:rPr>
        <w:t>DGRVP</w:t>
      </w:r>
      <w:r w:rsidRPr="00C55EDE">
        <w:rPr>
          <w:rFonts w:ascii="Montserrat" w:hAnsi="Montserrat"/>
          <w:sz w:val="18"/>
          <w:szCs w:val="18"/>
        </w:rPr>
        <w:t xml:space="preserve"> el acuerdo a efecto de que diera cumplimiento.                </w:t>
      </w:r>
    </w:p>
    <w:p w14:paraId="3392C8F2" w14:textId="77777777" w:rsidR="00FF34EE" w:rsidRPr="00C55EDE" w:rsidRDefault="00FF34EE" w:rsidP="00FF34EE">
      <w:pPr>
        <w:ind w:right="51"/>
        <w:jc w:val="both"/>
        <w:rPr>
          <w:rFonts w:ascii="Montserrat" w:hAnsi="Montserrat"/>
          <w:sz w:val="18"/>
          <w:szCs w:val="18"/>
        </w:rPr>
      </w:pPr>
    </w:p>
    <w:p w14:paraId="3BAECDA9" w14:textId="0993EBF4" w:rsidR="00FF34EE" w:rsidRDefault="00FF34EE" w:rsidP="00FF34EE">
      <w:pPr>
        <w:ind w:right="51"/>
        <w:jc w:val="both"/>
        <w:rPr>
          <w:rFonts w:ascii="Montserrat" w:hAnsi="Montserrat"/>
          <w:sz w:val="18"/>
          <w:szCs w:val="18"/>
        </w:rPr>
      </w:pPr>
      <w:r w:rsidRPr="00C55EDE">
        <w:rPr>
          <w:rFonts w:ascii="Montserrat" w:hAnsi="Montserrat"/>
          <w:sz w:val="18"/>
          <w:szCs w:val="18"/>
        </w:rPr>
        <w:t xml:space="preserve">3. El </w:t>
      </w:r>
      <w:r>
        <w:rPr>
          <w:rFonts w:ascii="Montserrat" w:hAnsi="Montserrat"/>
          <w:sz w:val="18"/>
          <w:szCs w:val="18"/>
        </w:rPr>
        <w:t>31 de mayo</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w:t>
      </w:r>
      <w:r>
        <w:rPr>
          <w:rFonts w:ascii="Montserrat" w:hAnsi="Montserrat"/>
          <w:sz w:val="18"/>
          <w:szCs w:val="18"/>
        </w:rPr>
        <w:t>a</w:t>
      </w:r>
      <w:r w:rsidRPr="00C55EDE">
        <w:rPr>
          <w:rFonts w:ascii="Montserrat" w:hAnsi="Montserrat"/>
          <w:sz w:val="18"/>
          <w:szCs w:val="18"/>
        </w:rPr>
        <w:t xml:space="preserve"> </w:t>
      </w:r>
      <w:r>
        <w:rPr>
          <w:rFonts w:ascii="Montserrat" w:hAnsi="Montserrat"/>
          <w:sz w:val="18"/>
          <w:szCs w:val="18"/>
        </w:rPr>
        <w:t>DGRVP</w:t>
      </w:r>
      <w:r w:rsidRPr="00C55EDE">
        <w:rPr>
          <w:rFonts w:ascii="Montserrat" w:hAnsi="Montserrat"/>
          <w:sz w:val="18"/>
          <w:szCs w:val="18"/>
        </w:rPr>
        <w:t xml:space="preserve"> </w:t>
      </w:r>
      <w:r>
        <w:rPr>
          <w:rFonts w:ascii="Montserrat" w:hAnsi="Montserrat"/>
          <w:sz w:val="18"/>
          <w:szCs w:val="18"/>
        </w:rPr>
        <w:t>en cumplimiento</w:t>
      </w:r>
      <w:r w:rsidR="00687717">
        <w:rPr>
          <w:rFonts w:ascii="Montserrat" w:hAnsi="Montserrat"/>
          <w:sz w:val="18"/>
          <w:szCs w:val="18"/>
        </w:rPr>
        <w:t>,</w:t>
      </w:r>
      <w:r>
        <w:rPr>
          <w:rFonts w:ascii="Montserrat" w:hAnsi="Montserrat"/>
          <w:sz w:val="18"/>
          <w:szCs w:val="18"/>
        </w:rPr>
        <w:t xml:space="preserve"> </w:t>
      </w:r>
      <w:r w:rsidR="00194510">
        <w:rPr>
          <w:rFonts w:ascii="Montserrat" w:hAnsi="Montserrat"/>
          <w:sz w:val="18"/>
          <w:szCs w:val="18"/>
        </w:rPr>
        <w:t xml:space="preserve">a efecto de elaborar la </w:t>
      </w:r>
      <w:r>
        <w:rPr>
          <w:rFonts w:ascii="Montserrat" w:hAnsi="Montserrat"/>
          <w:sz w:val="18"/>
          <w:szCs w:val="18"/>
        </w:rPr>
        <w:t>versión publi</w:t>
      </w:r>
      <w:r w:rsidR="00687717">
        <w:rPr>
          <w:rFonts w:ascii="Montserrat" w:hAnsi="Montserrat"/>
          <w:sz w:val="18"/>
          <w:szCs w:val="18"/>
        </w:rPr>
        <w:t>ca del expediente 0000181-2021, s</w:t>
      </w:r>
      <w:r w:rsidR="00194510" w:rsidRPr="00927F80">
        <w:rPr>
          <w:rFonts w:ascii="Montserrat" w:hAnsi="Montserrat"/>
          <w:sz w:val="18"/>
          <w:szCs w:val="18"/>
        </w:rPr>
        <w:t>olicitó</w:t>
      </w:r>
      <w:r w:rsidR="00194510">
        <w:rPr>
          <w:rFonts w:ascii="Montserrat" w:hAnsi="Montserrat"/>
          <w:sz w:val="18"/>
          <w:szCs w:val="18"/>
        </w:rPr>
        <w:t xml:space="preserve"> al Comité de Transparencia, la clasificación de la siguiente información:</w:t>
      </w:r>
    </w:p>
    <w:p w14:paraId="12CEA97A" w14:textId="77777777" w:rsidR="00194510" w:rsidRDefault="00194510" w:rsidP="00FF34EE">
      <w:pPr>
        <w:ind w:right="51"/>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024"/>
        <w:gridCol w:w="2240"/>
      </w:tblGrid>
      <w:tr w:rsidR="00B27C63" w:rsidRPr="00173782" w14:paraId="6A1256E0" w14:textId="77777777" w:rsidTr="00B27C63">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215F9B" w14:textId="77777777" w:rsidR="00B27C63" w:rsidRPr="00D262A7" w:rsidRDefault="00B27C63" w:rsidP="00BC42EF">
            <w:pPr>
              <w:jc w:val="center"/>
              <w:rPr>
                <w:rFonts w:ascii="Montserrat" w:eastAsia="Montserrat" w:hAnsi="Montserrat" w:cs="Montserrat"/>
                <w:b/>
                <w:color w:val="FFFFFF"/>
                <w:sz w:val="16"/>
                <w:szCs w:val="16"/>
              </w:rPr>
            </w:pPr>
            <w:r w:rsidRPr="00D262A7">
              <w:rPr>
                <w:rFonts w:ascii="Montserrat" w:eastAsia="Montserrat" w:hAnsi="Montserrat" w:cs="Montserrat"/>
                <w:b/>
                <w:color w:val="FFFFFF"/>
                <w:sz w:val="16"/>
                <w:szCs w:val="16"/>
              </w:rPr>
              <w:t>Dato</w:t>
            </w:r>
          </w:p>
        </w:tc>
        <w:tc>
          <w:tcPr>
            <w:tcW w:w="60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5D8B62" w14:textId="77777777" w:rsidR="00B27C63" w:rsidRPr="00D262A7" w:rsidRDefault="00B27C63" w:rsidP="00BC42EF">
            <w:pPr>
              <w:jc w:val="center"/>
              <w:rPr>
                <w:rFonts w:ascii="Montserrat" w:eastAsia="Montserrat" w:hAnsi="Montserrat" w:cs="Montserrat"/>
                <w:b/>
                <w:color w:val="FFFFFF"/>
                <w:sz w:val="16"/>
                <w:szCs w:val="16"/>
              </w:rPr>
            </w:pPr>
            <w:r w:rsidRPr="00D262A7">
              <w:rPr>
                <w:rFonts w:ascii="Montserrat" w:eastAsia="Montserrat" w:hAnsi="Montserrat" w:cs="Montserrat"/>
                <w:b/>
                <w:color w:val="FFFFFF"/>
                <w:sz w:val="16"/>
                <w:szCs w:val="16"/>
              </w:rPr>
              <w:t>Justificación</w:t>
            </w:r>
          </w:p>
        </w:tc>
        <w:tc>
          <w:tcPr>
            <w:tcW w:w="224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B912C8" w14:textId="77777777" w:rsidR="00B27C63" w:rsidRPr="00D262A7" w:rsidRDefault="00B27C63" w:rsidP="00BC42EF">
            <w:pPr>
              <w:jc w:val="center"/>
              <w:rPr>
                <w:rFonts w:ascii="Montserrat" w:eastAsia="Montserrat" w:hAnsi="Montserrat" w:cs="Montserrat"/>
                <w:b/>
                <w:color w:val="FFFFFF"/>
                <w:sz w:val="16"/>
                <w:szCs w:val="16"/>
              </w:rPr>
            </w:pPr>
            <w:r w:rsidRPr="00D262A7">
              <w:rPr>
                <w:rFonts w:ascii="Montserrat" w:eastAsia="Montserrat" w:hAnsi="Montserrat" w:cs="Montserrat"/>
                <w:b/>
                <w:color w:val="FFFFFF"/>
                <w:sz w:val="16"/>
                <w:szCs w:val="16"/>
              </w:rPr>
              <w:t>Fundamento</w:t>
            </w:r>
          </w:p>
        </w:tc>
      </w:tr>
      <w:tr w:rsidR="00B27C63" w:rsidRPr="00173782" w14:paraId="07978534" w14:textId="77777777" w:rsidTr="00B27C63">
        <w:trPr>
          <w:trHeight w:val="1187"/>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C9BAF82" w14:textId="77777777" w:rsidR="00B27C63" w:rsidRPr="00D6390C" w:rsidRDefault="00B27C63" w:rsidP="00BC42EF">
            <w:pPr>
              <w:jc w:val="both"/>
              <w:rPr>
                <w:rFonts w:ascii="Montserrat" w:hAnsi="Montserrat"/>
                <w:sz w:val="16"/>
                <w:szCs w:val="16"/>
              </w:rPr>
            </w:pPr>
            <w:r w:rsidRPr="00D6390C">
              <w:rPr>
                <w:rFonts w:ascii="Montserrat" w:hAnsi="Montserrat"/>
                <w:sz w:val="16"/>
                <w:szCs w:val="16"/>
              </w:rPr>
              <w:t>Relatoría de hechos irregulares que hacen identificable a una persona servidora pública</w:t>
            </w:r>
            <w:r>
              <w:rPr>
                <w:rFonts w:ascii="Montserrat" w:hAnsi="Montserrat"/>
                <w:sz w:val="16"/>
                <w:szCs w:val="16"/>
              </w:rPr>
              <w:t xml:space="preserve"> investigada pero no sancionada</w:t>
            </w:r>
          </w:p>
          <w:p w14:paraId="5BA8E9CA" w14:textId="77777777" w:rsidR="00B27C63" w:rsidRPr="00D6390C" w:rsidRDefault="00B27C63" w:rsidP="00BC42EF">
            <w:pPr>
              <w:spacing w:line="276" w:lineRule="auto"/>
              <w:jc w:val="both"/>
              <w:rPr>
                <w:rFonts w:ascii="Montserrat" w:hAnsi="Montserrat"/>
                <w:sz w:val="16"/>
                <w:szCs w:val="16"/>
              </w:rPr>
            </w:pP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7A1DC2DF" w14:textId="77777777" w:rsidR="00B27C63" w:rsidRPr="00A843F1" w:rsidRDefault="00B27C63" w:rsidP="00BC42EF">
            <w:pPr>
              <w:jc w:val="both"/>
              <w:rPr>
                <w:rFonts w:ascii="Montserrat" w:hAnsi="Montserrat"/>
                <w:sz w:val="16"/>
                <w:szCs w:val="16"/>
              </w:rPr>
            </w:pPr>
            <w:r w:rsidRPr="00D6390C">
              <w:rPr>
                <w:rFonts w:ascii="Montserrat" w:hAnsi="Montserrat"/>
                <w:sz w:val="16"/>
                <w:szCs w:val="16"/>
              </w:rPr>
              <w:t>Se trata de la narración de circunstancias de tiempo, modo y lugar de hechos irregulares, que de su lectura permiten que se identifique a una persona servidora pública investigada pero no sancionada, así como a terceros, por lo que brindar acceso a dicha información afectaría su derecho al honor y a la ima</w:t>
            </w:r>
            <w:r>
              <w:rPr>
                <w:rFonts w:ascii="Montserrat" w:hAnsi="Montserrat"/>
                <w:sz w:val="16"/>
                <w:szCs w:val="16"/>
              </w:rPr>
              <w:t>gen</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C9D2B4" w14:textId="77777777" w:rsidR="00B27C63" w:rsidRPr="00D6390C" w:rsidRDefault="00B27C63" w:rsidP="00BC42EF">
            <w:pPr>
              <w:spacing w:line="276" w:lineRule="auto"/>
              <w:jc w:val="both"/>
              <w:rPr>
                <w:rFonts w:ascii="Montserrat" w:eastAsiaTheme="minorHAnsi" w:hAnsi="Montserrat"/>
                <w:color w:val="000000" w:themeColor="text1"/>
                <w:sz w:val="16"/>
                <w:szCs w:val="16"/>
              </w:rPr>
            </w:pPr>
          </w:p>
          <w:p w14:paraId="73A54098" w14:textId="77777777" w:rsidR="00B27C63" w:rsidRDefault="00B27C63" w:rsidP="00BC42EF">
            <w:pPr>
              <w:jc w:val="both"/>
              <w:rPr>
                <w:rFonts w:ascii="Montserrat" w:eastAsiaTheme="minorHAnsi" w:hAnsi="Montserrat"/>
                <w:color w:val="000000" w:themeColor="text1"/>
                <w:sz w:val="16"/>
                <w:szCs w:val="16"/>
              </w:rPr>
            </w:pPr>
            <w:r w:rsidRPr="00D6390C">
              <w:rPr>
                <w:rFonts w:ascii="Montserrat" w:eastAsiaTheme="minorHAnsi" w:hAnsi="Montserrat"/>
                <w:color w:val="000000" w:themeColor="text1"/>
                <w:sz w:val="16"/>
                <w:szCs w:val="16"/>
              </w:rPr>
              <w:t>Artículos 116 de la LGTAIP; 113 Fracción I, de la LFTAIP y Lineamiento Trigésimo O</w:t>
            </w:r>
            <w:r>
              <w:rPr>
                <w:rFonts w:ascii="Montserrat" w:eastAsiaTheme="minorHAnsi" w:hAnsi="Montserrat"/>
                <w:color w:val="000000" w:themeColor="text1"/>
                <w:sz w:val="16"/>
                <w:szCs w:val="16"/>
              </w:rPr>
              <w:t>ctavo Fracción I, de los LGCDVP</w:t>
            </w:r>
          </w:p>
          <w:p w14:paraId="25ABF511" w14:textId="77777777" w:rsidR="00B27C63" w:rsidRPr="00D6390C" w:rsidRDefault="00B27C63" w:rsidP="00BC42EF">
            <w:pPr>
              <w:jc w:val="both"/>
              <w:rPr>
                <w:rFonts w:ascii="Montserrat" w:eastAsiaTheme="minorHAnsi" w:hAnsi="Montserrat"/>
                <w:color w:val="000000" w:themeColor="text1"/>
                <w:sz w:val="16"/>
                <w:szCs w:val="16"/>
              </w:rPr>
            </w:pPr>
          </w:p>
          <w:p w14:paraId="50E54BBD" w14:textId="77777777" w:rsidR="00B27C63" w:rsidRPr="00D6390C" w:rsidRDefault="00B27C63" w:rsidP="00BC42EF">
            <w:pPr>
              <w:spacing w:line="276" w:lineRule="auto"/>
              <w:jc w:val="both"/>
              <w:rPr>
                <w:rFonts w:ascii="Montserrat" w:eastAsiaTheme="minorHAnsi" w:hAnsi="Montserrat"/>
                <w:sz w:val="16"/>
                <w:szCs w:val="16"/>
              </w:rPr>
            </w:pPr>
          </w:p>
        </w:tc>
      </w:tr>
      <w:tr w:rsidR="00B27C63" w:rsidRPr="00173782" w14:paraId="3341FCBA" w14:textId="77777777" w:rsidTr="00B27C63">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ADDD2D0" w14:textId="77777777" w:rsidR="00B27C63" w:rsidRPr="00D6390C" w:rsidRDefault="00B27C63" w:rsidP="00BC42EF">
            <w:pPr>
              <w:spacing w:line="276" w:lineRule="auto"/>
              <w:jc w:val="both"/>
              <w:rPr>
                <w:rFonts w:ascii="Montserrat" w:hAnsi="Montserrat" w:cs="Arial"/>
                <w:sz w:val="16"/>
                <w:szCs w:val="16"/>
              </w:rPr>
            </w:pPr>
          </w:p>
          <w:p w14:paraId="0AED54E0" w14:textId="77777777" w:rsidR="00B27C63" w:rsidRPr="00D6390C" w:rsidRDefault="00B27C63" w:rsidP="00BC42EF">
            <w:pPr>
              <w:jc w:val="both"/>
              <w:rPr>
                <w:rFonts w:ascii="Montserrat" w:hAnsi="Montserrat" w:cs="Arial"/>
                <w:sz w:val="16"/>
                <w:szCs w:val="16"/>
              </w:rPr>
            </w:pPr>
            <w:r w:rsidRPr="00D6390C">
              <w:rPr>
                <w:rFonts w:ascii="Montserrat" w:hAnsi="Montserrat" w:cs="Arial"/>
                <w:sz w:val="16"/>
                <w:szCs w:val="16"/>
              </w:rPr>
              <w:t>Nombre de persona servidora pública</w:t>
            </w:r>
            <w:r>
              <w:rPr>
                <w:rFonts w:ascii="Montserrat" w:hAnsi="Montserrat" w:cs="Arial"/>
                <w:sz w:val="16"/>
                <w:szCs w:val="16"/>
              </w:rPr>
              <w:t xml:space="preserve"> investigada pero no sancionada</w:t>
            </w:r>
          </w:p>
          <w:p w14:paraId="4DDDCAA6" w14:textId="77777777" w:rsidR="00B27C63" w:rsidRPr="00D6390C" w:rsidRDefault="00B27C63" w:rsidP="00BC42EF">
            <w:pPr>
              <w:spacing w:line="276" w:lineRule="auto"/>
              <w:jc w:val="both"/>
              <w:rPr>
                <w:rFonts w:ascii="Montserrat" w:hAnsi="Montserrat" w:cs="Arial"/>
                <w:color w:val="000000" w:themeColor="text1"/>
                <w:sz w:val="16"/>
                <w:szCs w:val="16"/>
              </w:rPr>
            </w:pP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0B421C3" w14:textId="77777777" w:rsidR="00B27C63" w:rsidRPr="00D6390C" w:rsidRDefault="00B27C63" w:rsidP="00BC42EF">
            <w:pPr>
              <w:jc w:val="both"/>
              <w:rPr>
                <w:rFonts w:ascii="Montserrat" w:hAnsi="Montserrat" w:cs="Arial"/>
                <w:color w:val="000000" w:themeColor="text1"/>
                <w:sz w:val="16"/>
                <w:szCs w:val="16"/>
              </w:rPr>
            </w:pPr>
            <w:r w:rsidRPr="00D6390C">
              <w:rPr>
                <w:rFonts w:ascii="Montserrat" w:hAnsi="Montserrat" w:cs="Arial"/>
                <w:color w:val="000000" w:themeColor="text1"/>
                <w:sz w:val="16"/>
                <w:szCs w:val="16"/>
              </w:rPr>
              <w:t>El nombre es un atributo de la personalidad, esto es, la manifestación del derecho a la identidad, razón que por sí misma, permite identificar a personas servidoras públicas sujetas a procedimientos disciplinarios en los que no se determinó su responsabilidad administrativa; lo anterior para no afectar su intimidad, honor y reputación, así como el derecho de presunción de inocencia, toda vez que de hacerlo podría generarse una percep</w:t>
            </w:r>
            <w:r>
              <w:rPr>
                <w:rFonts w:ascii="Montserrat" w:hAnsi="Montserrat" w:cs="Arial"/>
                <w:color w:val="000000" w:themeColor="text1"/>
                <w:sz w:val="16"/>
                <w:szCs w:val="16"/>
              </w:rPr>
              <w:t>ción negativa sobre su persona</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801F6A" w14:textId="77777777" w:rsidR="00B27C63" w:rsidRPr="00D6390C" w:rsidRDefault="00B27C63" w:rsidP="00BC42EF">
            <w:pPr>
              <w:jc w:val="both"/>
              <w:rPr>
                <w:rFonts w:ascii="Montserrat" w:eastAsiaTheme="minorHAnsi" w:hAnsi="Montserrat"/>
                <w:color w:val="000000" w:themeColor="text1"/>
                <w:sz w:val="16"/>
                <w:szCs w:val="16"/>
              </w:rPr>
            </w:pPr>
            <w:r w:rsidRPr="00D6390C">
              <w:rPr>
                <w:rFonts w:ascii="Montserrat" w:eastAsiaTheme="minorHAnsi" w:hAnsi="Montserrat"/>
                <w:color w:val="000000" w:themeColor="text1"/>
                <w:sz w:val="16"/>
                <w:szCs w:val="16"/>
              </w:rPr>
              <w:t>Artículos 116, de la LGTAIP; 113 Fracción I, de la LFTAIP y Lineamiento Trigésimo Octavo Fracción I, d</w:t>
            </w:r>
            <w:r>
              <w:rPr>
                <w:rFonts w:ascii="Montserrat" w:eastAsiaTheme="minorHAnsi" w:hAnsi="Montserrat"/>
                <w:color w:val="000000" w:themeColor="text1"/>
                <w:sz w:val="16"/>
                <w:szCs w:val="16"/>
              </w:rPr>
              <w:t>e los LGCDVP</w:t>
            </w:r>
          </w:p>
        </w:tc>
      </w:tr>
      <w:tr w:rsidR="00B27C63" w:rsidRPr="00173782" w14:paraId="7C6A6C6B" w14:textId="77777777" w:rsidTr="00B27C63">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5892F89" w14:textId="77777777" w:rsidR="00B27C63" w:rsidRPr="00D6390C" w:rsidRDefault="00B27C63" w:rsidP="00BC42EF">
            <w:pPr>
              <w:spacing w:line="276" w:lineRule="auto"/>
              <w:jc w:val="both"/>
              <w:rPr>
                <w:rFonts w:ascii="Montserrat" w:hAnsi="Montserrat" w:cs="Arial"/>
                <w:color w:val="000000" w:themeColor="text1"/>
                <w:sz w:val="16"/>
                <w:szCs w:val="16"/>
              </w:rPr>
            </w:pPr>
          </w:p>
          <w:p w14:paraId="7AF14494" w14:textId="77777777" w:rsidR="00B27C63" w:rsidRPr="00D6390C" w:rsidRDefault="00B27C63" w:rsidP="00BC42EF">
            <w:pPr>
              <w:jc w:val="both"/>
              <w:rPr>
                <w:rFonts w:ascii="Montserrat" w:hAnsi="Montserrat" w:cs="Arial"/>
                <w:color w:val="000000" w:themeColor="text1"/>
                <w:sz w:val="16"/>
                <w:szCs w:val="16"/>
              </w:rPr>
            </w:pPr>
            <w:r w:rsidRPr="00D6390C">
              <w:rPr>
                <w:rFonts w:ascii="Montserrat" w:hAnsi="Montserrat" w:cs="Arial"/>
                <w:color w:val="000000" w:themeColor="text1"/>
                <w:sz w:val="16"/>
                <w:szCs w:val="16"/>
              </w:rPr>
              <w:t xml:space="preserve">Empleo, cargo o comisión </w:t>
            </w:r>
            <w:r w:rsidRPr="00D6390C">
              <w:rPr>
                <w:rFonts w:ascii="Montserrat" w:hAnsi="Montserrat" w:cs="Arial"/>
                <w:sz w:val="16"/>
                <w:szCs w:val="16"/>
              </w:rPr>
              <w:t>de persona servidora pública investigada pero no sancionada</w:t>
            </w: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4E0C93F" w14:textId="77777777" w:rsidR="00B27C63" w:rsidRPr="00D6390C" w:rsidRDefault="00B27C63" w:rsidP="00BC42EF">
            <w:pPr>
              <w:jc w:val="both"/>
              <w:rPr>
                <w:rFonts w:ascii="Montserrat" w:hAnsi="Montserrat" w:cs="Arial"/>
                <w:color w:val="000000" w:themeColor="text1"/>
                <w:sz w:val="16"/>
                <w:szCs w:val="16"/>
                <w:lang w:val="es-ES"/>
              </w:rPr>
            </w:pPr>
            <w:r>
              <w:rPr>
                <w:rFonts w:ascii="Montserrat" w:hAnsi="Montserrat" w:cs="Arial"/>
                <w:color w:val="000000" w:themeColor="text1"/>
                <w:sz w:val="16"/>
                <w:szCs w:val="16"/>
                <w:lang w:val="es-ES"/>
              </w:rPr>
              <w:t>S</w:t>
            </w:r>
            <w:r w:rsidRPr="00D6390C">
              <w:rPr>
                <w:rFonts w:ascii="Montserrat" w:hAnsi="Montserrat" w:cs="Arial"/>
                <w:color w:val="000000" w:themeColor="text1"/>
                <w:sz w:val="16"/>
                <w:szCs w:val="16"/>
                <w:lang w:val="es-ES"/>
              </w:rPr>
              <w:t>i bien los datos indicados son de naturaleza pública, actualizan su clasificación como información confidencial en virtud que, podrían reflejar la identidad de la persona servidora pública que ostenta tales atribuciones con motivo del empleo, cargo o comisión encomendados y que, como resultado de ell</w:t>
            </w:r>
            <w:r>
              <w:rPr>
                <w:rFonts w:ascii="Montserrat" w:hAnsi="Montserrat" w:cs="Arial"/>
                <w:color w:val="000000" w:themeColor="text1"/>
                <w:sz w:val="16"/>
                <w:szCs w:val="16"/>
                <w:lang w:val="es-ES"/>
              </w:rPr>
              <w:t>o, resultó sin responsabilidad</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E952385" w14:textId="77777777" w:rsidR="00B27C63" w:rsidRPr="00D6390C" w:rsidRDefault="00B27C63" w:rsidP="00BC42EF">
            <w:pPr>
              <w:jc w:val="both"/>
              <w:rPr>
                <w:rFonts w:ascii="Montserrat" w:hAnsi="Montserrat"/>
                <w:sz w:val="16"/>
                <w:szCs w:val="16"/>
              </w:rPr>
            </w:pPr>
            <w:r w:rsidRPr="00D6390C">
              <w:rPr>
                <w:rFonts w:ascii="Montserrat" w:hAnsi="Montserrat"/>
                <w:sz w:val="16"/>
                <w:szCs w:val="16"/>
              </w:rPr>
              <w:t>Artículos 116, de la LGTAIP; 113 Fracción I, de la LFTAIP y Lineamiento Trigésimo O</w:t>
            </w:r>
            <w:r>
              <w:rPr>
                <w:rFonts w:ascii="Montserrat" w:hAnsi="Montserrat"/>
                <w:sz w:val="16"/>
                <w:szCs w:val="16"/>
              </w:rPr>
              <w:t>ctavo Fracción I, de los LGCDVP</w:t>
            </w:r>
          </w:p>
          <w:p w14:paraId="0A80708C" w14:textId="77777777" w:rsidR="00B27C63" w:rsidRPr="00D6390C" w:rsidRDefault="00B27C63" w:rsidP="00BC42EF">
            <w:pPr>
              <w:spacing w:line="276" w:lineRule="auto"/>
              <w:jc w:val="both"/>
              <w:rPr>
                <w:rFonts w:ascii="Montserrat" w:hAnsi="Montserrat"/>
                <w:sz w:val="16"/>
                <w:szCs w:val="16"/>
              </w:rPr>
            </w:pPr>
          </w:p>
        </w:tc>
      </w:tr>
      <w:tr w:rsidR="00B27C63" w:rsidRPr="00173782" w14:paraId="7CD0EACF" w14:textId="77777777" w:rsidTr="00B27C63">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9CE429A" w14:textId="77777777" w:rsidR="00B27C63" w:rsidRPr="00D6390C" w:rsidRDefault="00B27C63" w:rsidP="00BC42EF">
            <w:pPr>
              <w:spacing w:line="276" w:lineRule="auto"/>
              <w:jc w:val="both"/>
              <w:rPr>
                <w:rFonts w:ascii="Montserrat" w:hAnsi="Montserrat" w:cs="Arial"/>
                <w:color w:val="000000" w:themeColor="text1"/>
                <w:sz w:val="16"/>
                <w:szCs w:val="16"/>
              </w:rPr>
            </w:pPr>
          </w:p>
          <w:p w14:paraId="18DDDFFF" w14:textId="77777777" w:rsidR="00B27C63" w:rsidRPr="00D6390C" w:rsidRDefault="00B27C63" w:rsidP="00BC42EF">
            <w:pPr>
              <w:jc w:val="both"/>
              <w:rPr>
                <w:rFonts w:ascii="Montserrat" w:hAnsi="Montserrat" w:cs="Arial"/>
                <w:color w:val="000000" w:themeColor="text1"/>
                <w:sz w:val="16"/>
                <w:szCs w:val="16"/>
              </w:rPr>
            </w:pPr>
            <w:r w:rsidRPr="00D6390C">
              <w:rPr>
                <w:rFonts w:ascii="Montserrat" w:hAnsi="Montserrat" w:cs="Arial"/>
                <w:color w:val="000000" w:themeColor="text1"/>
                <w:sz w:val="16"/>
                <w:szCs w:val="16"/>
              </w:rPr>
              <w:t>Nombre de perso</w:t>
            </w:r>
            <w:r>
              <w:rPr>
                <w:rFonts w:ascii="Montserrat" w:hAnsi="Montserrat" w:cs="Arial"/>
                <w:color w:val="000000" w:themeColor="text1"/>
                <w:sz w:val="16"/>
                <w:szCs w:val="16"/>
              </w:rPr>
              <w:t>na moral ajena al procedimiento</w:t>
            </w:r>
          </w:p>
          <w:p w14:paraId="12E6E925" w14:textId="77777777" w:rsidR="00B27C63" w:rsidRPr="00D6390C" w:rsidRDefault="00B27C63" w:rsidP="00BC42EF">
            <w:pPr>
              <w:spacing w:line="276" w:lineRule="auto"/>
              <w:jc w:val="both"/>
              <w:rPr>
                <w:rFonts w:ascii="Montserrat" w:hAnsi="Montserrat" w:cs="Arial"/>
                <w:color w:val="000000" w:themeColor="text1"/>
                <w:sz w:val="16"/>
                <w:szCs w:val="16"/>
              </w:rPr>
            </w:pP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F8AEA10" w14:textId="77777777" w:rsidR="00B27C63" w:rsidRPr="00D6390C" w:rsidRDefault="00B27C63" w:rsidP="00BC42EF">
            <w:pPr>
              <w:jc w:val="both"/>
              <w:rPr>
                <w:rFonts w:ascii="Montserrat" w:hAnsi="Montserrat" w:cs="Arial"/>
                <w:color w:val="000000" w:themeColor="text1"/>
                <w:sz w:val="16"/>
                <w:szCs w:val="16"/>
              </w:rPr>
            </w:pPr>
            <w:r w:rsidRPr="00D6390C">
              <w:rPr>
                <w:rFonts w:ascii="Montserrat" w:hAnsi="Montserrat" w:cs="Arial"/>
                <w:color w:val="000000" w:themeColor="text1"/>
                <w:sz w:val="16"/>
                <w:szCs w:val="16"/>
              </w:rPr>
              <w:t xml:space="preserve">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w:t>
            </w:r>
            <w:r>
              <w:rPr>
                <w:rFonts w:ascii="Montserrat" w:hAnsi="Montserrat" w:cs="Arial"/>
                <w:color w:val="000000" w:themeColor="text1"/>
                <w:sz w:val="16"/>
                <w:szCs w:val="16"/>
              </w:rPr>
              <w:t>su protección resulta necesaria</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423570" w14:textId="77777777" w:rsidR="00B27C63" w:rsidRPr="00D6390C" w:rsidRDefault="00B27C63" w:rsidP="00BC42EF">
            <w:pPr>
              <w:spacing w:line="276" w:lineRule="auto"/>
              <w:jc w:val="both"/>
              <w:rPr>
                <w:rFonts w:ascii="Montserrat" w:eastAsiaTheme="minorHAnsi" w:hAnsi="Montserrat"/>
                <w:color w:val="000000" w:themeColor="text1"/>
                <w:sz w:val="16"/>
                <w:szCs w:val="16"/>
              </w:rPr>
            </w:pPr>
          </w:p>
          <w:p w14:paraId="3A08EA6C" w14:textId="77777777" w:rsidR="00B27C63" w:rsidRPr="00D6390C" w:rsidRDefault="00B27C63" w:rsidP="00BC42EF">
            <w:pPr>
              <w:jc w:val="both"/>
              <w:rPr>
                <w:rFonts w:ascii="Montserrat" w:eastAsiaTheme="minorHAnsi" w:hAnsi="Montserrat"/>
                <w:color w:val="000000" w:themeColor="text1"/>
                <w:sz w:val="16"/>
                <w:szCs w:val="16"/>
              </w:rPr>
            </w:pPr>
            <w:r w:rsidRPr="00D6390C">
              <w:rPr>
                <w:rFonts w:ascii="Montserrat" w:eastAsiaTheme="minorHAnsi" w:hAnsi="Montserrat"/>
                <w:color w:val="000000" w:themeColor="text1"/>
                <w:sz w:val="16"/>
                <w:szCs w:val="16"/>
              </w:rPr>
              <w:t>Artículos 116, de la LGTAIP; 113 Fracción III, de la LFTAIP y Lineamiento Trigésimo Octavo Fracción II, y Cuadrag</w:t>
            </w:r>
            <w:r>
              <w:rPr>
                <w:rFonts w:ascii="Montserrat" w:eastAsiaTheme="minorHAnsi" w:hAnsi="Montserrat"/>
                <w:color w:val="000000" w:themeColor="text1"/>
                <w:sz w:val="16"/>
                <w:szCs w:val="16"/>
              </w:rPr>
              <w:t>ésima Fracción I, de los LGCDVP</w:t>
            </w:r>
          </w:p>
          <w:p w14:paraId="0315F7D2" w14:textId="77777777" w:rsidR="00B27C63" w:rsidRPr="00D6390C" w:rsidRDefault="00B27C63" w:rsidP="00BC42EF">
            <w:pPr>
              <w:spacing w:line="276" w:lineRule="auto"/>
              <w:jc w:val="both"/>
              <w:rPr>
                <w:rFonts w:ascii="Montserrat" w:eastAsiaTheme="minorHAnsi" w:hAnsi="Montserrat"/>
                <w:color w:val="000000" w:themeColor="text1"/>
                <w:sz w:val="16"/>
                <w:szCs w:val="16"/>
              </w:rPr>
            </w:pPr>
          </w:p>
        </w:tc>
      </w:tr>
      <w:tr w:rsidR="00B27C63" w:rsidRPr="00173782" w14:paraId="1D1A8DC0" w14:textId="77777777" w:rsidTr="00B27C63">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CCF7E4" w14:textId="77777777" w:rsidR="00B27C63" w:rsidRPr="00D6390C" w:rsidRDefault="00B27C63" w:rsidP="00BC42EF">
            <w:pPr>
              <w:jc w:val="both"/>
              <w:rPr>
                <w:rFonts w:ascii="Montserrat" w:hAnsi="Montserrat" w:cs="Arial"/>
                <w:color w:val="000000" w:themeColor="text1"/>
                <w:sz w:val="16"/>
                <w:szCs w:val="16"/>
              </w:rPr>
            </w:pPr>
            <w:r>
              <w:rPr>
                <w:rFonts w:ascii="Montserrat" w:hAnsi="Montserrat" w:cs="Arial"/>
                <w:sz w:val="16"/>
                <w:szCs w:val="16"/>
              </w:rPr>
              <w:lastRenderedPageBreak/>
              <w:t>Persona dependiente económica</w:t>
            </w:r>
          </w:p>
        </w:tc>
        <w:tc>
          <w:tcPr>
            <w:tcW w:w="602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34EDDF0" w14:textId="77777777" w:rsidR="00B27C63" w:rsidRPr="00D6390C" w:rsidRDefault="00B27C63" w:rsidP="00BC42EF">
            <w:pPr>
              <w:jc w:val="both"/>
              <w:rPr>
                <w:rFonts w:ascii="Montserrat" w:hAnsi="Montserrat" w:cs="Arial"/>
                <w:color w:val="000000" w:themeColor="text1"/>
                <w:sz w:val="16"/>
                <w:szCs w:val="16"/>
              </w:rPr>
            </w:pPr>
            <w:r w:rsidRPr="00D6390C">
              <w:rPr>
                <w:rFonts w:ascii="Montserrat" w:hAnsi="Montserrat" w:cs="Arial"/>
                <w:sz w:val="16"/>
                <w:szCs w:val="16"/>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w:t>
            </w:r>
            <w:r>
              <w:rPr>
                <w:rFonts w:ascii="Montserrat" w:hAnsi="Montserrat" w:cs="Arial"/>
                <w:sz w:val="16"/>
                <w:szCs w:val="16"/>
              </w:rPr>
              <w:t>o a la intimidad y vida privada</w:t>
            </w:r>
          </w:p>
        </w:tc>
        <w:tc>
          <w:tcPr>
            <w:tcW w:w="224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3A520A0" w14:textId="77777777" w:rsidR="00B27C63" w:rsidRPr="00D6390C" w:rsidRDefault="00B27C63" w:rsidP="00BC42EF">
            <w:pPr>
              <w:jc w:val="both"/>
              <w:rPr>
                <w:rFonts w:ascii="Montserrat" w:hAnsi="Montserrat" w:cs="Arial"/>
                <w:sz w:val="16"/>
                <w:szCs w:val="16"/>
              </w:rPr>
            </w:pPr>
            <w:r w:rsidRPr="00D6390C">
              <w:rPr>
                <w:rFonts w:ascii="Montserrat" w:hAnsi="Montserrat" w:cs="Arial"/>
                <w:sz w:val="16"/>
                <w:szCs w:val="16"/>
              </w:rPr>
              <w:t>Artículo 116, de la LGTAIP; 113, fracción I, de la LFTAIP</w:t>
            </w:r>
            <w:r w:rsidRPr="00D6390C">
              <w:rPr>
                <w:rFonts w:ascii="Montserrat" w:hAnsi="Montserrat"/>
                <w:sz w:val="16"/>
                <w:szCs w:val="16"/>
              </w:rPr>
              <w:t xml:space="preserve"> y </w:t>
            </w:r>
            <w:r w:rsidRPr="00D6390C">
              <w:rPr>
                <w:rFonts w:ascii="Montserrat" w:eastAsiaTheme="minorHAnsi" w:hAnsi="Montserrat"/>
                <w:sz w:val="16"/>
                <w:szCs w:val="16"/>
              </w:rPr>
              <w:t xml:space="preserve">Lineamiento Trigésimo Octavo Fracción I, de los </w:t>
            </w:r>
            <w:r>
              <w:rPr>
                <w:rFonts w:ascii="Montserrat" w:hAnsi="Montserrat" w:cs="Arial"/>
                <w:sz w:val="16"/>
                <w:szCs w:val="16"/>
              </w:rPr>
              <w:t>LGCDVP</w:t>
            </w:r>
          </w:p>
          <w:p w14:paraId="40E144D6" w14:textId="77777777" w:rsidR="00B27C63" w:rsidRPr="00D6390C" w:rsidRDefault="00B27C63" w:rsidP="00BC42EF">
            <w:pPr>
              <w:jc w:val="both"/>
              <w:rPr>
                <w:rFonts w:ascii="Montserrat" w:eastAsiaTheme="minorHAnsi" w:hAnsi="Montserrat"/>
                <w:color w:val="000000" w:themeColor="text1"/>
                <w:sz w:val="16"/>
                <w:szCs w:val="16"/>
              </w:rPr>
            </w:pPr>
          </w:p>
        </w:tc>
      </w:tr>
    </w:tbl>
    <w:p w14:paraId="48F2DF0E" w14:textId="77777777" w:rsidR="00B27C63" w:rsidRDefault="00B27C63" w:rsidP="00FF34EE">
      <w:pPr>
        <w:ind w:right="49"/>
        <w:jc w:val="both"/>
        <w:rPr>
          <w:rFonts w:ascii="Montserrat" w:hAnsi="Montserrat"/>
          <w:sz w:val="18"/>
          <w:szCs w:val="18"/>
        </w:rPr>
      </w:pPr>
    </w:p>
    <w:p w14:paraId="6126A449" w14:textId="39E2B2D1" w:rsidR="00FF34EE" w:rsidRPr="00C55EDE" w:rsidRDefault="00FF34EE" w:rsidP="00FF34EE">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0B5F30F4" w14:textId="77777777" w:rsidR="00F475C6" w:rsidRDefault="00F475C6" w:rsidP="00FF34EE">
      <w:pPr>
        <w:ind w:right="38"/>
        <w:jc w:val="both"/>
        <w:rPr>
          <w:rFonts w:ascii="Montserrat" w:eastAsia="Montserrat" w:hAnsi="Montserrat" w:cs="Montserrat"/>
          <w:b/>
          <w:color w:val="00000A"/>
          <w:sz w:val="18"/>
          <w:szCs w:val="18"/>
        </w:rPr>
      </w:pPr>
    </w:p>
    <w:p w14:paraId="2708AB5E" w14:textId="198D191D" w:rsidR="00FF34EE" w:rsidRDefault="005116AA" w:rsidP="00FF34EE">
      <w:pPr>
        <w:ind w:right="38"/>
        <w:jc w:val="both"/>
        <w:rPr>
          <w:rFonts w:ascii="Montserrat" w:eastAsia="Montserrat" w:hAnsi="Montserrat" w:cs="Montserrat"/>
          <w:sz w:val="18"/>
          <w:szCs w:val="18"/>
        </w:rPr>
      </w:pPr>
      <w:r>
        <w:rPr>
          <w:rFonts w:ascii="Montserrat" w:eastAsia="Montserrat" w:hAnsi="Montserrat" w:cs="Montserrat"/>
          <w:b/>
          <w:color w:val="00000A"/>
          <w:sz w:val="18"/>
          <w:szCs w:val="18"/>
        </w:rPr>
        <w:t>V</w:t>
      </w:r>
      <w:r w:rsidR="00DF1B01">
        <w:rPr>
          <w:rFonts w:ascii="Montserrat" w:eastAsia="Montserrat" w:hAnsi="Montserrat" w:cs="Montserrat"/>
          <w:b/>
          <w:color w:val="00000A"/>
          <w:sz w:val="18"/>
          <w:szCs w:val="18"/>
        </w:rPr>
        <w:t>I</w:t>
      </w:r>
      <w:r>
        <w:rPr>
          <w:rFonts w:ascii="Montserrat" w:eastAsia="Montserrat" w:hAnsi="Montserrat" w:cs="Montserrat"/>
          <w:b/>
          <w:color w:val="00000A"/>
          <w:sz w:val="18"/>
          <w:szCs w:val="18"/>
        </w:rPr>
        <w:t>.A.4</w:t>
      </w:r>
      <w:r w:rsidR="00FF34EE">
        <w:rPr>
          <w:rFonts w:ascii="Montserrat" w:eastAsia="Montserrat" w:hAnsi="Montserrat" w:cs="Montserrat"/>
          <w:b/>
          <w:color w:val="00000A"/>
          <w:sz w:val="18"/>
          <w:szCs w:val="18"/>
        </w:rPr>
        <w:t>.</w:t>
      </w:r>
      <w:r w:rsidR="00D6390C">
        <w:rPr>
          <w:rFonts w:ascii="Montserrat" w:eastAsia="Montserrat" w:hAnsi="Montserrat" w:cs="Montserrat"/>
          <w:b/>
          <w:color w:val="00000A"/>
          <w:sz w:val="18"/>
          <w:szCs w:val="18"/>
        </w:rPr>
        <w:t>ORD.4</w:t>
      </w:r>
      <w:r w:rsidR="00FF34EE" w:rsidRPr="00C55EDE">
        <w:rPr>
          <w:rFonts w:ascii="Montserrat" w:eastAsia="Montserrat" w:hAnsi="Montserrat" w:cs="Montserrat"/>
          <w:b/>
          <w:color w:val="00000A"/>
          <w:sz w:val="18"/>
          <w:szCs w:val="18"/>
        </w:rPr>
        <w:t xml:space="preserve">3.23: </w:t>
      </w:r>
      <w:r w:rsidR="00FF34EE" w:rsidRPr="00CF0095">
        <w:rPr>
          <w:rFonts w:ascii="Montserrat" w:eastAsia="Montserrat" w:hAnsi="Montserrat" w:cs="Montserrat"/>
          <w:b/>
          <w:sz w:val="18"/>
          <w:szCs w:val="18"/>
        </w:rPr>
        <w:t xml:space="preserve">CONFIRMAR </w:t>
      </w:r>
      <w:r w:rsidR="00FF34EE" w:rsidRPr="00CF0095">
        <w:rPr>
          <w:rFonts w:ascii="Montserrat" w:eastAsia="Montserrat" w:hAnsi="Montserrat" w:cs="Montserrat"/>
          <w:sz w:val="18"/>
          <w:szCs w:val="18"/>
        </w:rPr>
        <w:t>la clasificación de</w:t>
      </w:r>
      <w:r w:rsidR="00194510">
        <w:rPr>
          <w:rFonts w:ascii="Montserrat" w:eastAsia="Montserrat" w:hAnsi="Montserrat" w:cs="Montserrat"/>
          <w:sz w:val="18"/>
          <w:szCs w:val="18"/>
        </w:rPr>
        <w:t xml:space="preserve"> la información como</w:t>
      </w:r>
      <w:r w:rsidR="00FF34EE" w:rsidRPr="00CF0095">
        <w:rPr>
          <w:rFonts w:ascii="Montserrat" w:eastAsia="Montserrat" w:hAnsi="Montserrat" w:cs="Montserrat"/>
          <w:sz w:val="18"/>
          <w:szCs w:val="18"/>
        </w:rPr>
        <w:t xml:space="preserve"> </w:t>
      </w:r>
      <w:r w:rsidR="00194510">
        <w:rPr>
          <w:rFonts w:ascii="Montserrat" w:eastAsia="Montserrat" w:hAnsi="Montserrat" w:cs="Montserrat"/>
          <w:sz w:val="18"/>
          <w:szCs w:val="18"/>
        </w:rPr>
        <w:t>confidencial</w:t>
      </w:r>
      <w:r w:rsidR="00C91590">
        <w:rPr>
          <w:rFonts w:ascii="Montserrat" w:eastAsia="Montserrat" w:hAnsi="Montserrat" w:cs="Montserrat"/>
          <w:sz w:val="18"/>
          <w:szCs w:val="18"/>
        </w:rPr>
        <w:t xml:space="preserve"> invocada por la DGRVP de</w:t>
      </w:r>
      <w:r w:rsidR="00FF34EE">
        <w:rPr>
          <w:rFonts w:ascii="Montserrat" w:eastAsia="Montserrat" w:hAnsi="Montserrat" w:cs="Montserrat"/>
          <w:sz w:val="18"/>
          <w:szCs w:val="18"/>
        </w:rPr>
        <w:t xml:space="preserve">l </w:t>
      </w:r>
      <w:r w:rsidR="00FF34EE">
        <w:rPr>
          <w:rFonts w:ascii="Montserrat" w:hAnsi="Montserrat"/>
          <w:sz w:val="18"/>
          <w:szCs w:val="18"/>
        </w:rPr>
        <w:t xml:space="preserve">expediente 0000181-2021, con fundamento en el artículo 113, fracciones I y III de la Ley Federal de Transparencia y </w:t>
      </w:r>
      <w:r w:rsidR="00687717">
        <w:rPr>
          <w:rFonts w:ascii="Montserrat" w:hAnsi="Montserrat"/>
          <w:sz w:val="18"/>
          <w:szCs w:val="18"/>
        </w:rPr>
        <w:t>Acceso a la Información Pública</w:t>
      </w:r>
      <w:r w:rsidR="00FF34EE">
        <w:rPr>
          <w:rFonts w:ascii="Montserrat" w:hAnsi="Montserrat"/>
          <w:sz w:val="18"/>
          <w:szCs w:val="18"/>
        </w:rPr>
        <w:t xml:space="preserve"> y</w:t>
      </w:r>
      <w:r w:rsidR="00687717">
        <w:rPr>
          <w:rFonts w:ascii="Montserrat" w:hAnsi="Montserrat"/>
          <w:sz w:val="18"/>
          <w:szCs w:val="18"/>
        </w:rPr>
        <w:t>,</w:t>
      </w:r>
      <w:r w:rsidR="00FF34EE">
        <w:rPr>
          <w:rFonts w:ascii="Montserrat" w:hAnsi="Montserrat"/>
          <w:sz w:val="18"/>
          <w:szCs w:val="18"/>
        </w:rPr>
        <w:t xml:space="preserve"> por ende</w:t>
      </w:r>
      <w:r w:rsidR="00687717">
        <w:rPr>
          <w:rFonts w:ascii="Montserrat" w:hAnsi="Montserrat"/>
          <w:sz w:val="18"/>
          <w:szCs w:val="18"/>
        </w:rPr>
        <w:t>,</w:t>
      </w:r>
      <w:r w:rsidR="00FF34EE">
        <w:rPr>
          <w:rFonts w:ascii="Montserrat" w:hAnsi="Montserrat"/>
          <w:sz w:val="18"/>
          <w:szCs w:val="18"/>
        </w:rPr>
        <w:t xml:space="preserve"> se autor</w:t>
      </w:r>
      <w:r w:rsidR="00807290">
        <w:rPr>
          <w:rFonts w:ascii="Montserrat" w:hAnsi="Montserrat"/>
          <w:sz w:val="18"/>
          <w:szCs w:val="18"/>
        </w:rPr>
        <w:t>iza elaborar la versión pública</w:t>
      </w:r>
      <w:r w:rsidR="00C91590">
        <w:rPr>
          <w:rFonts w:ascii="Montserrat" w:hAnsi="Montserrat"/>
          <w:sz w:val="18"/>
          <w:szCs w:val="18"/>
        </w:rPr>
        <w:t>;</w:t>
      </w:r>
      <w:r w:rsidR="00C91590">
        <w:rPr>
          <w:rFonts w:ascii="Montserrat" w:eastAsia="Montserrat" w:hAnsi="Montserrat" w:cs="Montserrat"/>
          <w:sz w:val="18"/>
          <w:szCs w:val="18"/>
        </w:rPr>
        <w:t xml:space="preserve"> téngase</w:t>
      </w:r>
      <w:r w:rsidR="00C91590" w:rsidRPr="00D5768E">
        <w:rPr>
          <w:rFonts w:ascii="Montserrat" w:eastAsia="Montserrat" w:hAnsi="Montserrat" w:cs="Montserrat"/>
          <w:sz w:val="18"/>
          <w:szCs w:val="18"/>
        </w:rPr>
        <w:t xml:space="preserve"> por cumplida la resolución del Comité de Transparencia.</w:t>
      </w:r>
    </w:p>
    <w:p w14:paraId="4549F889" w14:textId="5C482CF0" w:rsidR="001D1E66" w:rsidRDefault="001D1E66" w:rsidP="0004012B">
      <w:pPr>
        <w:ind w:right="38"/>
        <w:jc w:val="both"/>
        <w:rPr>
          <w:rFonts w:ascii="Montserrat" w:eastAsia="Montserrat" w:hAnsi="Montserrat" w:cs="Montserrat"/>
          <w:b/>
          <w:sz w:val="18"/>
          <w:szCs w:val="18"/>
        </w:rPr>
      </w:pPr>
    </w:p>
    <w:p w14:paraId="753E4CF2" w14:textId="2DCDEE27" w:rsidR="007F0F77" w:rsidRDefault="00F26154" w:rsidP="007F0F77">
      <w:pPr>
        <w:ind w:right="49"/>
        <w:jc w:val="both"/>
        <w:rPr>
          <w:rFonts w:ascii="Montserrat" w:eastAsia="Montserrat" w:hAnsi="Montserrat" w:cs="Montserrat"/>
          <w:b/>
          <w:color w:val="1D1C1D"/>
          <w:sz w:val="18"/>
          <w:szCs w:val="18"/>
        </w:rPr>
      </w:pPr>
      <w:r>
        <w:rPr>
          <w:rFonts w:ascii="Montserrat" w:eastAsia="Montserrat" w:hAnsi="Montserrat" w:cs="Montserrat"/>
          <w:b/>
          <w:sz w:val="18"/>
          <w:szCs w:val="18"/>
        </w:rPr>
        <w:t>A.5</w:t>
      </w:r>
      <w:r w:rsidR="007F0F77">
        <w:rPr>
          <w:rFonts w:ascii="Montserrat" w:eastAsia="Montserrat" w:hAnsi="Montserrat" w:cs="Montserrat"/>
          <w:b/>
          <w:sz w:val="18"/>
          <w:szCs w:val="18"/>
        </w:rPr>
        <w:t xml:space="preserve"> Folio </w:t>
      </w:r>
      <w:r w:rsidR="007F0F77">
        <w:rPr>
          <w:rFonts w:ascii="Montserrat" w:eastAsia="Montserrat" w:hAnsi="Montserrat" w:cs="Montserrat"/>
          <w:b/>
          <w:color w:val="1D1C1D"/>
          <w:sz w:val="18"/>
          <w:szCs w:val="18"/>
        </w:rPr>
        <w:t>330026523001788</w:t>
      </w:r>
    </w:p>
    <w:p w14:paraId="7A11E786" w14:textId="53E50640" w:rsidR="007F0F77" w:rsidRDefault="007F0F77" w:rsidP="007F0F77">
      <w:pPr>
        <w:ind w:right="49"/>
        <w:jc w:val="both"/>
        <w:rPr>
          <w:rFonts w:ascii="Montserrat" w:eastAsia="Montserrat" w:hAnsi="Montserrat" w:cs="Montserrat"/>
          <w:b/>
          <w:color w:val="1D1C1D"/>
          <w:sz w:val="18"/>
          <w:szCs w:val="18"/>
        </w:rPr>
      </w:pPr>
    </w:p>
    <w:p w14:paraId="555641AD" w14:textId="14AD251A" w:rsidR="007F0F77" w:rsidRPr="00D6390C" w:rsidRDefault="007F0F77" w:rsidP="007F0F77">
      <w:pPr>
        <w:jc w:val="both"/>
        <w:rPr>
          <w:rFonts w:ascii="Montserrat" w:hAnsi="Montserrat"/>
          <w:sz w:val="18"/>
          <w:szCs w:val="18"/>
        </w:rPr>
      </w:pPr>
      <w:r w:rsidRPr="00D6390C">
        <w:rPr>
          <w:rFonts w:ascii="Montserrat" w:hAnsi="Montserrat"/>
          <w:sz w:val="18"/>
          <w:szCs w:val="18"/>
        </w:rPr>
        <w:t>1. El 24 de mayo de 2023 en la Vigésima Sesión Ordinaria de 2023 este Comité de Transparencia determinó:</w:t>
      </w:r>
    </w:p>
    <w:p w14:paraId="69226841" w14:textId="77777777" w:rsidR="007F0F77" w:rsidRPr="00D6390C" w:rsidRDefault="007F0F77" w:rsidP="007F0F77">
      <w:pPr>
        <w:ind w:right="616"/>
        <w:jc w:val="both"/>
        <w:rPr>
          <w:rFonts w:ascii="Montserrat" w:hAnsi="Montserrat"/>
          <w:sz w:val="18"/>
          <w:szCs w:val="18"/>
        </w:rPr>
      </w:pPr>
    </w:p>
    <w:p w14:paraId="680680B8" w14:textId="77777777" w:rsidR="007F0F77" w:rsidRPr="00B27C63" w:rsidRDefault="007F0F77" w:rsidP="007669A9">
      <w:pPr>
        <w:ind w:left="360" w:right="616"/>
        <w:jc w:val="both"/>
        <w:rPr>
          <w:rFonts w:ascii="Montserrat" w:eastAsiaTheme="minorHAnsi" w:hAnsi="Montserrat"/>
          <w:i/>
          <w:iCs/>
          <w:color w:val="000000"/>
          <w:sz w:val="16"/>
          <w:szCs w:val="16"/>
        </w:rPr>
      </w:pPr>
      <w:r w:rsidRPr="00B27C63">
        <w:rPr>
          <w:rFonts w:ascii="Montserrat" w:hAnsi="Montserrat"/>
          <w:i/>
          <w:sz w:val="16"/>
          <w:szCs w:val="16"/>
        </w:rPr>
        <w:t>“</w:t>
      </w:r>
      <w:r w:rsidRPr="00687717">
        <w:rPr>
          <w:rFonts w:ascii="Montserrat" w:hAnsi="Montserrat"/>
          <w:b/>
          <w:bCs/>
          <w:i/>
          <w:iCs/>
          <w:color w:val="000000"/>
          <w:sz w:val="16"/>
          <w:szCs w:val="16"/>
        </w:rPr>
        <w:t>II.A.2.5.ORD.20.23</w:t>
      </w:r>
      <w:r w:rsidRPr="00B27C63">
        <w:rPr>
          <w:rFonts w:ascii="Montserrat" w:hAnsi="Montserrat"/>
          <w:bCs/>
          <w:i/>
          <w:iCs/>
          <w:color w:val="000000"/>
          <w:sz w:val="16"/>
          <w:szCs w:val="16"/>
        </w:rPr>
        <w:t xml:space="preserve"> MODIFICAR </w:t>
      </w:r>
      <w:r w:rsidRPr="00B27C63">
        <w:rPr>
          <w:rFonts w:ascii="Montserrat" w:hAnsi="Montserrat"/>
          <w:i/>
          <w:iCs/>
          <w:color w:val="000000"/>
          <w:sz w:val="16"/>
          <w:szCs w:val="16"/>
        </w:rPr>
        <w:t xml:space="preserve">la respuesta emitida por el OIC-LICONSA S.A. de C.V. e instruir a efecto de que emita un pronunciamiento respecto de los procedimientos en los que se haya emitido una sanción por falta administrativa grave o no grave que se encuentre firme. </w:t>
      </w:r>
    </w:p>
    <w:p w14:paraId="74F9CA67" w14:textId="77777777" w:rsidR="007F0F77" w:rsidRPr="00B27C63" w:rsidRDefault="007F0F77" w:rsidP="007F0F77">
      <w:pPr>
        <w:numPr>
          <w:ilvl w:val="0"/>
          <w:numId w:val="6"/>
        </w:numPr>
        <w:ind w:right="616"/>
        <w:jc w:val="both"/>
        <w:rPr>
          <w:rFonts w:ascii="Montserrat" w:eastAsia="Times New Roman" w:hAnsi="Montserrat"/>
          <w:i/>
          <w:iCs/>
          <w:color w:val="000000"/>
          <w:sz w:val="16"/>
          <w:szCs w:val="16"/>
        </w:rPr>
      </w:pPr>
      <w:r w:rsidRPr="00B27C63">
        <w:rPr>
          <w:rFonts w:ascii="Montserrat" w:eastAsia="Times New Roman" w:hAnsi="Montserrat"/>
          <w:i/>
          <w:iCs/>
          <w:color w:val="000000"/>
          <w:sz w:val="16"/>
          <w:szCs w:val="16"/>
        </w:rPr>
        <w:t xml:space="preserve">De localizar sanciones en contra de las personas físicas señaladas en la solicitud, deberá remitir la expresión documental que dé cuenta de ello. </w:t>
      </w:r>
    </w:p>
    <w:p w14:paraId="2565703D" w14:textId="77777777" w:rsidR="007F0F77" w:rsidRPr="00B27C63" w:rsidRDefault="007F0F77" w:rsidP="007F0F77">
      <w:pPr>
        <w:ind w:left="720" w:right="616"/>
        <w:contextualSpacing/>
        <w:jc w:val="both"/>
        <w:rPr>
          <w:rFonts w:ascii="Montserrat" w:hAnsi="Montserrat"/>
          <w:i/>
          <w:iCs/>
          <w:color w:val="000000"/>
          <w:sz w:val="16"/>
          <w:szCs w:val="16"/>
        </w:rPr>
      </w:pPr>
      <w:r w:rsidRPr="00B27C63">
        <w:rPr>
          <w:rFonts w:ascii="Montserrat" w:hAnsi="Montserrat"/>
          <w:i/>
          <w:iCs/>
          <w:color w:val="000000"/>
          <w:sz w:val="16"/>
          <w:szCs w:val="16"/>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0141DF28" w14:textId="00CD68D1" w:rsidR="007F0F77" w:rsidRPr="00B27C63" w:rsidRDefault="007F0F77" w:rsidP="007F0F77">
      <w:pPr>
        <w:numPr>
          <w:ilvl w:val="0"/>
          <w:numId w:val="6"/>
        </w:numPr>
        <w:ind w:right="616"/>
        <w:jc w:val="both"/>
        <w:rPr>
          <w:rFonts w:ascii="Montserrat" w:eastAsia="Times New Roman" w:hAnsi="Montserrat"/>
          <w:i/>
          <w:iCs/>
          <w:color w:val="000000"/>
          <w:sz w:val="16"/>
          <w:szCs w:val="16"/>
        </w:rPr>
      </w:pPr>
      <w:r w:rsidRPr="00B27C63">
        <w:rPr>
          <w:rFonts w:ascii="Montserrat" w:eastAsia="Times New Roman" w:hAnsi="Montserrat"/>
          <w:i/>
          <w:iCs/>
          <w:color w:val="000000"/>
          <w:sz w:val="16"/>
          <w:szCs w:val="16"/>
        </w:rPr>
        <w:t xml:space="preserve">De no localizar deberá informarlo a la Unidad de Transparencia y solicitar de manera fundada y motiva la clasificación de confidencialidad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37093A9E" w14:textId="7B7BAE6F" w:rsidR="007F0F77" w:rsidRPr="00B27C63" w:rsidRDefault="007F0F77" w:rsidP="007F0F77">
      <w:pPr>
        <w:ind w:left="360" w:right="616"/>
        <w:jc w:val="both"/>
        <w:rPr>
          <w:rFonts w:ascii="Montserrat" w:hAnsi="Montserrat"/>
          <w:i/>
          <w:iCs/>
          <w:color w:val="000000"/>
          <w:sz w:val="16"/>
          <w:szCs w:val="16"/>
        </w:rPr>
      </w:pPr>
      <w:r w:rsidRPr="00B27C63">
        <w:rPr>
          <w:rFonts w:ascii="Montserrat" w:hAnsi="Montserrat"/>
          <w:i/>
          <w:iCs/>
          <w:color w:val="000000"/>
          <w:sz w:val="16"/>
          <w:szCs w:val="16"/>
        </w:rPr>
        <w:t xml:space="preserve">La instrucción deberá de cumplimentarse en un plazo máximo de un día hábil, contado a partir del día hábil siguiente a aquel en que se haya notificado.” </w:t>
      </w:r>
    </w:p>
    <w:p w14:paraId="52DFCE09" w14:textId="518A8936" w:rsidR="00807290" w:rsidRDefault="00807290" w:rsidP="007F0F77">
      <w:pPr>
        <w:ind w:left="360" w:right="616"/>
        <w:jc w:val="both"/>
        <w:rPr>
          <w:rFonts w:ascii="Montserrat" w:hAnsi="Montserrat"/>
          <w:i/>
          <w:iCs/>
          <w:color w:val="000000"/>
          <w:sz w:val="18"/>
          <w:szCs w:val="18"/>
        </w:rPr>
      </w:pPr>
    </w:p>
    <w:p w14:paraId="2B81B85B" w14:textId="77777777" w:rsidR="007F0F77" w:rsidRPr="00C55EDE" w:rsidRDefault="007F0F77" w:rsidP="007F0F77">
      <w:pPr>
        <w:jc w:val="both"/>
        <w:rPr>
          <w:rFonts w:ascii="Montserrat" w:hAnsi="Montserrat"/>
          <w:sz w:val="18"/>
          <w:szCs w:val="18"/>
        </w:rPr>
      </w:pPr>
      <w:r>
        <w:rPr>
          <w:rFonts w:ascii="Montserrat" w:hAnsi="Montserrat"/>
          <w:sz w:val="18"/>
          <w:szCs w:val="18"/>
        </w:rPr>
        <w:t>2. El 01</w:t>
      </w:r>
      <w:r w:rsidRPr="00C55EDE">
        <w:rPr>
          <w:rFonts w:ascii="Montserrat" w:hAnsi="Montserrat"/>
          <w:sz w:val="18"/>
          <w:szCs w:val="18"/>
        </w:rPr>
        <w:t xml:space="preserve"> de </w:t>
      </w:r>
      <w:r>
        <w:rPr>
          <w:rFonts w:ascii="Montserrat" w:hAnsi="Montserrat"/>
          <w:sz w:val="18"/>
          <w:szCs w:val="18"/>
        </w:rPr>
        <w:t>junio</w:t>
      </w:r>
      <w:r w:rsidRPr="00C55EDE">
        <w:rPr>
          <w:rFonts w:ascii="Montserrat" w:hAnsi="Montserrat"/>
          <w:sz w:val="18"/>
          <w:szCs w:val="18"/>
        </w:rPr>
        <w:t xml:space="preserve"> de 202</w:t>
      </w:r>
      <w:r>
        <w:rPr>
          <w:rFonts w:ascii="Montserrat" w:hAnsi="Montserrat"/>
          <w:sz w:val="18"/>
          <w:szCs w:val="18"/>
        </w:rPr>
        <w:t>3</w:t>
      </w:r>
      <w:r w:rsidRPr="00C55EDE">
        <w:rPr>
          <w:rFonts w:ascii="Montserrat" w:hAnsi="Montserrat"/>
          <w:sz w:val="18"/>
          <w:szCs w:val="18"/>
        </w:rPr>
        <w:t xml:space="preserve"> la Secretaría Técnica de este Comité hizo de conocimiento al </w:t>
      </w:r>
      <w:r>
        <w:rPr>
          <w:rFonts w:ascii="Montserrat" w:hAnsi="Montserrat"/>
          <w:sz w:val="18"/>
          <w:szCs w:val="18"/>
        </w:rPr>
        <w:t>OIC-LICONSA</w:t>
      </w:r>
      <w:r w:rsidRPr="00C55EDE">
        <w:rPr>
          <w:rFonts w:ascii="Montserrat" w:hAnsi="Montserrat"/>
          <w:sz w:val="18"/>
          <w:szCs w:val="18"/>
        </w:rPr>
        <w:t xml:space="preserve"> el acuerdo a efecto de que diera cumplimiento.                </w:t>
      </w:r>
    </w:p>
    <w:p w14:paraId="2A8A4D68" w14:textId="77777777" w:rsidR="007F0F77" w:rsidRPr="00C55EDE" w:rsidRDefault="007F0F77" w:rsidP="007F0F77">
      <w:pPr>
        <w:ind w:right="51"/>
        <w:jc w:val="both"/>
        <w:rPr>
          <w:rFonts w:ascii="Montserrat" w:hAnsi="Montserrat"/>
          <w:sz w:val="18"/>
          <w:szCs w:val="18"/>
        </w:rPr>
      </w:pPr>
    </w:p>
    <w:p w14:paraId="16C85A29" w14:textId="7FFEA618" w:rsidR="007F0F77" w:rsidRDefault="007F0F77" w:rsidP="007F0F77">
      <w:pPr>
        <w:ind w:right="51"/>
        <w:jc w:val="both"/>
        <w:rPr>
          <w:rFonts w:ascii="Montserrat" w:hAnsi="Montserrat"/>
          <w:sz w:val="18"/>
          <w:szCs w:val="18"/>
        </w:rPr>
      </w:pPr>
      <w:r w:rsidRPr="00C55EDE">
        <w:rPr>
          <w:rFonts w:ascii="Montserrat" w:hAnsi="Montserrat"/>
          <w:sz w:val="18"/>
          <w:szCs w:val="18"/>
        </w:rPr>
        <w:t xml:space="preserve">3. El </w:t>
      </w:r>
      <w:r>
        <w:rPr>
          <w:rFonts w:ascii="Montserrat" w:hAnsi="Montserrat"/>
          <w:sz w:val="18"/>
          <w:szCs w:val="18"/>
        </w:rPr>
        <w:t>0</w:t>
      </w:r>
      <w:r w:rsidR="007F2DB6">
        <w:rPr>
          <w:rFonts w:ascii="Montserrat" w:hAnsi="Montserrat"/>
          <w:sz w:val="18"/>
          <w:szCs w:val="18"/>
        </w:rPr>
        <w:t>8</w:t>
      </w:r>
      <w:r w:rsidR="007F2DB6">
        <w:rPr>
          <w:rFonts w:ascii="Montserrat" w:hAnsi="Montserrat"/>
          <w:sz w:val="18"/>
          <w:szCs w:val="18"/>
        </w:rPr>
        <w:tab/>
      </w:r>
      <w:r>
        <w:rPr>
          <w:rFonts w:ascii="Montserrat" w:hAnsi="Montserrat"/>
          <w:sz w:val="18"/>
          <w:szCs w:val="18"/>
        </w:rPr>
        <w:t xml:space="preserve"> de junio </w:t>
      </w:r>
      <w:r w:rsidRPr="00C55EDE">
        <w:rPr>
          <w:rFonts w:ascii="Montserrat" w:hAnsi="Montserrat"/>
          <w:sz w:val="18"/>
          <w:szCs w:val="18"/>
        </w:rPr>
        <w:t>de 202</w:t>
      </w:r>
      <w:r>
        <w:rPr>
          <w:rFonts w:ascii="Montserrat" w:hAnsi="Montserrat"/>
          <w:sz w:val="18"/>
          <w:szCs w:val="18"/>
        </w:rPr>
        <w:t>3 el OIC-LICONSA</w:t>
      </w:r>
      <w:r w:rsidRPr="00C55EDE">
        <w:rPr>
          <w:rFonts w:ascii="Montserrat" w:hAnsi="Montserrat"/>
          <w:sz w:val="18"/>
          <w:szCs w:val="18"/>
        </w:rPr>
        <w:t xml:space="preserve"> </w:t>
      </w:r>
      <w:r>
        <w:rPr>
          <w:rFonts w:ascii="Montserrat" w:hAnsi="Montserrat"/>
          <w:sz w:val="18"/>
          <w:szCs w:val="18"/>
        </w:rPr>
        <w:t>en cumplimiento manifestó que de la búsqueda realizada en los archivos físicos y electrónicos con los que cuenta las áreas citadas, no se localizaron registros de sanciones firmes de ningún tipo, en contra de la persona identificada en la solicitud.</w:t>
      </w:r>
    </w:p>
    <w:p w14:paraId="6736D131" w14:textId="234FEB4E" w:rsidR="00687717" w:rsidRDefault="00687717" w:rsidP="007F0F77">
      <w:pPr>
        <w:ind w:right="51"/>
        <w:jc w:val="both"/>
        <w:rPr>
          <w:rFonts w:ascii="Montserrat" w:hAnsi="Montserrat"/>
          <w:sz w:val="18"/>
          <w:szCs w:val="18"/>
        </w:rPr>
      </w:pPr>
    </w:p>
    <w:p w14:paraId="4C02C18A" w14:textId="2FBF68A6" w:rsidR="00687717" w:rsidRDefault="00687717" w:rsidP="007F0F77">
      <w:pPr>
        <w:ind w:right="51"/>
        <w:jc w:val="both"/>
        <w:rPr>
          <w:rFonts w:ascii="Montserrat" w:hAnsi="Montserrat"/>
          <w:sz w:val="18"/>
          <w:szCs w:val="18"/>
        </w:rPr>
      </w:pPr>
    </w:p>
    <w:p w14:paraId="5D1E8391" w14:textId="3B0B8A99" w:rsidR="00687717" w:rsidRDefault="00687717" w:rsidP="007F0F77">
      <w:pPr>
        <w:ind w:right="51"/>
        <w:jc w:val="both"/>
        <w:rPr>
          <w:rFonts w:ascii="Montserrat" w:hAnsi="Montserrat"/>
          <w:sz w:val="18"/>
          <w:szCs w:val="18"/>
        </w:rPr>
      </w:pPr>
    </w:p>
    <w:p w14:paraId="44D0DEB5" w14:textId="769A888B" w:rsidR="00687717" w:rsidRDefault="00687717" w:rsidP="007F0F77">
      <w:pPr>
        <w:ind w:right="51"/>
        <w:jc w:val="both"/>
        <w:rPr>
          <w:rFonts w:ascii="Montserrat" w:hAnsi="Montserrat"/>
          <w:sz w:val="18"/>
          <w:szCs w:val="18"/>
        </w:rPr>
      </w:pPr>
    </w:p>
    <w:p w14:paraId="21753283" w14:textId="77777777" w:rsidR="00687717" w:rsidRDefault="00687717" w:rsidP="007F0F77">
      <w:pPr>
        <w:ind w:right="51"/>
        <w:jc w:val="both"/>
        <w:rPr>
          <w:rFonts w:ascii="Montserrat" w:hAnsi="Montserrat"/>
          <w:sz w:val="18"/>
          <w:szCs w:val="18"/>
        </w:rPr>
      </w:pPr>
    </w:p>
    <w:p w14:paraId="16DF45AE" w14:textId="77777777" w:rsidR="00642E43" w:rsidRDefault="00642E43" w:rsidP="00642E43">
      <w:pPr>
        <w:ind w:right="-20"/>
        <w:jc w:val="both"/>
        <w:rPr>
          <w:rFonts w:ascii="Montserrat" w:hAnsi="Montserrat"/>
          <w:sz w:val="18"/>
          <w:szCs w:val="18"/>
        </w:rPr>
      </w:pPr>
    </w:p>
    <w:p w14:paraId="4536BC2F" w14:textId="29254BF2" w:rsidR="00642E43" w:rsidRPr="006F4357" w:rsidRDefault="004B780F" w:rsidP="00642E43">
      <w:pPr>
        <w:ind w:right="-20"/>
        <w:jc w:val="both"/>
        <w:rPr>
          <w:rFonts w:ascii="Montserrat" w:eastAsia="Montserrat" w:hAnsi="Montserrat" w:cs="Montserrat"/>
          <w:sz w:val="18"/>
          <w:szCs w:val="18"/>
        </w:rPr>
      </w:pPr>
      <w:r>
        <w:rPr>
          <w:rFonts w:ascii="Montserrat" w:hAnsi="Montserrat"/>
          <w:sz w:val="18"/>
          <w:szCs w:val="18"/>
        </w:rPr>
        <w:lastRenderedPageBreak/>
        <w:t xml:space="preserve">Por lo que se </w:t>
      </w:r>
      <w:r w:rsidR="00642E43" w:rsidRPr="0030773C">
        <w:rPr>
          <w:rFonts w:ascii="Montserrat" w:eastAsia="Montserrat" w:hAnsi="Montserrat" w:cs="Montserrat"/>
          <w:sz w:val="18"/>
          <w:szCs w:val="18"/>
        </w:rPr>
        <w:t>solicitó</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al Comité de Transparencia la clasificación de</w:t>
      </w:r>
      <w:r w:rsidR="00642E43">
        <w:rPr>
          <w:rFonts w:ascii="Montserrat" w:eastAsia="Montserrat" w:hAnsi="Montserrat" w:cs="Montserrat"/>
          <w:sz w:val="18"/>
          <w:szCs w:val="18"/>
        </w:rPr>
        <w:t>l</w:t>
      </w:r>
      <w:r w:rsidR="00642E43" w:rsidRPr="006F4357">
        <w:rPr>
          <w:rFonts w:ascii="Montserrat" w:eastAsia="Montserrat" w:hAnsi="Montserrat" w:cs="Montserrat"/>
          <w:sz w:val="18"/>
          <w:szCs w:val="18"/>
        </w:rPr>
        <w:t xml:space="preserve"> resultado de la búsqueda de la información que dé cuenta sobre la </w:t>
      </w:r>
      <w:r w:rsidR="00642E43">
        <w:rPr>
          <w:rFonts w:ascii="Montserrat" w:eastAsia="Montserrat" w:hAnsi="Montserrat" w:cs="Montserrat"/>
          <w:sz w:val="18"/>
          <w:szCs w:val="18"/>
        </w:rPr>
        <w:t xml:space="preserve">existencia o </w:t>
      </w:r>
      <w:r w:rsidR="00642E43" w:rsidRPr="006F4357">
        <w:rPr>
          <w:rFonts w:ascii="Montserrat" w:eastAsia="Montserrat" w:hAnsi="Montserrat" w:cs="Montserrat"/>
          <w:sz w:val="18"/>
          <w:szCs w:val="18"/>
        </w:rPr>
        <w:t>inexistencia de quejas, denuncias, investigaciones y procedimientos de responsabilidades administrativas instaurados en contra de la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persona</w:t>
      </w:r>
      <w:r w:rsidR="00642E43" w:rsidRPr="00AA5FDE">
        <w:rPr>
          <w:rFonts w:ascii="Montserrat" w:eastAsia="Montserrat" w:hAnsi="Montserrat" w:cs="Montserrat"/>
          <w:color w:val="FF0000"/>
          <w:sz w:val="18"/>
          <w:szCs w:val="18"/>
        </w:rPr>
        <w:t xml:space="preserve"> </w:t>
      </w:r>
      <w:r w:rsidR="00642E43">
        <w:rPr>
          <w:rFonts w:ascii="Montserrat" w:eastAsia="Montserrat" w:hAnsi="Montserrat" w:cs="Montserrat"/>
          <w:sz w:val="18"/>
          <w:szCs w:val="18"/>
        </w:rPr>
        <w:t>física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identificada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 xml:space="preserve">en la solicitud, que no hayan derivado en una sanción de carácter firme, con fundamento en </w:t>
      </w:r>
      <w:r w:rsidR="00642E43">
        <w:rPr>
          <w:rFonts w:ascii="Montserrat" w:eastAsia="Montserrat" w:hAnsi="Montserrat" w:cs="Montserrat"/>
          <w:sz w:val="18"/>
          <w:szCs w:val="18"/>
        </w:rPr>
        <w:t>los</w:t>
      </w:r>
      <w:r w:rsidR="00642E43" w:rsidRPr="006F4357">
        <w:rPr>
          <w:rFonts w:ascii="Montserrat" w:eastAsia="Montserrat" w:hAnsi="Montserrat" w:cs="Montserrat"/>
          <w:sz w:val="18"/>
          <w:szCs w:val="18"/>
        </w:rPr>
        <w:t xml:space="preserve"> artículo</w:t>
      </w:r>
      <w:r w:rsidR="00642E43">
        <w:rPr>
          <w:rFonts w:ascii="Montserrat" w:eastAsia="Montserrat" w:hAnsi="Montserrat" w:cs="Montserrat"/>
          <w:sz w:val="18"/>
          <w:szCs w:val="18"/>
        </w:rPr>
        <w:t>s</w:t>
      </w:r>
      <w:r w:rsidR="00642E43" w:rsidRPr="006F4357">
        <w:rPr>
          <w:rFonts w:ascii="Montserrat" w:eastAsia="Montserrat" w:hAnsi="Montserrat" w:cs="Montserrat"/>
          <w:sz w:val="18"/>
          <w:szCs w:val="18"/>
        </w:rPr>
        <w:t xml:space="preserve"> 113, fracción I, de la Ley Federal de Transparencia y Acceso a la Información Pública; Trigésimo Octavo, fracción I,</w:t>
      </w:r>
      <w:r w:rsidR="00642E43">
        <w:rPr>
          <w:rFonts w:ascii="Montserrat" w:eastAsia="Montserrat" w:hAnsi="Montserrat" w:cs="Montserrat"/>
          <w:sz w:val="18"/>
          <w:szCs w:val="18"/>
        </w:rPr>
        <w:t xml:space="preserve"> número 7, de los Lineamientos g</w:t>
      </w:r>
      <w:r w:rsidR="00642E43" w:rsidRPr="006F4357">
        <w:rPr>
          <w:rFonts w:ascii="Montserrat" w:eastAsia="Montserrat" w:hAnsi="Montserrat" w:cs="Montserrat"/>
          <w:sz w:val="18"/>
          <w:szCs w:val="18"/>
        </w:rPr>
        <w:t>ene</w:t>
      </w:r>
      <w:r w:rsidR="00642E43">
        <w:rPr>
          <w:rFonts w:ascii="Montserrat" w:eastAsia="Montserrat" w:hAnsi="Montserrat" w:cs="Montserrat"/>
          <w:sz w:val="18"/>
          <w:szCs w:val="18"/>
        </w:rPr>
        <w:t>rales en materia de clasificación y desclasificación de la información, así como para la e</w:t>
      </w:r>
      <w:r w:rsidR="00642E43" w:rsidRPr="006F4357">
        <w:rPr>
          <w:rFonts w:ascii="Montserrat" w:eastAsia="Montserrat" w:hAnsi="Montserrat" w:cs="Montserrat"/>
          <w:sz w:val="18"/>
          <w:szCs w:val="18"/>
        </w:rPr>
        <w:t>la</w:t>
      </w:r>
      <w:r w:rsidR="00642E43">
        <w:rPr>
          <w:rFonts w:ascii="Montserrat" w:eastAsia="Montserrat" w:hAnsi="Montserrat" w:cs="Montserrat"/>
          <w:sz w:val="18"/>
          <w:szCs w:val="18"/>
        </w:rPr>
        <w:t>boración de versiones públicas y; el criterio FUNCIÓNPÚBLICA/CT/01</w:t>
      </w:r>
      <w:r w:rsidR="00642E43" w:rsidRPr="006F4357">
        <w:rPr>
          <w:rFonts w:ascii="Montserrat" w:eastAsia="Montserrat" w:hAnsi="Montserrat" w:cs="Montserrat"/>
          <w:sz w:val="18"/>
          <w:szCs w:val="18"/>
        </w:rPr>
        <w:t>/2020 emitido por el Comité de Transparencia.</w:t>
      </w:r>
    </w:p>
    <w:p w14:paraId="176D8045" w14:textId="77777777" w:rsidR="00642E43" w:rsidRDefault="00642E43" w:rsidP="007F0F77">
      <w:pPr>
        <w:ind w:right="49"/>
        <w:jc w:val="both"/>
        <w:rPr>
          <w:rFonts w:ascii="Montserrat" w:hAnsi="Montserrat"/>
          <w:sz w:val="18"/>
          <w:szCs w:val="18"/>
        </w:rPr>
      </w:pPr>
    </w:p>
    <w:p w14:paraId="2827534B" w14:textId="6AAA0422" w:rsidR="007F0F77" w:rsidRPr="00C55EDE" w:rsidRDefault="007F0F77" w:rsidP="007F0F77">
      <w:pPr>
        <w:ind w:right="49"/>
        <w:jc w:val="both"/>
        <w:rPr>
          <w:rFonts w:ascii="Montserrat" w:hAnsi="Montserrat"/>
          <w:sz w:val="18"/>
          <w:szCs w:val="18"/>
        </w:rPr>
      </w:pPr>
      <w:r w:rsidRPr="00C55EDE">
        <w:rPr>
          <w:rFonts w:ascii="Montserrat" w:hAnsi="Montserrat"/>
          <w:sz w:val="18"/>
          <w:szCs w:val="18"/>
        </w:rPr>
        <w:t>En consecuencia, se emite la siguiente resolución por unanimidad:</w:t>
      </w:r>
    </w:p>
    <w:p w14:paraId="07B32344" w14:textId="77777777" w:rsidR="007F0F77" w:rsidRPr="00C55EDE" w:rsidRDefault="007F0F77" w:rsidP="007F0F77">
      <w:pPr>
        <w:ind w:right="49"/>
        <w:jc w:val="both"/>
        <w:rPr>
          <w:rFonts w:ascii="Montserrat" w:hAnsi="Montserrat"/>
          <w:bCs/>
          <w:sz w:val="18"/>
          <w:szCs w:val="18"/>
        </w:rPr>
      </w:pPr>
    </w:p>
    <w:p w14:paraId="38A7A9E4" w14:textId="0507A066" w:rsidR="007F0F77" w:rsidRDefault="00F26154" w:rsidP="007F0F77">
      <w:pPr>
        <w:ind w:right="38"/>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.A.5</w:t>
      </w:r>
      <w:r w:rsidR="007F0F77">
        <w:rPr>
          <w:rFonts w:ascii="Montserrat" w:eastAsia="Montserrat" w:hAnsi="Montserrat" w:cs="Montserrat"/>
          <w:b/>
          <w:sz w:val="18"/>
          <w:szCs w:val="18"/>
        </w:rPr>
        <w:t xml:space="preserve">.ORD.43.23: </w:t>
      </w:r>
      <w:r w:rsidR="007F0F77" w:rsidRPr="006F4357">
        <w:rPr>
          <w:rFonts w:ascii="Montserrat" w:eastAsia="Montserrat" w:hAnsi="Montserrat" w:cs="Montserrat"/>
          <w:b/>
          <w:sz w:val="18"/>
          <w:szCs w:val="18"/>
        </w:rPr>
        <w:t>CONFIRMAR</w:t>
      </w:r>
      <w:r w:rsidR="007F0F77" w:rsidRPr="006F4357">
        <w:rPr>
          <w:rFonts w:ascii="Montserrat" w:eastAsia="Montserrat" w:hAnsi="Montserrat" w:cs="Montserrat"/>
          <w:sz w:val="18"/>
          <w:szCs w:val="18"/>
        </w:rPr>
        <w:t xml:space="preserve"> la clasificación de confidencialidad invocada por </w:t>
      </w:r>
      <w:r w:rsidR="007F0F77">
        <w:rPr>
          <w:rFonts w:ascii="Montserrat" w:eastAsia="Montserrat" w:hAnsi="Montserrat" w:cs="Montserrat"/>
          <w:sz w:val="18"/>
          <w:szCs w:val="18"/>
        </w:rPr>
        <w:t>el OIC-LICONSA</w:t>
      </w:r>
      <w:r w:rsidR="007F0F77" w:rsidRPr="006F4357">
        <w:rPr>
          <w:rFonts w:ascii="Montserrat" w:eastAsia="Montserrat" w:hAnsi="Montserrat" w:cs="Montserrat"/>
          <w:sz w:val="18"/>
          <w:szCs w:val="18"/>
        </w:rPr>
        <w:t xml:space="preserve"> respecto al pronunciamiento, en términos de</w:t>
      </w:r>
      <w:r w:rsidR="007F0F77">
        <w:rPr>
          <w:rFonts w:ascii="Montserrat" w:eastAsia="Montserrat" w:hAnsi="Montserrat" w:cs="Montserrat"/>
          <w:sz w:val="18"/>
          <w:szCs w:val="18"/>
        </w:rPr>
        <w:t xml:space="preserve"> </w:t>
      </w:r>
      <w:r w:rsidR="007F0F77" w:rsidRPr="006F4357">
        <w:rPr>
          <w:rFonts w:ascii="Montserrat" w:eastAsia="Montserrat" w:hAnsi="Montserrat" w:cs="Montserrat"/>
          <w:sz w:val="18"/>
          <w:szCs w:val="18"/>
        </w:rPr>
        <w:t>l</w:t>
      </w:r>
      <w:r w:rsidR="007F0F77">
        <w:rPr>
          <w:rFonts w:ascii="Montserrat" w:eastAsia="Montserrat" w:hAnsi="Montserrat" w:cs="Montserrat"/>
          <w:sz w:val="18"/>
          <w:szCs w:val="18"/>
        </w:rPr>
        <w:t>os</w:t>
      </w:r>
      <w:r w:rsidR="007F0F77" w:rsidRPr="006F4357">
        <w:rPr>
          <w:rFonts w:ascii="Montserrat" w:eastAsia="Montserrat" w:hAnsi="Montserrat" w:cs="Montserrat"/>
          <w:sz w:val="18"/>
          <w:szCs w:val="18"/>
        </w:rPr>
        <w:t xml:space="preserve"> artículo</w:t>
      </w:r>
      <w:r w:rsidR="007F0F77">
        <w:rPr>
          <w:rFonts w:ascii="Montserrat" w:eastAsia="Montserrat" w:hAnsi="Montserrat" w:cs="Montserrat"/>
          <w:sz w:val="18"/>
          <w:szCs w:val="18"/>
        </w:rPr>
        <w:t>s</w:t>
      </w:r>
      <w:r w:rsidR="007F0F77" w:rsidRPr="006F4357">
        <w:rPr>
          <w:rFonts w:ascii="Montserrat" w:eastAsia="Montserrat" w:hAnsi="Montserrat" w:cs="Montserrat"/>
          <w:sz w:val="18"/>
          <w:szCs w:val="18"/>
        </w:rPr>
        <w:t xml:space="preserve"> 113, fracción I, de la Ley Federal de Transparencia y </w:t>
      </w:r>
      <w:r w:rsidR="007F0F77">
        <w:rPr>
          <w:rFonts w:ascii="Montserrat" w:eastAsia="Montserrat" w:hAnsi="Montserrat" w:cs="Montserrat"/>
          <w:sz w:val="18"/>
          <w:szCs w:val="18"/>
        </w:rPr>
        <w:t>Acceso a la Información Pública;</w:t>
      </w:r>
      <w:r w:rsidR="007F0F77" w:rsidRPr="006F4357">
        <w:rPr>
          <w:rFonts w:ascii="Montserrat" w:eastAsia="Montserrat" w:hAnsi="Montserrat" w:cs="Montserrat"/>
          <w:sz w:val="18"/>
          <w:szCs w:val="18"/>
        </w:rPr>
        <w:t xml:space="preserve"> Trigésimo Octavo, fracción I,</w:t>
      </w:r>
      <w:r w:rsidR="00D262A7">
        <w:rPr>
          <w:rFonts w:ascii="Montserrat" w:eastAsia="Montserrat" w:hAnsi="Montserrat" w:cs="Montserrat"/>
          <w:sz w:val="18"/>
          <w:szCs w:val="18"/>
        </w:rPr>
        <w:t xml:space="preserve"> número 7, de los Lineamientos g</w:t>
      </w:r>
      <w:r w:rsidR="007F0F77" w:rsidRPr="006F4357">
        <w:rPr>
          <w:rFonts w:ascii="Montserrat" w:eastAsia="Montserrat" w:hAnsi="Montserrat" w:cs="Montserrat"/>
          <w:sz w:val="18"/>
          <w:szCs w:val="18"/>
        </w:rPr>
        <w:t>enerales</w:t>
      </w:r>
      <w:r w:rsidR="00D262A7">
        <w:rPr>
          <w:rFonts w:ascii="Montserrat" w:eastAsia="Montserrat" w:hAnsi="Montserrat" w:cs="Montserrat"/>
          <w:sz w:val="18"/>
          <w:szCs w:val="18"/>
        </w:rPr>
        <w:t xml:space="preserve"> en materia de clasificación y d</w:t>
      </w:r>
      <w:r w:rsidR="007F0F77" w:rsidRPr="006F4357">
        <w:rPr>
          <w:rFonts w:ascii="Montserrat" w:eastAsia="Montserrat" w:hAnsi="Montserrat" w:cs="Montserrat"/>
          <w:sz w:val="18"/>
          <w:szCs w:val="18"/>
        </w:rPr>
        <w:t>esclasificación de la</w:t>
      </w:r>
      <w:r w:rsidR="00D262A7">
        <w:rPr>
          <w:rFonts w:ascii="Montserrat" w:eastAsia="Montserrat" w:hAnsi="Montserrat" w:cs="Montserrat"/>
          <w:sz w:val="18"/>
          <w:szCs w:val="18"/>
        </w:rPr>
        <w:t xml:space="preserve"> información, así como para la e</w:t>
      </w:r>
      <w:r w:rsidR="007F0F77" w:rsidRPr="006F4357">
        <w:rPr>
          <w:rFonts w:ascii="Montserrat" w:eastAsia="Montserrat" w:hAnsi="Montserrat" w:cs="Montserrat"/>
          <w:sz w:val="18"/>
          <w:szCs w:val="18"/>
        </w:rPr>
        <w:t>la</w:t>
      </w:r>
      <w:r w:rsidR="00D262A7">
        <w:rPr>
          <w:rFonts w:ascii="Montserrat" w:eastAsia="Montserrat" w:hAnsi="Montserrat" w:cs="Montserrat"/>
          <w:sz w:val="18"/>
          <w:szCs w:val="18"/>
        </w:rPr>
        <w:t>boración de versiones p</w:t>
      </w:r>
      <w:r w:rsidR="007F0F77">
        <w:rPr>
          <w:rFonts w:ascii="Montserrat" w:eastAsia="Montserrat" w:hAnsi="Montserrat" w:cs="Montserrat"/>
          <w:sz w:val="18"/>
          <w:szCs w:val="18"/>
        </w:rPr>
        <w:t xml:space="preserve">úblicas y; </w:t>
      </w:r>
      <w:r w:rsidR="007F0F77" w:rsidRPr="006F4357">
        <w:rPr>
          <w:rFonts w:ascii="Montserrat" w:eastAsia="Montserrat" w:hAnsi="Montserrat" w:cs="Montserrat"/>
          <w:sz w:val="18"/>
          <w:szCs w:val="18"/>
        </w:rPr>
        <w:t>el criterio FUNCIÓNPÚBLICA/CT/01/2020 emitido</w:t>
      </w:r>
      <w:r w:rsidR="00807290">
        <w:rPr>
          <w:rFonts w:ascii="Montserrat" w:eastAsia="Montserrat" w:hAnsi="Montserrat" w:cs="Montserrat"/>
          <w:sz w:val="18"/>
          <w:szCs w:val="18"/>
        </w:rPr>
        <w:t xml:space="preserve"> por el Comité de Transparencia </w:t>
      </w:r>
      <w:r w:rsidR="00807290" w:rsidRPr="00D5768E">
        <w:rPr>
          <w:rFonts w:ascii="Montserrat" w:eastAsia="Montserrat" w:hAnsi="Montserrat" w:cs="Montserrat"/>
          <w:sz w:val="18"/>
          <w:szCs w:val="18"/>
        </w:rPr>
        <w:t>y, por ende, se tiene por cumplida la resolución del Comité de Transparencia.</w:t>
      </w:r>
    </w:p>
    <w:p w14:paraId="7CAD2C08" w14:textId="4D6619CD" w:rsidR="00B27C63" w:rsidRDefault="00B27C63" w:rsidP="007F0F77">
      <w:pPr>
        <w:ind w:right="38"/>
        <w:jc w:val="both"/>
        <w:rPr>
          <w:rFonts w:ascii="Montserrat" w:eastAsia="Montserrat" w:hAnsi="Montserrat" w:cs="Montserrat"/>
          <w:sz w:val="18"/>
          <w:szCs w:val="18"/>
        </w:rPr>
      </w:pPr>
    </w:p>
    <w:p w14:paraId="518A29C2" w14:textId="0C8B0504" w:rsidR="002A345A" w:rsidRDefault="00AB5C27" w:rsidP="000E1197">
      <w:pPr>
        <w:ind w:right="49"/>
        <w:jc w:val="both"/>
        <w:rPr>
          <w:rFonts w:ascii="Montserrat" w:eastAsia="Montserrat" w:hAnsi="Montserrat" w:cs="Montserrat"/>
          <w:b/>
          <w:sz w:val="18"/>
          <w:szCs w:val="18"/>
        </w:rPr>
      </w:pPr>
      <w:r>
        <w:rPr>
          <w:rFonts w:ascii="Montserrat" w:eastAsia="Montserrat" w:hAnsi="Montserrat" w:cs="Montserrat"/>
          <w:b/>
          <w:sz w:val="18"/>
          <w:szCs w:val="18"/>
        </w:rPr>
        <w:t>A.</w:t>
      </w:r>
      <w:r w:rsidR="00F26154">
        <w:rPr>
          <w:rFonts w:ascii="Montserrat" w:eastAsia="Montserrat" w:hAnsi="Montserrat" w:cs="Montserrat"/>
          <w:b/>
          <w:sz w:val="18"/>
          <w:szCs w:val="18"/>
        </w:rPr>
        <w:t>6</w:t>
      </w:r>
      <w:r>
        <w:rPr>
          <w:rFonts w:ascii="Montserrat" w:eastAsia="Montserrat" w:hAnsi="Montserrat" w:cs="Montserrat"/>
          <w:b/>
          <w:sz w:val="18"/>
          <w:szCs w:val="18"/>
        </w:rPr>
        <w:t xml:space="preserve"> Folio </w:t>
      </w:r>
      <w:r>
        <w:rPr>
          <w:rFonts w:ascii="Montserrat" w:eastAsia="Montserrat" w:hAnsi="Montserrat" w:cs="Montserrat"/>
          <w:b/>
          <w:color w:val="1D1C1D"/>
          <w:sz w:val="18"/>
          <w:szCs w:val="18"/>
        </w:rPr>
        <w:t>330026523001851</w:t>
      </w:r>
    </w:p>
    <w:p w14:paraId="3C70C840" w14:textId="4510BABA"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1. El 24 de mayo de 2022 en la Vigésima Sesión Ordinaria de 2023 este Comité de Transparencia</w:t>
      </w:r>
      <w:r w:rsidR="00687717">
        <w:rPr>
          <w:rFonts w:ascii="Montserrat" w:eastAsia="Montserrat" w:hAnsi="Montserrat" w:cs="Montserrat"/>
          <w:sz w:val="18"/>
          <w:szCs w:val="18"/>
        </w:rPr>
        <w:t xml:space="preserve"> </w:t>
      </w:r>
      <w:r>
        <w:rPr>
          <w:rFonts w:ascii="Montserrat" w:eastAsia="Montserrat" w:hAnsi="Montserrat" w:cs="Montserrat"/>
          <w:sz w:val="18"/>
          <w:szCs w:val="18"/>
        </w:rPr>
        <w:t xml:space="preserve">determinó: </w:t>
      </w:r>
    </w:p>
    <w:p w14:paraId="6A99B1A5" w14:textId="6277AAE0" w:rsidR="002A345A" w:rsidRPr="004B780F" w:rsidRDefault="00AB5C27" w:rsidP="00F26154">
      <w:pPr>
        <w:spacing w:before="240" w:after="240"/>
        <w:ind w:left="720" w:right="605"/>
        <w:jc w:val="both"/>
        <w:rPr>
          <w:rFonts w:ascii="Montserrat" w:eastAsia="Montserrat" w:hAnsi="Montserrat" w:cs="Montserrat"/>
          <w:i/>
          <w:sz w:val="16"/>
          <w:szCs w:val="16"/>
        </w:rPr>
      </w:pPr>
      <w:r w:rsidRPr="004B780F">
        <w:rPr>
          <w:rFonts w:ascii="Montserrat" w:eastAsia="Montserrat" w:hAnsi="Montserrat" w:cs="Montserrat"/>
          <w:i/>
          <w:sz w:val="16"/>
          <w:szCs w:val="16"/>
        </w:rPr>
        <w:t>“</w:t>
      </w:r>
      <w:r w:rsidRPr="00687717">
        <w:rPr>
          <w:rFonts w:ascii="Montserrat" w:eastAsia="Montserrat" w:hAnsi="Montserrat" w:cs="Montserrat"/>
          <w:b/>
          <w:i/>
          <w:sz w:val="16"/>
          <w:szCs w:val="16"/>
        </w:rPr>
        <w:t>II.B.11.2.ORD.20.23:</w:t>
      </w:r>
      <w:r w:rsidRPr="004B780F">
        <w:rPr>
          <w:rFonts w:ascii="Montserrat" w:eastAsia="Montserrat" w:hAnsi="Montserrat" w:cs="Montserrat"/>
          <w:i/>
          <w:sz w:val="16"/>
          <w:szCs w:val="16"/>
        </w:rPr>
        <w:t xml:space="preserve"> MODIFICAR la respuesta emitida por el OIC-SAT e instruir a efecto de que emita un pronunciamiento respecto de los procedimientos en los que se haya emitido una sanción por falta administrativa grave o no grave que se encuentre firme, lo anterior, en razón de que, dicha información no actualiza lo establecido en la fracción I, del artículo 113, de la LFTAIP;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 En caso de que localice registros de sanciones firmes deberá remitir la expresión documental que dé cuenta de ello. Asimismo, instruir al OIC-SAT a efecto de que de manera fundada y motivada solicite la clasificación de confidencialidad respecto del pronunciamiento que dé cuenta de la existencia o inexistencia de denuncias y/o investigaciones y/ o procedimientos instaurados en contra de las personas moral identificada en la solicitud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r w:rsidRPr="004B780F">
        <w:rPr>
          <w:rFonts w:ascii="Montserrat" w:eastAsia="Montserrat" w:hAnsi="Montserrat" w:cs="Montserrat"/>
          <w:sz w:val="16"/>
          <w:szCs w:val="16"/>
        </w:rPr>
        <w:t xml:space="preserve"> </w:t>
      </w:r>
      <w:r w:rsidRPr="004B780F">
        <w:rPr>
          <w:rFonts w:ascii="Montserrat" w:eastAsia="Montserrat" w:hAnsi="Montserrat" w:cs="Montserrat"/>
          <w:i/>
          <w:sz w:val="16"/>
          <w:szCs w:val="16"/>
        </w:rPr>
        <w:t xml:space="preserve">La instrucción deberá de cumplimentarse en un plazo máximo de un día hábil, contado a partir del día hábil siguiente a aquel en que se haya notificado.” </w:t>
      </w:r>
    </w:p>
    <w:p w14:paraId="2540FD2E" w14:textId="454EB7A6"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2. </w:t>
      </w:r>
      <w:r w:rsidRPr="00A85F1F">
        <w:rPr>
          <w:rFonts w:ascii="Montserrat" w:eastAsia="Montserrat" w:hAnsi="Montserrat" w:cs="Montserrat"/>
          <w:sz w:val="18"/>
          <w:szCs w:val="18"/>
        </w:rPr>
        <w:t>E</w:t>
      </w:r>
      <w:r w:rsidR="007F2DB6" w:rsidRPr="00A85F1F">
        <w:rPr>
          <w:rFonts w:ascii="Montserrat" w:eastAsia="Montserrat" w:hAnsi="Montserrat" w:cs="Montserrat"/>
          <w:sz w:val="18"/>
          <w:szCs w:val="18"/>
        </w:rPr>
        <w:t>l 02</w:t>
      </w:r>
      <w:r w:rsidRPr="00A85F1F">
        <w:rPr>
          <w:rFonts w:ascii="Montserrat" w:eastAsia="Montserrat" w:hAnsi="Montserrat" w:cs="Montserrat"/>
          <w:sz w:val="18"/>
          <w:szCs w:val="18"/>
        </w:rPr>
        <w:t xml:space="preserve"> de junio de 2023</w:t>
      </w:r>
      <w:r>
        <w:rPr>
          <w:rFonts w:ascii="Montserrat" w:eastAsia="Montserrat" w:hAnsi="Montserrat" w:cs="Montserrat"/>
          <w:sz w:val="18"/>
          <w:szCs w:val="18"/>
        </w:rPr>
        <w:t xml:space="preserve"> la Secretaría Técnica de este Comité hizo de conocimiento al OIC-SAT el acuerdo a efecto de que diera cumplimiento.                </w:t>
      </w:r>
    </w:p>
    <w:p w14:paraId="493D9950" w14:textId="77777777"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3. El 06 de junio de 2023 el OIC-SAT en cumplimiento manifestó que de la búsqueda realizada en los archivos físicos y electrónicos con los que cuenta las áreas citadas, no se localizaron registros de sanciones firmes de ningún tipo, en contra de la persona identificada en la solicitud. </w:t>
      </w:r>
    </w:p>
    <w:p w14:paraId="0C406F73" w14:textId="77777777" w:rsidR="00642E43" w:rsidRPr="006F4357" w:rsidRDefault="004B780F" w:rsidP="00642E43">
      <w:pPr>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lo que se </w:t>
      </w:r>
      <w:r w:rsidR="00642E43" w:rsidRPr="0030773C">
        <w:rPr>
          <w:rFonts w:ascii="Montserrat" w:eastAsia="Montserrat" w:hAnsi="Montserrat" w:cs="Montserrat"/>
          <w:sz w:val="18"/>
          <w:szCs w:val="18"/>
        </w:rPr>
        <w:t>solicitó</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al Comité de Transparencia la clasificación de</w:t>
      </w:r>
      <w:r w:rsidR="00642E43">
        <w:rPr>
          <w:rFonts w:ascii="Montserrat" w:eastAsia="Montserrat" w:hAnsi="Montserrat" w:cs="Montserrat"/>
          <w:sz w:val="18"/>
          <w:szCs w:val="18"/>
        </w:rPr>
        <w:t>l</w:t>
      </w:r>
      <w:r w:rsidR="00642E43" w:rsidRPr="006F4357">
        <w:rPr>
          <w:rFonts w:ascii="Montserrat" w:eastAsia="Montserrat" w:hAnsi="Montserrat" w:cs="Montserrat"/>
          <w:sz w:val="18"/>
          <w:szCs w:val="18"/>
        </w:rPr>
        <w:t xml:space="preserve"> resultado de la búsqueda de la información que dé cuenta sobre la </w:t>
      </w:r>
      <w:r w:rsidR="00642E43">
        <w:rPr>
          <w:rFonts w:ascii="Montserrat" w:eastAsia="Montserrat" w:hAnsi="Montserrat" w:cs="Montserrat"/>
          <w:sz w:val="18"/>
          <w:szCs w:val="18"/>
        </w:rPr>
        <w:t xml:space="preserve">existencia o </w:t>
      </w:r>
      <w:r w:rsidR="00642E43" w:rsidRPr="006F4357">
        <w:rPr>
          <w:rFonts w:ascii="Montserrat" w:eastAsia="Montserrat" w:hAnsi="Montserrat" w:cs="Montserrat"/>
          <w:sz w:val="18"/>
          <w:szCs w:val="18"/>
        </w:rPr>
        <w:t>inexistencia de quejas, denuncias, investigaciones y procedimientos de responsabilidades administrativas instaurados en contra de la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persona</w:t>
      </w:r>
      <w:r w:rsidR="00642E43" w:rsidRPr="00AA5FDE">
        <w:rPr>
          <w:rFonts w:ascii="Montserrat" w:eastAsia="Montserrat" w:hAnsi="Montserrat" w:cs="Montserrat"/>
          <w:color w:val="FF0000"/>
          <w:sz w:val="18"/>
          <w:szCs w:val="18"/>
        </w:rPr>
        <w:t xml:space="preserve"> </w:t>
      </w:r>
      <w:r w:rsidR="00642E43">
        <w:rPr>
          <w:rFonts w:ascii="Montserrat" w:eastAsia="Montserrat" w:hAnsi="Montserrat" w:cs="Montserrat"/>
          <w:sz w:val="18"/>
          <w:szCs w:val="18"/>
        </w:rPr>
        <w:t>física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identificada</w:t>
      </w:r>
      <w:r w:rsidR="00642E43" w:rsidRPr="00AA5FDE">
        <w:rPr>
          <w:rFonts w:ascii="Montserrat" w:eastAsia="Montserrat" w:hAnsi="Montserrat" w:cs="Montserrat"/>
          <w:color w:val="FF0000"/>
          <w:sz w:val="18"/>
          <w:szCs w:val="18"/>
        </w:rPr>
        <w:t xml:space="preserve"> </w:t>
      </w:r>
      <w:r w:rsidR="00642E43" w:rsidRPr="006F4357">
        <w:rPr>
          <w:rFonts w:ascii="Montserrat" w:eastAsia="Montserrat" w:hAnsi="Montserrat" w:cs="Montserrat"/>
          <w:sz w:val="18"/>
          <w:szCs w:val="18"/>
        </w:rPr>
        <w:t xml:space="preserve">en la solicitud, que no hayan derivado en una sanción de carácter firme, con fundamento en </w:t>
      </w:r>
      <w:r w:rsidR="00642E43">
        <w:rPr>
          <w:rFonts w:ascii="Montserrat" w:eastAsia="Montserrat" w:hAnsi="Montserrat" w:cs="Montserrat"/>
          <w:sz w:val="18"/>
          <w:szCs w:val="18"/>
        </w:rPr>
        <w:t>los</w:t>
      </w:r>
      <w:r w:rsidR="00642E43" w:rsidRPr="006F4357">
        <w:rPr>
          <w:rFonts w:ascii="Montserrat" w:eastAsia="Montserrat" w:hAnsi="Montserrat" w:cs="Montserrat"/>
          <w:sz w:val="18"/>
          <w:szCs w:val="18"/>
        </w:rPr>
        <w:t xml:space="preserve"> artículo</w:t>
      </w:r>
      <w:r w:rsidR="00642E43">
        <w:rPr>
          <w:rFonts w:ascii="Montserrat" w:eastAsia="Montserrat" w:hAnsi="Montserrat" w:cs="Montserrat"/>
          <w:sz w:val="18"/>
          <w:szCs w:val="18"/>
        </w:rPr>
        <w:t>s</w:t>
      </w:r>
      <w:r w:rsidR="00642E43" w:rsidRPr="006F4357">
        <w:rPr>
          <w:rFonts w:ascii="Montserrat" w:eastAsia="Montserrat" w:hAnsi="Montserrat" w:cs="Montserrat"/>
          <w:sz w:val="18"/>
          <w:szCs w:val="18"/>
        </w:rPr>
        <w:t xml:space="preserve"> 113, fracción I, de la Ley Federal de Transparencia y Acceso a la Información Pública; Trigésimo Octavo, fracción I,</w:t>
      </w:r>
      <w:r w:rsidR="00642E43">
        <w:rPr>
          <w:rFonts w:ascii="Montserrat" w:eastAsia="Montserrat" w:hAnsi="Montserrat" w:cs="Montserrat"/>
          <w:sz w:val="18"/>
          <w:szCs w:val="18"/>
        </w:rPr>
        <w:t xml:space="preserve"> número 7, de los Lineamientos g</w:t>
      </w:r>
      <w:r w:rsidR="00642E43" w:rsidRPr="006F4357">
        <w:rPr>
          <w:rFonts w:ascii="Montserrat" w:eastAsia="Montserrat" w:hAnsi="Montserrat" w:cs="Montserrat"/>
          <w:sz w:val="18"/>
          <w:szCs w:val="18"/>
        </w:rPr>
        <w:t>ene</w:t>
      </w:r>
      <w:r w:rsidR="00642E43">
        <w:rPr>
          <w:rFonts w:ascii="Montserrat" w:eastAsia="Montserrat" w:hAnsi="Montserrat" w:cs="Montserrat"/>
          <w:sz w:val="18"/>
          <w:szCs w:val="18"/>
        </w:rPr>
        <w:t>rales en materia de clasificación y desclasificación de la información, así como para la e</w:t>
      </w:r>
      <w:r w:rsidR="00642E43" w:rsidRPr="006F4357">
        <w:rPr>
          <w:rFonts w:ascii="Montserrat" w:eastAsia="Montserrat" w:hAnsi="Montserrat" w:cs="Montserrat"/>
          <w:sz w:val="18"/>
          <w:szCs w:val="18"/>
        </w:rPr>
        <w:t>la</w:t>
      </w:r>
      <w:r w:rsidR="00642E43">
        <w:rPr>
          <w:rFonts w:ascii="Montserrat" w:eastAsia="Montserrat" w:hAnsi="Montserrat" w:cs="Montserrat"/>
          <w:sz w:val="18"/>
          <w:szCs w:val="18"/>
        </w:rPr>
        <w:t>boración de versiones públicas y; el criterio FUNCIÓNPÚBLICA/CT/01</w:t>
      </w:r>
      <w:r w:rsidR="00642E43" w:rsidRPr="006F4357">
        <w:rPr>
          <w:rFonts w:ascii="Montserrat" w:eastAsia="Montserrat" w:hAnsi="Montserrat" w:cs="Montserrat"/>
          <w:sz w:val="18"/>
          <w:szCs w:val="18"/>
        </w:rPr>
        <w:t>/2020 emitido por el Comité de Transparencia.</w:t>
      </w:r>
    </w:p>
    <w:p w14:paraId="46E09C5B" w14:textId="77777777" w:rsidR="002A345A" w:rsidRDefault="00AB5C27" w:rsidP="000E1197">
      <w:pPr>
        <w:spacing w:before="240" w:after="240"/>
        <w:ind w:right="6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31DB22D4" w14:textId="329B0595" w:rsidR="002A345A" w:rsidRDefault="00F26154" w:rsidP="000E1197">
      <w:pPr>
        <w:spacing w:before="240" w:after="240"/>
        <w:ind w:right="60"/>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.A.6</w:t>
      </w:r>
      <w:r w:rsidR="00AB5C27">
        <w:rPr>
          <w:rFonts w:ascii="Montserrat" w:eastAsia="Montserrat" w:hAnsi="Montserrat" w:cs="Montserrat"/>
          <w:b/>
          <w:sz w:val="18"/>
          <w:szCs w:val="18"/>
        </w:rPr>
        <w:t>.ORD.43.23: CONFIRMAR</w:t>
      </w:r>
      <w:r w:rsidR="00AB5C27">
        <w:rPr>
          <w:rFonts w:ascii="Montserrat" w:eastAsia="Montserrat" w:hAnsi="Montserrat" w:cs="Montserrat"/>
          <w:sz w:val="18"/>
          <w:szCs w:val="18"/>
        </w:rPr>
        <w:t xml:space="preserve"> la clasificación de</w:t>
      </w:r>
      <w:r w:rsidR="004B780F">
        <w:rPr>
          <w:rFonts w:ascii="Montserrat" w:eastAsia="Montserrat" w:hAnsi="Montserrat" w:cs="Montserrat"/>
          <w:sz w:val="18"/>
          <w:szCs w:val="18"/>
        </w:rPr>
        <w:t xml:space="preserve"> la información como</w:t>
      </w:r>
      <w:r w:rsidR="00AB5C27">
        <w:rPr>
          <w:rFonts w:ascii="Montserrat" w:eastAsia="Montserrat" w:hAnsi="Montserrat" w:cs="Montserrat"/>
          <w:sz w:val="18"/>
          <w:szCs w:val="18"/>
        </w:rPr>
        <w:t xml:space="preserve"> confidencialidad invocada por el OIC-SAT respecto al pronunciamiento, en términos de los artículos 113, fracción I, de la Ley Federal de Transparencia y Acceso a la Información Pública; Trigésimo Octavo, fracción I,</w:t>
      </w:r>
      <w:r w:rsidR="00DF1B01">
        <w:rPr>
          <w:rFonts w:ascii="Montserrat" w:eastAsia="Montserrat" w:hAnsi="Montserrat" w:cs="Montserrat"/>
          <w:sz w:val="18"/>
          <w:szCs w:val="18"/>
        </w:rPr>
        <w:t xml:space="preserve"> número 7, de los Lineamientos g</w:t>
      </w:r>
      <w:r w:rsidR="00AB5C27">
        <w:rPr>
          <w:rFonts w:ascii="Montserrat" w:eastAsia="Montserrat" w:hAnsi="Montserrat" w:cs="Montserrat"/>
          <w:sz w:val="18"/>
          <w:szCs w:val="18"/>
        </w:rPr>
        <w:t>enerales en m</w:t>
      </w:r>
      <w:r w:rsidR="00DF1B01">
        <w:rPr>
          <w:rFonts w:ascii="Montserrat" w:eastAsia="Montserrat" w:hAnsi="Montserrat" w:cs="Montserrat"/>
          <w:sz w:val="18"/>
          <w:szCs w:val="18"/>
        </w:rPr>
        <w:t>ateria de clasificación y desclasificación de la información, así como para la elaboración de versiones p</w:t>
      </w:r>
      <w:r w:rsidR="00AB5C27">
        <w:rPr>
          <w:rFonts w:ascii="Montserrat" w:eastAsia="Montserrat" w:hAnsi="Montserrat" w:cs="Montserrat"/>
          <w:sz w:val="18"/>
          <w:szCs w:val="18"/>
        </w:rPr>
        <w:t>úblicas y; el criterio FUNCIÓNPÚBLICA/CT/01/2020 emitido</w:t>
      </w:r>
      <w:r w:rsidR="00807290">
        <w:rPr>
          <w:rFonts w:ascii="Montserrat" w:eastAsia="Montserrat" w:hAnsi="Montserrat" w:cs="Montserrat"/>
          <w:sz w:val="18"/>
          <w:szCs w:val="18"/>
        </w:rPr>
        <w:t xml:space="preserve"> por el Comité de Transparencia </w:t>
      </w:r>
      <w:r w:rsidR="00807290" w:rsidRPr="00D5768E">
        <w:rPr>
          <w:rFonts w:ascii="Montserrat" w:eastAsia="Montserrat" w:hAnsi="Montserrat" w:cs="Montserrat"/>
          <w:sz w:val="18"/>
          <w:szCs w:val="18"/>
        </w:rPr>
        <w:t>y, por ende, se tiene por cumplida la resolución del Comité de Transparencia.</w:t>
      </w:r>
    </w:p>
    <w:p w14:paraId="3376BF7D" w14:textId="249272B6" w:rsidR="002A345A" w:rsidRDefault="00AB5C27">
      <w:pPr>
        <w:spacing w:before="240" w:after="240"/>
        <w:ind w:right="40"/>
        <w:jc w:val="both"/>
        <w:rPr>
          <w:rFonts w:ascii="Montserrat" w:eastAsia="Montserrat" w:hAnsi="Montserrat" w:cs="Montserrat"/>
          <w:b/>
          <w:color w:val="00000A"/>
          <w:sz w:val="18"/>
          <w:szCs w:val="18"/>
        </w:rPr>
      </w:pPr>
      <w:r>
        <w:rPr>
          <w:rFonts w:ascii="Montserrat" w:eastAsia="Montserrat" w:hAnsi="Montserrat" w:cs="Montserrat"/>
          <w:b/>
          <w:sz w:val="18"/>
          <w:szCs w:val="18"/>
        </w:rPr>
        <w:t>A.</w:t>
      </w:r>
      <w:r w:rsidR="00F26154">
        <w:rPr>
          <w:rFonts w:ascii="Montserrat" w:eastAsia="Montserrat" w:hAnsi="Montserrat" w:cs="Montserrat"/>
          <w:b/>
          <w:sz w:val="18"/>
          <w:szCs w:val="18"/>
        </w:rPr>
        <w:t>7</w:t>
      </w:r>
      <w:r>
        <w:rPr>
          <w:rFonts w:ascii="Montserrat" w:eastAsia="Montserrat" w:hAnsi="Montserrat" w:cs="Montserrat"/>
          <w:b/>
          <w:sz w:val="18"/>
          <w:szCs w:val="18"/>
        </w:rPr>
        <w:t xml:space="preserve"> Folio </w:t>
      </w:r>
      <w:r>
        <w:rPr>
          <w:rFonts w:ascii="Montserrat" w:eastAsia="Montserrat" w:hAnsi="Montserrat" w:cs="Montserrat"/>
          <w:b/>
          <w:color w:val="1D1C1D"/>
          <w:sz w:val="18"/>
          <w:szCs w:val="18"/>
        </w:rPr>
        <w:t>330026523001987</w:t>
      </w:r>
    </w:p>
    <w:p w14:paraId="6D9CF45A" w14:textId="20A05E5A"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1. El 31 de mayo de 2023 en la Vigésima Primera Sesión Ordinaria de 2023 este Comité de </w:t>
      </w:r>
      <w:r w:rsidR="0083745F">
        <w:rPr>
          <w:rFonts w:ascii="Montserrat" w:eastAsia="Montserrat" w:hAnsi="Montserrat" w:cs="Montserrat"/>
          <w:sz w:val="18"/>
          <w:szCs w:val="18"/>
        </w:rPr>
        <w:t>Transparencia determinó</w:t>
      </w:r>
      <w:r>
        <w:rPr>
          <w:rFonts w:ascii="Montserrat" w:eastAsia="Montserrat" w:hAnsi="Montserrat" w:cs="Montserrat"/>
          <w:sz w:val="18"/>
          <w:szCs w:val="18"/>
        </w:rPr>
        <w:t xml:space="preserve">: </w:t>
      </w:r>
    </w:p>
    <w:p w14:paraId="395707A6" w14:textId="77777777" w:rsidR="002A345A" w:rsidRDefault="00AB5C27">
      <w:pPr>
        <w:spacing w:before="240" w:after="240"/>
        <w:ind w:left="720" w:right="605"/>
        <w:jc w:val="both"/>
        <w:rPr>
          <w:rFonts w:ascii="Montserrat" w:eastAsia="Montserrat" w:hAnsi="Montserrat" w:cs="Montserrat"/>
          <w:sz w:val="18"/>
          <w:szCs w:val="18"/>
        </w:rPr>
      </w:pPr>
      <w:r w:rsidRPr="00D6390C">
        <w:rPr>
          <w:rFonts w:ascii="Montserrat" w:eastAsia="Montserrat" w:hAnsi="Montserrat" w:cs="Montserrat"/>
          <w:i/>
          <w:sz w:val="16"/>
          <w:szCs w:val="16"/>
        </w:rPr>
        <w:t>“</w:t>
      </w:r>
      <w:r w:rsidRPr="00687717">
        <w:rPr>
          <w:rFonts w:ascii="Montserrat" w:eastAsia="Montserrat" w:hAnsi="Montserrat" w:cs="Montserrat"/>
          <w:b/>
          <w:i/>
          <w:sz w:val="16"/>
          <w:szCs w:val="16"/>
        </w:rPr>
        <w:t>III.A.2.ORD.21.23:</w:t>
      </w:r>
      <w:r w:rsidRPr="00D6390C">
        <w:rPr>
          <w:rFonts w:ascii="Montserrat" w:eastAsia="Montserrat" w:hAnsi="Montserrat" w:cs="Montserrat"/>
          <w:i/>
          <w:sz w:val="16"/>
          <w:szCs w:val="16"/>
        </w:rPr>
        <w:t xml:space="preserve"> REVOCAR la respuesta emitida por el OIC-INER e instruir a efecto de que permita el acceso a datos personales contenidos</w:t>
      </w:r>
      <w:r>
        <w:rPr>
          <w:rFonts w:ascii="Montserrat" w:eastAsia="Montserrat" w:hAnsi="Montserrat" w:cs="Montserrat"/>
          <w:i/>
          <w:sz w:val="16"/>
          <w:szCs w:val="16"/>
        </w:rPr>
        <w:t xml:space="preserve"> en el expediente 133292/2021/OIC/INER/DE3, en caso de que el mismo contenga datos personales de terceros deberá indicarlos y declarar su improcedencia, en términos del artículo 55, fracción IV, de la Ley General de Protección de Datos Personales en Posesión de Sujetos Obligados.”</w:t>
      </w:r>
      <w:r>
        <w:rPr>
          <w:rFonts w:ascii="Montserrat" w:eastAsia="Montserrat" w:hAnsi="Montserrat" w:cs="Montserrat"/>
          <w:sz w:val="18"/>
          <w:szCs w:val="18"/>
        </w:rPr>
        <w:t xml:space="preserve"> </w:t>
      </w:r>
    </w:p>
    <w:p w14:paraId="5ACD34F5" w14:textId="77777777"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2. El 02 de junio de 2023 la Secretaría Técnica de este Comité hizo de conocimiento al OIC-INER el acuerdo a efecto de que diera cumplimiento. </w:t>
      </w:r>
    </w:p>
    <w:p w14:paraId="0D758A0D" w14:textId="099AD97A"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3. El 05 </w:t>
      </w:r>
      <w:r w:rsidR="0083745F">
        <w:rPr>
          <w:rFonts w:ascii="Montserrat" w:eastAsia="Montserrat" w:hAnsi="Montserrat" w:cs="Montserrat"/>
          <w:sz w:val="18"/>
          <w:szCs w:val="18"/>
        </w:rPr>
        <w:t>de junio de 2023 el OIC-INER en</w:t>
      </w:r>
      <w:r>
        <w:rPr>
          <w:rFonts w:ascii="Montserrat" w:eastAsia="Montserrat" w:hAnsi="Montserrat" w:cs="Montserrat"/>
          <w:sz w:val="18"/>
          <w:szCs w:val="18"/>
        </w:rPr>
        <w:t xml:space="preserve"> cumplimiento, p</w:t>
      </w:r>
      <w:r w:rsidR="0083745F">
        <w:rPr>
          <w:rFonts w:ascii="Montserrat" w:eastAsia="Montserrat" w:hAnsi="Montserrat" w:cs="Montserrat"/>
          <w:sz w:val="18"/>
          <w:szCs w:val="18"/>
        </w:rPr>
        <w:t>uso</w:t>
      </w:r>
      <w:r>
        <w:rPr>
          <w:rFonts w:ascii="Montserrat" w:eastAsia="Montserrat" w:hAnsi="Montserrat" w:cs="Montserrat"/>
          <w:sz w:val="18"/>
          <w:szCs w:val="18"/>
        </w:rPr>
        <w:t xml:space="preserve"> a disposición previo pag</w:t>
      </w:r>
      <w:r w:rsidR="001D0A20">
        <w:rPr>
          <w:rFonts w:ascii="Montserrat" w:eastAsia="Montserrat" w:hAnsi="Montserrat" w:cs="Montserrat"/>
          <w:sz w:val="18"/>
          <w:szCs w:val="18"/>
        </w:rPr>
        <w:t>o de derechos la versión testada</w:t>
      </w:r>
      <w:r>
        <w:rPr>
          <w:rFonts w:ascii="Montserrat" w:eastAsia="Montserrat" w:hAnsi="Montserrat" w:cs="Montserrat"/>
          <w:sz w:val="18"/>
          <w:szCs w:val="18"/>
        </w:rPr>
        <w:t xml:space="preserve">, que contiene información de terceros como lo es el nombre de los mismos, Claves Únicas de Registro </w:t>
      </w:r>
      <w:r w:rsidR="001D0A20">
        <w:rPr>
          <w:rFonts w:ascii="Montserrat" w:eastAsia="Montserrat" w:hAnsi="Montserrat" w:cs="Montserrat"/>
          <w:sz w:val="18"/>
          <w:szCs w:val="18"/>
        </w:rPr>
        <w:t>de Población, Registro Federal</w:t>
      </w:r>
      <w:r>
        <w:rPr>
          <w:rFonts w:ascii="Montserrat" w:eastAsia="Montserrat" w:hAnsi="Montserrat" w:cs="Montserrat"/>
          <w:sz w:val="18"/>
          <w:szCs w:val="18"/>
        </w:rPr>
        <w:t xml:space="preserve"> de Contribuyentes, domicilios de particulares, hechos que les son imputados y que dieron origen a la investigación. </w:t>
      </w:r>
    </w:p>
    <w:p w14:paraId="713DCF8A" w14:textId="77777777" w:rsidR="002A345A" w:rsidRDefault="00AB5C27" w:rsidP="000E1197">
      <w:pPr>
        <w:spacing w:before="240" w:after="240"/>
        <w:ind w:right="49"/>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43915D29" w14:textId="3AEDB0E8" w:rsidR="00CF0E9C" w:rsidRDefault="00F26154" w:rsidP="000E1197">
      <w:pPr>
        <w:spacing w:before="240" w:after="240"/>
        <w:ind w:right="49"/>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.A.7</w:t>
      </w:r>
      <w:r w:rsidR="00AB5C27">
        <w:rPr>
          <w:rFonts w:ascii="Montserrat" w:eastAsia="Montserrat" w:hAnsi="Montserrat" w:cs="Montserrat"/>
          <w:b/>
          <w:sz w:val="18"/>
          <w:szCs w:val="18"/>
        </w:rPr>
        <w:t xml:space="preserve">.ORD.43.23: CONFIRMAR </w:t>
      </w:r>
      <w:r w:rsidR="001D0A20" w:rsidRPr="00CE4326">
        <w:rPr>
          <w:rFonts w:ascii="Montserrat" w:eastAsia="Montserrat" w:hAnsi="Montserrat" w:cs="Montserrat"/>
          <w:sz w:val="18"/>
          <w:szCs w:val="18"/>
        </w:rPr>
        <w:t xml:space="preserve">la </w:t>
      </w:r>
      <w:r w:rsidR="0083745F">
        <w:rPr>
          <w:rFonts w:ascii="Montserrat" w:eastAsia="Montserrat" w:hAnsi="Montserrat" w:cs="Montserrat"/>
          <w:sz w:val="18"/>
          <w:szCs w:val="18"/>
        </w:rPr>
        <w:t>improcedencia de datos personales</w:t>
      </w:r>
      <w:r w:rsidR="001D0A20">
        <w:rPr>
          <w:rFonts w:ascii="Montserrat" w:eastAsia="Montserrat" w:hAnsi="Montserrat" w:cs="Montserrat"/>
          <w:sz w:val="18"/>
          <w:szCs w:val="18"/>
        </w:rPr>
        <w:t xml:space="preserve"> invocada por OIC-INER de la información consistente en el expediente 133292/2021/OIC/INER/DE3, </w:t>
      </w:r>
      <w:r w:rsidR="001D0A20" w:rsidRPr="00CE4326">
        <w:rPr>
          <w:rFonts w:ascii="Montserrat" w:eastAsia="Montserrat" w:hAnsi="Montserrat" w:cs="Montserrat"/>
          <w:sz w:val="18"/>
          <w:szCs w:val="18"/>
        </w:rPr>
        <w:t>con fundamento en lo dispuesto en el artículo</w:t>
      </w:r>
      <w:r w:rsidR="001D0A20">
        <w:rPr>
          <w:rFonts w:ascii="Montserrat" w:eastAsia="Montserrat" w:hAnsi="Montserrat" w:cs="Montserrat"/>
          <w:sz w:val="18"/>
          <w:szCs w:val="18"/>
        </w:rPr>
        <w:t xml:space="preserve"> 55</w:t>
      </w:r>
      <w:r w:rsidR="001D0A20" w:rsidRPr="00CE4326">
        <w:rPr>
          <w:rFonts w:ascii="Montserrat" w:eastAsia="Montserrat" w:hAnsi="Montserrat" w:cs="Montserrat"/>
          <w:sz w:val="18"/>
          <w:szCs w:val="18"/>
        </w:rPr>
        <w:t>, fracción</w:t>
      </w:r>
      <w:r w:rsidR="001D0A20">
        <w:rPr>
          <w:rFonts w:ascii="Montserrat" w:eastAsia="Montserrat" w:hAnsi="Montserrat" w:cs="Montserrat"/>
          <w:sz w:val="18"/>
          <w:szCs w:val="18"/>
        </w:rPr>
        <w:t xml:space="preserve"> IV </w:t>
      </w:r>
      <w:r w:rsidR="001D0A20" w:rsidRPr="00CE4326">
        <w:rPr>
          <w:rFonts w:ascii="Montserrat" w:eastAsia="Montserrat" w:hAnsi="Montserrat" w:cs="Montserrat"/>
          <w:sz w:val="18"/>
          <w:szCs w:val="18"/>
        </w:rPr>
        <w:t xml:space="preserve">de la Ley </w:t>
      </w:r>
      <w:r w:rsidR="001D0A20">
        <w:rPr>
          <w:rFonts w:ascii="Montserrat" w:eastAsia="Montserrat" w:hAnsi="Montserrat" w:cs="Montserrat"/>
          <w:sz w:val="18"/>
          <w:szCs w:val="18"/>
        </w:rPr>
        <w:t>General de Protección de Datos Personales en Posesión de Sujetos Obligados y, por ende, se autoriza</w:t>
      </w:r>
      <w:r w:rsidR="00892A0D">
        <w:rPr>
          <w:rFonts w:ascii="Montserrat" w:eastAsia="Montserrat" w:hAnsi="Montserrat" w:cs="Montserrat"/>
          <w:sz w:val="18"/>
          <w:szCs w:val="18"/>
        </w:rPr>
        <w:t xml:space="preserve"> elaborar la versión testada</w:t>
      </w:r>
      <w:r w:rsidR="00892A0D">
        <w:rPr>
          <w:rFonts w:ascii="Montserrat" w:hAnsi="Montserrat"/>
          <w:sz w:val="18"/>
          <w:szCs w:val="18"/>
        </w:rPr>
        <w:t>;</w:t>
      </w:r>
      <w:r w:rsidR="00892A0D">
        <w:rPr>
          <w:rFonts w:ascii="Montserrat" w:eastAsia="Montserrat" w:hAnsi="Montserrat" w:cs="Montserrat"/>
          <w:sz w:val="18"/>
          <w:szCs w:val="18"/>
        </w:rPr>
        <w:t xml:space="preserve"> téngase</w:t>
      </w:r>
      <w:r w:rsidR="00892A0D" w:rsidRPr="00D5768E">
        <w:rPr>
          <w:rFonts w:ascii="Montserrat" w:eastAsia="Montserrat" w:hAnsi="Montserrat" w:cs="Montserrat"/>
          <w:sz w:val="18"/>
          <w:szCs w:val="18"/>
        </w:rPr>
        <w:t xml:space="preserve"> por cumplida la resolución del Comité de Transparencia.</w:t>
      </w:r>
    </w:p>
    <w:p w14:paraId="3958AD84" w14:textId="12D15C77" w:rsidR="00687717" w:rsidRDefault="00687717" w:rsidP="000E1197">
      <w:pPr>
        <w:spacing w:before="240" w:after="240"/>
        <w:ind w:right="49"/>
        <w:jc w:val="both"/>
        <w:rPr>
          <w:rFonts w:ascii="Montserrat" w:eastAsia="Montserrat" w:hAnsi="Montserrat" w:cs="Montserrat"/>
          <w:sz w:val="18"/>
          <w:szCs w:val="18"/>
        </w:rPr>
      </w:pPr>
    </w:p>
    <w:p w14:paraId="04D4F695" w14:textId="6E0733F5" w:rsidR="00687717" w:rsidRDefault="00687717" w:rsidP="000E1197">
      <w:pPr>
        <w:spacing w:before="240" w:after="240"/>
        <w:ind w:right="49"/>
        <w:jc w:val="both"/>
        <w:rPr>
          <w:rFonts w:ascii="Montserrat" w:eastAsia="Montserrat" w:hAnsi="Montserrat" w:cs="Montserrat"/>
          <w:sz w:val="18"/>
          <w:szCs w:val="18"/>
        </w:rPr>
      </w:pPr>
    </w:p>
    <w:p w14:paraId="256141A8" w14:textId="77777777" w:rsidR="00687717" w:rsidRDefault="00687717" w:rsidP="000E1197">
      <w:pPr>
        <w:spacing w:before="240" w:after="240"/>
        <w:ind w:right="49"/>
        <w:jc w:val="both"/>
        <w:rPr>
          <w:rFonts w:ascii="Montserrat" w:eastAsia="Montserrat" w:hAnsi="Montserrat" w:cs="Montserrat"/>
          <w:sz w:val="18"/>
          <w:szCs w:val="18"/>
        </w:rPr>
      </w:pPr>
    </w:p>
    <w:p w14:paraId="26D52D68" w14:textId="132CF9D8" w:rsidR="0004012B" w:rsidRDefault="00F26154" w:rsidP="0004012B">
      <w:pPr>
        <w:spacing w:before="240" w:after="240"/>
        <w:ind w:right="49"/>
        <w:jc w:val="both"/>
        <w:rPr>
          <w:rFonts w:ascii="Montserrat" w:eastAsia="Montserrat" w:hAnsi="Montserrat" w:cs="Montserrat"/>
          <w:b/>
          <w:color w:val="1D1C1D"/>
          <w:sz w:val="18"/>
          <w:szCs w:val="18"/>
        </w:rPr>
      </w:pPr>
      <w:r>
        <w:rPr>
          <w:rFonts w:ascii="Montserrat" w:eastAsia="Montserrat" w:hAnsi="Montserrat" w:cs="Montserrat"/>
          <w:b/>
          <w:sz w:val="18"/>
          <w:szCs w:val="18"/>
        </w:rPr>
        <w:lastRenderedPageBreak/>
        <w:t>A.8</w:t>
      </w:r>
      <w:r w:rsidR="0004012B">
        <w:rPr>
          <w:rFonts w:ascii="Montserrat" w:eastAsia="Montserrat" w:hAnsi="Montserrat" w:cs="Montserrat"/>
          <w:b/>
          <w:sz w:val="18"/>
          <w:szCs w:val="18"/>
        </w:rPr>
        <w:t xml:space="preserve"> Folio </w:t>
      </w:r>
      <w:r w:rsidR="0004012B">
        <w:rPr>
          <w:rFonts w:ascii="Montserrat" w:eastAsia="Montserrat" w:hAnsi="Montserrat" w:cs="Montserrat"/>
          <w:b/>
          <w:color w:val="1D1C1D"/>
          <w:sz w:val="18"/>
          <w:szCs w:val="18"/>
        </w:rPr>
        <w:t>330026523002903</w:t>
      </w:r>
    </w:p>
    <w:p w14:paraId="237546C8" w14:textId="42EE0BF0" w:rsidR="0004012B" w:rsidRPr="00D71052" w:rsidRDefault="0004012B" w:rsidP="0004012B">
      <w:pPr>
        <w:jc w:val="both"/>
        <w:rPr>
          <w:rFonts w:ascii="Montserrat" w:hAnsi="Montserrat"/>
          <w:sz w:val="18"/>
          <w:szCs w:val="18"/>
        </w:rPr>
      </w:pPr>
      <w:r w:rsidRPr="00D71052">
        <w:rPr>
          <w:rFonts w:ascii="Montserrat" w:hAnsi="Montserrat"/>
          <w:sz w:val="18"/>
          <w:szCs w:val="18"/>
        </w:rPr>
        <w:t xml:space="preserve">1. </w:t>
      </w:r>
      <w:r>
        <w:rPr>
          <w:rFonts w:ascii="Montserrat" w:hAnsi="Montserrat"/>
          <w:sz w:val="18"/>
          <w:szCs w:val="18"/>
        </w:rPr>
        <w:t>El 23 de agosto de 2023 en la Trigésima Primera</w:t>
      </w:r>
      <w:r w:rsidRPr="00D71052">
        <w:rPr>
          <w:rFonts w:ascii="Montserrat" w:hAnsi="Montserrat"/>
          <w:sz w:val="18"/>
          <w:szCs w:val="18"/>
        </w:rPr>
        <w:t xml:space="preserve"> Sesión Ordinaria este Comité de Transparencia </w:t>
      </w:r>
      <w:r>
        <w:rPr>
          <w:rFonts w:ascii="Montserrat" w:hAnsi="Montserrat"/>
          <w:sz w:val="18"/>
          <w:szCs w:val="18"/>
        </w:rPr>
        <w:t>determinó</w:t>
      </w:r>
      <w:r w:rsidRPr="00D71052">
        <w:rPr>
          <w:rFonts w:ascii="Montserrat" w:hAnsi="Montserrat"/>
          <w:sz w:val="18"/>
          <w:szCs w:val="18"/>
        </w:rPr>
        <w:t xml:space="preserve">: </w:t>
      </w:r>
    </w:p>
    <w:p w14:paraId="65291EDA" w14:textId="77777777" w:rsidR="0004012B" w:rsidRPr="00D71052" w:rsidRDefault="0004012B" w:rsidP="0004012B">
      <w:pPr>
        <w:jc w:val="both"/>
        <w:rPr>
          <w:rFonts w:ascii="Montserrat" w:hAnsi="Montserrat"/>
          <w:sz w:val="18"/>
          <w:szCs w:val="18"/>
        </w:rPr>
      </w:pPr>
    </w:p>
    <w:p w14:paraId="759173DF" w14:textId="77777777" w:rsidR="0004012B" w:rsidRPr="007A22B8" w:rsidRDefault="0004012B" w:rsidP="007669A9">
      <w:pPr>
        <w:ind w:left="567" w:right="616"/>
        <w:jc w:val="both"/>
        <w:rPr>
          <w:rFonts w:ascii="Montserrat" w:eastAsiaTheme="minorHAnsi" w:hAnsi="Montserrat"/>
          <w:i/>
          <w:iCs/>
          <w:sz w:val="16"/>
          <w:szCs w:val="16"/>
        </w:rPr>
      </w:pPr>
      <w:r w:rsidRPr="001D0A20">
        <w:rPr>
          <w:rFonts w:ascii="Montserrat" w:hAnsi="Montserrat"/>
          <w:iCs/>
          <w:sz w:val="16"/>
          <w:szCs w:val="16"/>
        </w:rPr>
        <w:t>“</w:t>
      </w:r>
      <w:r w:rsidRPr="0083745F">
        <w:rPr>
          <w:rFonts w:ascii="Montserrat" w:hAnsi="Montserrat"/>
          <w:b/>
          <w:bCs/>
          <w:iCs/>
          <w:sz w:val="16"/>
          <w:szCs w:val="16"/>
        </w:rPr>
        <w:t>II.A.3.ORD.31.23</w:t>
      </w:r>
      <w:r w:rsidRPr="0083745F">
        <w:rPr>
          <w:rFonts w:ascii="Montserrat" w:hAnsi="Montserrat"/>
          <w:b/>
          <w:bCs/>
          <w:i/>
          <w:iCs/>
          <w:sz w:val="16"/>
          <w:szCs w:val="16"/>
        </w:rPr>
        <w:t>:</w:t>
      </w:r>
      <w:r w:rsidRPr="007A22B8">
        <w:rPr>
          <w:rFonts w:ascii="Montserrat" w:hAnsi="Montserrat"/>
          <w:bCs/>
          <w:i/>
          <w:iCs/>
          <w:sz w:val="16"/>
          <w:szCs w:val="16"/>
        </w:rPr>
        <w:t xml:space="preserve"> MODIFICAR</w:t>
      </w:r>
      <w:r w:rsidRPr="007A22B8">
        <w:rPr>
          <w:rFonts w:ascii="Montserrat" w:hAnsi="Montserrat"/>
          <w:b/>
          <w:bCs/>
          <w:i/>
          <w:iCs/>
          <w:sz w:val="16"/>
          <w:szCs w:val="16"/>
        </w:rPr>
        <w:t xml:space="preserve"> </w:t>
      </w:r>
      <w:r w:rsidRPr="007A22B8">
        <w:rPr>
          <w:rFonts w:ascii="Montserrat" w:hAnsi="Montserrat"/>
          <w:i/>
          <w:iCs/>
          <w:sz w:val="16"/>
          <w:szCs w:val="16"/>
        </w:rPr>
        <w:t>la respuesta emitida por el OIC-INSABI e instruir a efecto de que proporcione la prueba de daño que actualice el o los supuestos normativos previstos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68173AAE" w14:textId="77777777" w:rsidR="0004012B" w:rsidRPr="00D71052" w:rsidRDefault="0004012B" w:rsidP="0004012B">
      <w:pPr>
        <w:spacing w:before="240"/>
        <w:jc w:val="both"/>
        <w:rPr>
          <w:rFonts w:ascii="Montserrat" w:hAnsi="Montserrat"/>
          <w:sz w:val="18"/>
          <w:szCs w:val="18"/>
        </w:rPr>
      </w:pPr>
      <w:r>
        <w:rPr>
          <w:rFonts w:ascii="Montserrat" w:hAnsi="Montserrat"/>
          <w:sz w:val="18"/>
          <w:szCs w:val="18"/>
        </w:rPr>
        <w:t>2. El 29</w:t>
      </w:r>
      <w:r w:rsidRPr="00D71052">
        <w:rPr>
          <w:rFonts w:ascii="Montserrat" w:hAnsi="Montserrat"/>
          <w:sz w:val="18"/>
          <w:szCs w:val="18"/>
        </w:rPr>
        <w:t xml:space="preserve"> de </w:t>
      </w:r>
      <w:r>
        <w:rPr>
          <w:rFonts w:ascii="Montserrat" w:hAnsi="Montserrat"/>
          <w:sz w:val="18"/>
          <w:szCs w:val="18"/>
        </w:rPr>
        <w:t>agosto</w:t>
      </w:r>
      <w:r w:rsidRPr="00D71052">
        <w:rPr>
          <w:rFonts w:ascii="Montserrat" w:hAnsi="Montserrat"/>
          <w:sz w:val="18"/>
          <w:szCs w:val="18"/>
        </w:rPr>
        <w:t xml:space="preserve"> de 2023, la Secretaría Técnica de este Comité hizo de conocimiento al OIC-</w:t>
      </w:r>
      <w:r>
        <w:rPr>
          <w:rFonts w:ascii="Montserrat" w:hAnsi="Montserrat"/>
          <w:sz w:val="18"/>
          <w:szCs w:val="18"/>
        </w:rPr>
        <w:t>INSABI</w:t>
      </w:r>
      <w:r w:rsidRPr="00D71052">
        <w:rPr>
          <w:rFonts w:ascii="Montserrat" w:hAnsi="Montserrat"/>
          <w:sz w:val="18"/>
          <w:szCs w:val="18"/>
        </w:rPr>
        <w:t>, la resolución antes transcrita, a efecto de que diera cumplimiento.   </w:t>
      </w:r>
    </w:p>
    <w:p w14:paraId="5E330B09" w14:textId="77777777" w:rsidR="0004012B" w:rsidRPr="00D71052" w:rsidRDefault="0004012B" w:rsidP="0004012B">
      <w:pPr>
        <w:rPr>
          <w:rFonts w:ascii="Montserrat" w:hAnsi="Montserrat"/>
          <w:sz w:val="18"/>
          <w:szCs w:val="18"/>
        </w:rPr>
      </w:pPr>
      <w:r w:rsidRPr="00D71052">
        <w:t xml:space="preserve">          </w:t>
      </w:r>
    </w:p>
    <w:p w14:paraId="673B52B3" w14:textId="6F834513" w:rsidR="0004012B" w:rsidRDefault="0004012B" w:rsidP="0004012B">
      <w:pPr>
        <w:ind w:right="51"/>
        <w:jc w:val="both"/>
        <w:rPr>
          <w:rFonts w:ascii="Montserrat" w:eastAsia="Montserrat" w:hAnsi="Montserrat" w:cs="Montserrat"/>
          <w:sz w:val="18"/>
          <w:szCs w:val="18"/>
        </w:rPr>
      </w:pPr>
      <w:r>
        <w:rPr>
          <w:rFonts w:ascii="Montserrat" w:hAnsi="Montserrat"/>
          <w:sz w:val="18"/>
          <w:szCs w:val="18"/>
        </w:rPr>
        <w:t>3. El 30</w:t>
      </w:r>
      <w:r w:rsidRPr="00D71052">
        <w:rPr>
          <w:rFonts w:ascii="Montserrat" w:hAnsi="Montserrat"/>
          <w:sz w:val="18"/>
          <w:szCs w:val="18"/>
        </w:rPr>
        <w:t xml:space="preserve"> de </w:t>
      </w:r>
      <w:r>
        <w:rPr>
          <w:rFonts w:ascii="Montserrat" w:hAnsi="Montserrat"/>
          <w:sz w:val="18"/>
          <w:szCs w:val="18"/>
        </w:rPr>
        <w:t>agosto de 2023 el OIC-INSABI</w:t>
      </w:r>
      <w:r w:rsidR="001D0A20">
        <w:rPr>
          <w:rFonts w:ascii="Montserrat" w:hAnsi="Montserrat"/>
          <w:sz w:val="18"/>
          <w:szCs w:val="18"/>
        </w:rPr>
        <w:t xml:space="preserve"> en cumplimiento</w:t>
      </w:r>
      <w:r w:rsidRPr="00D71052">
        <w:rPr>
          <w:rFonts w:ascii="Montserrat" w:hAnsi="Montserrat"/>
          <w:sz w:val="18"/>
          <w:szCs w:val="18"/>
        </w:rPr>
        <w:t xml:space="preserve"> </w:t>
      </w:r>
      <w:r w:rsidRPr="00D71052">
        <w:rPr>
          <w:rFonts w:ascii="Montserrat" w:eastAsia="Montserrat" w:hAnsi="Montserrat" w:cs="Montserrat"/>
          <w:sz w:val="18"/>
          <w:szCs w:val="18"/>
        </w:rPr>
        <w:t xml:space="preserve">solicitó al Comité de Transparencia la reserva </w:t>
      </w:r>
      <w:r>
        <w:rPr>
          <w:rFonts w:ascii="Montserrat" w:eastAsia="Montserrat" w:hAnsi="Montserrat" w:cs="Montserrat"/>
          <w:sz w:val="18"/>
          <w:szCs w:val="18"/>
        </w:rPr>
        <w:t xml:space="preserve">de la inconformidad INC/044/2023 toda vez que con su divulgación se obstruirían las actividades de verificación e inspección relativas al cumplimiento de las leyes, </w:t>
      </w:r>
      <w:r w:rsidRPr="00D71052">
        <w:rPr>
          <w:rFonts w:ascii="Montserrat" w:eastAsia="Montserrat" w:hAnsi="Montserrat" w:cs="Montserrat"/>
          <w:sz w:val="18"/>
          <w:szCs w:val="18"/>
        </w:rPr>
        <w:t>c</w:t>
      </w:r>
      <w:r>
        <w:rPr>
          <w:rFonts w:ascii="Montserrat" w:eastAsia="Montserrat" w:hAnsi="Montserrat" w:cs="Montserrat"/>
          <w:sz w:val="18"/>
          <w:szCs w:val="18"/>
        </w:rPr>
        <w:t>on fundamento en el artículo 113, fracción VI, de la Ley General</w:t>
      </w:r>
      <w:r w:rsidRPr="00D71052">
        <w:rPr>
          <w:rFonts w:ascii="Montserrat" w:eastAsia="Montserrat" w:hAnsi="Montserrat" w:cs="Montserrat"/>
          <w:sz w:val="18"/>
          <w:szCs w:val="18"/>
        </w:rPr>
        <w:t xml:space="preserve"> de Transparencia y </w:t>
      </w:r>
      <w:r>
        <w:rPr>
          <w:rFonts w:ascii="Montserrat" w:eastAsia="Montserrat" w:hAnsi="Montserrat" w:cs="Montserrat"/>
          <w:sz w:val="18"/>
          <w:szCs w:val="18"/>
        </w:rPr>
        <w:t>Acceso a la Información Pública, por un periodo de 6 meses.</w:t>
      </w:r>
    </w:p>
    <w:p w14:paraId="69E09596" w14:textId="77777777" w:rsidR="0004012B" w:rsidRDefault="0004012B" w:rsidP="0004012B">
      <w:pPr>
        <w:ind w:right="51"/>
        <w:jc w:val="both"/>
        <w:rPr>
          <w:rFonts w:ascii="Montserrat" w:eastAsia="Montserrat" w:hAnsi="Montserrat" w:cs="Montserrat"/>
          <w:sz w:val="18"/>
          <w:szCs w:val="18"/>
        </w:rPr>
      </w:pPr>
    </w:p>
    <w:p w14:paraId="67D77F4B" w14:textId="77777777" w:rsidR="0004012B" w:rsidRPr="00E6686E" w:rsidRDefault="0004012B" w:rsidP="0004012B">
      <w:pPr>
        <w:jc w:val="both"/>
        <w:rPr>
          <w:rFonts w:ascii="Montserrat" w:hAnsi="Montserrat"/>
          <w:sz w:val="18"/>
          <w:szCs w:val="18"/>
        </w:rPr>
      </w:pPr>
      <w:r w:rsidRPr="00E6686E">
        <w:rPr>
          <w:rFonts w:ascii="Montserrat" w:hAnsi="Montserrat"/>
          <w:sz w:val="18"/>
          <w:szCs w:val="18"/>
        </w:rPr>
        <w:t>En cumplimiento a lo dispuesto en el artículo 104, de la Ley General de Transparencia y Acceso a la Información Pública, se aplicó la siguiente prueba de daño:</w:t>
      </w:r>
    </w:p>
    <w:p w14:paraId="513B5E5A" w14:textId="77777777" w:rsidR="0004012B" w:rsidRPr="00E6686E" w:rsidRDefault="0004012B" w:rsidP="0004012B">
      <w:pPr>
        <w:jc w:val="both"/>
        <w:rPr>
          <w:rFonts w:ascii="Montserrat" w:hAnsi="Montserrat"/>
          <w:sz w:val="18"/>
          <w:szCs w:val="18"/>
        </w:rPr>
      </w:pPr>
    </w:p>
    <w:p w14:paraId="6D9F7111" w14:textId="3D7382D2" w:rsidR="0004012B" w:rsidRDefault="0004012B" w:rsidP="0004012B">
      <w:pPr>
        <w:jc w:val="both"/>
        <w:rPr>
          <w:rFonts w:ascii="Montserrat" w:hAnsi="Montserrat"/>
          <w:sz w:val="18"/>
          <w:szCs w:val="18"/>
        </w:rPr>
      </w:pPr>
      <w:r w:rsidRPr="00E6686E">
        <w:rPr>
          <w:rFonts w:ascii="Montserrat" w:hAnsi="Montserrat"/>
          <w:sz w:val="18"/>
          <w:szCs w:val="18"/>
        </w:rPr>
        <w:t>I. La divulgación de la información representa un riesgo real, demostrable e identificable de perjuicio significativo al interés público o a la seguridad nacional:</w:t>
      </w:r>
      <w:r>
        <w:rPr>
          <w:rFonts w:ascii="Montserrat" w:hAnsi="Montserrat"/>
          <w:sz w:val="18"/>
          <w:szCs w:val="18"/>
        </w:rPr>
        <w:t xml:space="preserve"> </w:t>
      </w:r>
      <w:r w:rsidRPr="00E6686E">
        <w:rPr>
          <w:rFonts w:ascii="Montserrat" w:hAnsi="Montserrat"/>
          <w:sz w:val="18"/>
          <w:szCs w:val="18"/>
        </w:rPr>
        <w:t>Toda vez que, al difundir la información solicitada, afectaría las actividades de verificación e inspección que se llevan a cabo en el trámite de la inconformidad INC/044/2023, pues quien la obtenga podría iniciar acciones jurídicas que podrían detener o retardar la conducción del asunto, en tanto no cause estado.</w:t>
      </w:r>
    </w:p>
    <w:p w14:paraId="18C1993B" w14:textId="40CA39D5" w:rsidR="0004012B" w:rsidRPr="00E6686E" w:rsidRDefault="0004012B" w:rsidP="0004012B">
      <w:pPr>
        <w:jc w:val="both"/>
        <w:rPr>
          <w:rFonts w:ascii="Montserrat" w:hAnsi="Montserrat"/>
          <w:sz w:val="18"/>
          <w:szCs w:val="18"/>
        </w:rPr>
      </w:pPr>
    </w:p>
    <w:p w14:paraId="5620303E" w14:textId="77777777" w:rsidR="0004012B" w:rsidRPr="00E6686E" w:rsidRDefault="0004012B" w:rsidP="0004012B">
      <w:pPr>
        <w:jc w:val="both"/>
        <w:rPr>
          <w:rFonts w:ascii="Montserrat" w:hAnsi="Montserrat"/>
          <w:sz w:val="18"/>
          <w:szCs w:val="18"/>
        </w:rPr>
      </w:pPr>
      <w:r w:rsidRPr="00E6686E">
        <w:rPr>
          <w:rFonts w:ascii="Montserrat" w:hAnsi="Montserrat"/>
          <w:sz w:val="18"/>
          <w:szCs w:val="18"/>
        </w:rPr>
        <w:t>II. El riesgo de perjuicio que supondría la divulgación supera el interés público general de que se difunda:</w:t>
      </w:r>
      <w:r>
        <w:rPr>
          <w:rFonts w:ascii="Montserrat" w:hAnsi="Montserrat"/>
          <w:sz w:val="18"/>
          <w:szCs w:val="18"/>
        </w:rPr>
        <w:t xml:space="preserve"> </w:t>
      </w:r>
      <w:r w:rsidRPr="00E6686E">
        <w:rPr>
          <w:rFonts w:ascii="Montserrat" w:hAnsi="Montserrat"/>
          <w:sz w:val="18"/>
          <w:szCs w:val="18"/>
        </w:rPr>
        <w:t>Debido a que la difusión de la información solicitada afecta directamente las actividades de verificación e inspección que se llevan a cabo en el trámite de la inconformidad INC/044/2023, pues los involucrados podrían alegar que se les están afectando sus intereses, hasta en tanto, no cause estado el trámite de dicho procedimiento.</w:t>
      </w:r>
    </w:p>
    <w:p w14:paraId="2BE7A320" w14:textId="77777777" w:rsidR="0004012B" w:rsidRPr="00E6686E" w:rsidRDefault="0004012B" w:rsidP="0004012B">
      <w:pPr>
        <w:jc w:val="both"/>
        <w:rPr>
          <w:rFonts w:ascii="Montserrat" w:hAnsi="Montserrat"/>
          <w:sz w:val="18"/>
          <w:szCs w:val="18"/>
        </w:rPr>
      </w:pPr>
    </w:p>
    <w:p w14:paraId="7069CBFA" w14:textId="77777777" w:rsidR="0004012B" w:rsidRPr="00E6686E" w:rsidRDefault="0004012B" w:rsidP="0004012B">
      <w:pPr>
        <w:jc w:val="both"/>
        <w:rPr>
          <w:rFonts w:ascii="Montserrat" w:eastAsia="Calibri" w:hAnsi="Montserrat" w:cs="Arial"/>
          <w:sz w:val="18"/>
          <w:szCs w:val="18"/>
        </w:rPr>
      </w:pPr>
      <w:r w:rsidRPr="00E6686E">
        <w:rPr>
          <w:rFonts w:ascii="Montserrat" w:hAnsi="Montserrat"/>
          <w:sz w:val="18"/>
          <w:szCs w:val="18"/>
        </w:rPr>
        <w:t>III. La limitación se adecua al principio de proporcionalidad y representa el medio menos restrictivo disponible para evitar el perjuicio:</w:t>
      </w:r>
      <w:r>
        <w:rPr>
          <w:rFonts w:ascii="Montserrat" w:hAnsi="Montserrat"/>
          <w:sz w:val="18"/>
          <w:szCs w:val="18"/>
        </w:rPr>
        <w:t xml:space="preserve"> </w:t>
      </w:r>
      <w:r w:rsidRPr="00E6686E">
        <w:rPr>
          <w:rFonts w:ascii="Montserrat" w:eastAsia="Calibri" w:hAnsi="Montserrat" w:cs="Arial"/>
          <w:sz w:val="18"/>
          <w:szCs w:val="18"/>
        </w:rPr>
        <w:t xml:space="preserve">En tanto cause estado el expediente en que se encuentra la información solicitada y se extingan las causas de la reserva, se estará en posibilidad de proporcionar lo requerido por el solicitante, de manera segura, confiable y veraz, de lo contrario con el otorgamiento de la información, probablemente se </w:t>
      </w:r>
      <w:r w:rsidRPr="00E6686E">
        <w:rPr>
          <w:rFonts w:ascii="Montserrat" w:hAnsi="Montserrat"/>
          <w:sz w:val="18"/>
          <w:szCs w:val="18"/>
        </w:rPr>
        <w:t>afectan directamente las actividades de verificación e inspección que se llevan a cabo en el trámite de la inconformidad INC/044/2023, por acciones que podrían iniciar los involucrados en el asunto.</w:t>
      </w:r>
    </w:p>
    <w:p w14:paraId="25C32F5B" w14:textId="77777777" w:rsidR="0004012B" w:rsidRPr="00E6686E" w:rsidRDefault="0004012B" w:rsidP="0004012B">
      <w:pPr>
        <w:jc w:val="both"/>
        <w:rPr>
          <w:rFonts w:ascii="Montserrat" w:eastAsia="Calibri" w:hAnsi="Montserrat" w:cs="Arial"/>
          <w:sz w:val="18"/>
          <w:szCs w:val="18"/>
        </w:rPr>
      </w:pPr>
    </w:p>
    <w:p w14:paraId="4BFC8183" w14:textId="351322BE" w:rsidR="0004012B" w:rsidRPr="00E6686E" w:rsidRDefault="00DF1B01" w:rsidP="0004012B">
      <w:pPr>
        <w:jc w:val="both"/>
        <w:rPr>
          <w:rFonts w:ascii="Montserrat" w:hAnsi="Montserrat"/>
          <w:sz w:val="18"/>
          <w:szCs w:val="18"/>
        </w:rPr>
      </w:pPr>
      <w:r>
        <w:rPr>
          <w:rFonts w:ascii="Montserrat" w:hAnsi="Montserrat"/>
          <w:sz w:val="18"/>
          <w:szCs w:val="18"/>
        </w:rPr>
        <w:t>En cumplimiento al Vigésimo C</w:t>
      </w:r>
      <w:r w:rsidR="0004012B" w:rsidRPr="00E6686E">
        <w:rPr>
          <w:rFonts w:ascii="Montserrat" w:hAnsi="Montserrat"/>
          <w:sz w:val="18"/>
          <w:szCs w:val="18"/>
        </w:rPr>
        <w:t>uarto</w:t>
      </w:r>
      <w:r w:rsidR="0004012B">
        <w:rPr>
          <w:rFonts w:ascii="Montserrat" w:hAnsi="Montserrat"/>
          <w:sz w:val="18"/>
          <w:szCs w:val="18"/>
        </w:rPr>
        <w:t xml:space="preserve"> de los Lineamientos generales en materia de c</w:t>
      </w:r>
      <w:r w:rsidR="0004012B" w:rsidRPr="00E6686E">
        <w:rPr>
          <w:rFonts w:ascii="Montserrat" w:hAnsi="Montserrat"/>
          <w:sz w:val="18"/>
          <w:szCs w:val="18"/>
        </w:rPr>
        <w:t>lasific</w:t>
      </w:r>
      <w:r w:rsidR="0004012B">
        <w:rPr>
          <w:rFonts w:ascii="Montserrat" w:hAnsi="Montserrat"/>
          <w:sz w:val="18"/>
          <w:szCs w:val="18"/>
        </w:rPr>
        <w:t>ación y desclasificación de la i</w:t>
      </w:r>
      <w:r w:rsidR="0004012B" w:rsidRPr="00E6686E">
        <w:rPr>
          <w:rFonts w:ascii="Montserrat" w:hAnsi="Montserrat"/>
          <w:sz w:val="18"/>
          <w:szCs w:val="18"/>
        </w:rPr>
        <w:t>nformación, así como pa</w:t>
      </w:r>
      <w:r w:rsidR="0004012B">
        <w:rPr>
          <w:rFonts w:ascii="Montserrat" w:hAnsi="Montserrat"/>
          <w:sz w:val="18"/>
          <w:szCs w:val="18"/>
        </w:rPr>
        <w:t>ra la elaboración de versiones p</w:t>
      </w:r>
      <w:r w:rsidR="0004012B" w:rsidRPr="00E6686E">
        <w:rPr>
          <w:rFonts w:ascii="Montserrat" w:hAnsi="Montserrat"/>
          <w:sz w:val="18"/>
          <w:szCs w:val="18"/>
        </w:rPr>
        <w:t>úblicas, se acreditan los siguientes requisitos:</w:t>
      </w:r>
    </w:p>
    <w:p w14:paraId="3101550F" w14:textId="77777777" w:rsidR="0004012B" w:rsidRPr="00E6686E" w:rsidRDefault="0004012B" w:rsidP="0004012B">
      <w:pPr>
        <w:jc w:val="both"/>
        <w:rPr>
          <w:rFonts w:ascii="Montserrat" w:hAnsi="Montserrat"/>
          <w:sz w:val="18"/>
          <w:szCs w:val="18"/>
        </w:rPr>
      </w:pPr>
    </w:p>
    <w:p w14:paraId="1B28EB74" w14:textId="703EAD3F" w:rsidR="0004012B" w:rsidRPr="00E6686E" w:rsidRDefault="0004012B" w:rsidP="0004012B">
      <w:pPr>
        <w:jc w:val="both"/>
        <w:rPr>
          <w:rFonts w:ascii="Montserrat" w:hAnsi="Montserrat"/>
          <w:sz w:val="18"/>
          <w:szCs w:val="18"/>
        </w:rPr>
      </w:pPr>
      <w:r w:rsidRPr="00E6686E">
        <w:rPr>
          <w:rFonts w:ascii="Montserrat" w:hAnsi="Montserrat"/>
          <w:sz w:val="18"/>
          <w:szCs w:val="18"/>
        </w:rPr>
        <w:t>I. La existencia de un procedimiento de verificación del cumplimiento de las leyes:</w:t>
      </w:r>
      <w:r w:rsidR="00DF1B01">
        <w:rPr>
          <w:rFonts w:ascii="Montserrat" w:hAnsi="Montserrat"/>
          <w:sz w:val="18"/>
          <w:szCs w:val="18"/>
        </w:rPr>
        <w:t xml:space="preserve"> </w:t>
      </w:r>
      <w:r w:rsidRPr="00E6686E">
        <w:rPr>
          <w:rFonts w:ascii="Montserrat" w:hAnsi="Montserrat"/>
          <w:sz w:val="18"/>
          <w:szCs w:val="18"/>
        </w:rPr>
        <w:t>En el trámite de la inconformidad INC/044/2023, en cuyo expediente se encuentre la información solicitada, se verifica el cumplimiento de las disposiciones de la Ley de Adquisiciones, Arrendamientos y Servicios del Sector Público, su Reglamento y demás disposiciones relacionadas con la materia de contratación pública gubernamental.</w:t>
      </w:r>
    </w:p>
    <w:p w14:paraId="0BDD942A" w14:textId="77777777" w:rsidR="0004012B" w:rsidRPr="00E6686E" w:rsidRDefault="0004012B" w:rsidP="0004012B">
      <w:pPr>
        <w:jc w:val="both"/>
        <w:rPr>
          <w:rFonts w:ascii="Montserrat" w:hAnsi="Montserrat"/>
          <w:sz w:val="18"/>
          <w:szCs w:val="18"/>
        </w:rPr>
      </w:pPr>
    </w:p>
    <w:p w14:paraId="0755D80E" w14:textId="422F91DF" w:rsidR="0004012B" w:rsidRPr="00E6686E" w:rsidRDefault="0004012B" w:rsidP="0004012B">
      <w:pPr>
        <w:jc w:val="both"/>
        <w:rPr>
          <w:rFonts w:ascii="Montserrat" w:hAnsi="Montserrat"/>
          <w:sz w:val="18"/>
          <w:szCs w:val="18"/>
        </w:rPr>
      </w:pPr>
      <w:r w:rsidRPr="00E6686E">
        <w:rPr>
          <w:rFonts w:ascii="Montserrat" w:hAnsi="Montserrat"/>
          <w:sz w:val="18"/>
          <w:szCs w:val="18"/>
        </w:rPr>
        <w:lastRenderedPageBreak/>
        <w:t>II. Que el procedimiento se encuentre en trámite:</w:t>
      </w:r>
      <w:r>
        <w:rPr>
          <w:rFonts w:ascii="Montserrat" w:hAnsi="Montserrat"/>
          <w:sz w:val="18"/>
          <w:szCs w:val="18"/>
        </w:rPr>
        <w:t xml:space="preserve"> </w:t>
      </w:r>
      <w:r w:rsidRPr="00E6686E">
        <w:rPr>
          <w:rFonts w:ascii="Montserrat" w:hAnsi="Montserrat"/>
          <w:sz w:val="18"/>
          <w:szCs w:val="18"/>
        </w:rPr>
        <w:t>A la fecha, el procedimiento de inconformidad INC/044/2023, se encuentra en trámite.</w:t>
      </w:r>
    </w:p>
    <w:p w14:paraId="034E440B" w14:textId="77777777" w:rsidR="0004012B" w:rsidRPr="00E6686E" w:rsidRDefault="0004012B" w:rsidP="0004012B">
      <w:pPr>
        <w:jc w:val="both"/>
        <w:rPr>
          <w:rFonts w:ascii="Montserrat" w:hAnsi="Montserrat"/>
          <w:sz w:val="18"/>
          <w:szCs w:val="18"/>
        </w:rPr>
      </w:pPr>
    </w:p>
    <w:p w14:paraId="6C94FAE3" w14:textId="77777777" w:rsidR="0004012B" w:rsidRPr="00E6686E" w:rsidRDefault="0004012B" w:rsidP="0004012B">
      <w:pPr>
        <w:jc w:val="both"/>
        <w:rPr>
          <w:rFonts w:ascii="Montserrat" w:hAnsi="Montserrat"/>
          <w:sz w:val="18"/>
          <w:szCs w:val="18"/>
        </w:rPr>
      </w:pPr>
      <w:r w:rsidRPr="00E6686E">
        <w:rPr>
          <w:rFonts w:ascii="Montserrat" w:hAnsi="Montserrat"/>
          <w:sz w:val="18"/>
          <w:szCs w:val="18"/>
        </w:rPr>
        <w:t>III. La vinculación directa con las actividades que realiza la autoridad en el procedimiento de verificación del cumplimiento de las leyes:</w:t>
      </w:r>
      <w:r>
        <w:rPr>
          <w:rFonts w:ascii="Montserrat" w:hAnsi="Montserrat"/>
          <w:sz w:val="18"/>
          <w:szCs w:val="18"/>
        </w:rPr>
        <w:t xml:space="preserve"> </w:t>
      </w:r>
      <w:r w:rsidRPr="00E6686E">
        <w:rPr>
          <w:rFonts w:ascii="Montserrat" w:hAnsi="Montserrat"/>
          <w:sz w:val="18"/>
          <w:szCs w:val="18"/>
        </w:rPr>
        <w:t>Las atribuciones del suscrito, como Titular del Área de Responsabilidades del Órgano Interno de Control en el Instituto de Salud para el Bienestar, para tramitar la inconformidad INC/044/2023, se encuentra contenidas en el artículo 38, fracción III, número 10, del Reglamento Interior de la Secretaría de la Función Pública.</w:t>
      </w:r>
    </w:p>
    <w:p w14:paraId="2A69CCB5" w14:textId="77777777" w:rsidR="0004012B" w:rsidRPr="00E6686E" w:rsidRDefault="0004012B" w:rsidP="0004012B">
      <w:pPr>
        <w:jc w:val="both"/>
        <w:rPr>
          <w:rFonts w:ascii="Montserrat" w:hAnsi="Montserrat"/>
          <w:sz w:val="18"/>
          <w:szCs w:val="18"/>
        </w:rPr>
      </w:pPr>
    </w:p>
    <w:p w14:paraId="37DEF812" w14:textId="77777777" w:rsidR="0004012B" w:rsidRDefault="0004012B" w:rsidP="0004012B">
      <w:pPr>
        <w:jc w:val="both"/>
        <w:rPr>
          <w:rFonts w:ascii="Montserrat" w:hAnsi="Montserrat"/>
          <w:sz w:val="18"/>
          <w:szCs w:val="18"/>
        </w:rPr>
      </w:pPr>
      <w:r w:rsidRPr="00E6686E">
        <w:rPr>
          <w:rFonts w:ascii="Montserrat" w:hAnsi="Montserrat"/>
          <w:sz w:val="18"/>
          <w:szCs w:val="18"/>
        </w:rPr>
        <w:t>IV. Que la difusión de la información impida u obstaculice las actividades de inspección, supervisión o vigilancia que realicen las autoridades en el procedimiento de verificación del cumplimiento de las leyes:</w:t>
      </w:r>
      <w:r>
        <w:rPr>
          <w:rFonts w:ascii="Montserrat" w:hAnsi="Montserrat"/>
          <w:sz w:val="18"/>
          <w:szCs w:val="18"/>
        </w:rPr>
        <w:t xml:space="preserve"> </w:t>
      </w:r>
      <w:r w:rsidRPr="00E6686E">
        <w:rPr>
          <w:rFonts w:ascii="Montserrat" w:hAnsi="Montserrat"/>
          <w:sz w:val="18"/>
          <w:szCs w:val="18"/>
        </w:rPr>
        <w:t>Si se difunde la información solicitada, se corre el riesgo de que el ejercicio de las actividades de inspección, supervisión y vigilancia, que implica tramitar la inconformidad INC/044/2023, se impida u obstaculice, por acciones jurídicas que podrían iniciar tanto el peticionario de la información, así como los involucrados en el asunto, al considerar que sus intereses se ven afectados.</w:t>
      </w:r>
    </w:p>
    <w:p w14:paraId="7FDFACD7" w14:textId="77777777" w:rsidR="0004012B" w:rsidRPr="00E6686E" w:rsidRDefault="0004012B" w:rsidP="0004012B">
      <w:pPr>
        <w:jc w:val="both"/>
        <w:rPr>
          <w:rFonts w:ascii="Montserrat" w:hAnsi="Montserrat"/>
          <w:sz w:val="18"/>
          <w:szCs w:val="18"/>
        </w:rPr>
      </w:pPr>
    </w:p>
    <w:p w14:paraId="0F3BF7C2" w14:textId="6248C941" w:rsidR="0004012B" w:rsidRPr="00D71052" w:rsidRDefault="0004012B" w:rsidP="0004012B">
      <w:pPr>
        <w:jc w:val="both"/>
        <w:rPr>
          <w:rFonts w:ascii="Montserrat" w:eastAsia="Montserrat" w:hAnsi="Montserrat" w:cs="Montserrat"/>
          <w:sz w:val="18"/>
          <w:szCs w:val="18"/>
        </w:rPr>
      </w:pPr>
      <w:r w:rsidRPr="00E6686E">
        <w:rPr>
          <w:rFonts w:ascii="Montserrat" w:hAnsi="Montserrat"/>
          <w:sz w:val="18"/>
          <w:szCs w:val="18"/>
        </w:rPr>
        <w:t xml:space="preserve">Así, tomando en cuenta la prueba de daño realizada, en términos de lo establecido en el artículo 101, párrafo segundo de la Ley General de Transparencia y Acceso a la Información Pública, se determina que el plazo de reserva del escrito inicial de inconformidad </w:t>
      </w:r>
      <w:r>
        <w:rPr>
          <w:rFonts w:ascii="Montserrat" w:hAnsi="Montserrat"/>
          <w:sz w:val="18"/>
          <w:szCs w:val="18"/>
        </w:rPr>
        <w:t>por</w:t>
      </w:r>
      <w:r w:rsidRPr="00E6686E">
        <w:rPr>
          <w:rFonts w:ascii="Montserrat" w:hAnsi="Montserrat"/>
          <w:sz w:val="18"/>
          <w:szCs w:val="18"/>
        </w:rPr>
        <w:t xml:space="preserve"> 6 meses, el cual, podrá modificarse en caso de variación en las circunstancias que llevaron a establecerlo.</w:t>
      </w:r>
    </w:p>
    <w:p w14:paraId="0A9C8048" w14:textId="77777777" w:rsidR="0004012B" w:rsidRPr="00D71052" w:rsidRDefault="0004012B" w:rsidP="0004012B">
      <w:pPr>
        <w:ind w:right="51"/>
        <w:jc w:val="both"/>
        <w:rPr>
          <w:rFonts w:ascii="Montserrat" w:hAnsi="Montserrat"/>
          <w:sz w:val="18"/>
          <w:szCs w:val="18"/>
        </w:rPr>
      </w:pPr>
    </w:p>
    <w:p w14:paraId="30F2037A" w14:textId="5F34117D" w:rsidR="0004012B" w:rsidRDefault="0004012B" w:rsidP="0004012B">
      <w:pPr>
        <w:jc w:val="both"/>
        <w:rPr>
          <w:rFonts w:ascii="Montserrat" w:eastAsia="Montserrat" w:hAnsi="Montserrat" w:cs="Montserrat"/>
          <w:sz w:val="18"/>
          <w:szCs w:val="18"/>
        </w:rPr>
      </w:pPr>
      <w:r>
        <w:rPr>
          <w:rFonts w:ascii="Montserrat" w:eastAsia="Montserrat" w:hAnsi="Montserrat" w:cs="Montserrat"/>
          <w:b/>
          <w:sz w:val="18"/>
          <w:szCs w:val="18"/>
        </w:rPr>
        <w:t>V</w:t>
      </w:r>
      <w:r w:rsidR="00DF1B01">
        <w:rPr>
          <w:rFonts w:ascii="Montserrat" w:eastAsia="Montserrat" w:hAnsi="Montserrat" w:cs="Montserrat"/>
          <w:b/>
          <w:sz w:val="18"/>
          <w:szCs w:val="18"/>
        </w:rPr>
        <w:t>I</w:t>
      </w:r>
      <w:r>
        <w:rPr>
          <w:rFonts w:ascii="Montserrat" w:eastAsia="Montserrat" w:hAnsi="Montserrat" w:cs="Montserrat"/>
          <w:b/>
          <w:sz w:val="18"/>
          <w:szCs w:val="18"/>
        </w:rPr>
        <w:t>.A.</w:t>
      </w:r>
      <w:r w:rsidR="00F26154">
        <w:rPr>
          <w:rFonts w:ascii="Montserrat" w:eastAsia="Montserrat" w:hAnsi="Montserrat" w:cs="Montserrat"/>
          <w:b/>
          <w:sz w:val="18"/>
          <w:szCs w:val="18"/>
        </w:rPr>
        <w:t>8</w:t>
      </w:r>
      <w:r w:rsidRPr="00D71052">
        <w:rPr>
          <w:rFonts w:ascii="Montserrat" w:eastAsia="Montserrat" w:hAnsi="Montserrat" w:cs="Montserrat"/>
          <w:b/>
          <w:sz w:val="18"/>
          <w:szCs w:val="18"/>
        </w:rPr>
        <w:t>.</w:t>
      </w:r>
      <w:r>
        <w:rPr>
          <w:rFonts w:ascii="Montserrat" w:eastAsia="Montserrat" w:hAnsi="Montserrat" w:cs="Montserrat"/>
          <w:b/>
          <w:sz w:val="18"/>
          <w:szCs w:val="18"/>
        </w:rPr>
        <w:t>ORD.43</w:t>
      </w:r>
      <w:r w:rsidRPr="00D71052">
        <w:rPr>
          <w:rFonts w:ascii="Montserrat" w:eastAsia="Montserrat" w:hAnsi="Montserrat" w:cs="Montserrat"/>
          <w:b/>
          <w:sz w:val="18"/>
          <w:szCs w:val="18"/>
        </w:rPr>
        <w:t xml:space="preserve">.23: CONFIRMAR </w:t>
      </w:r>
      <w:r w:rsidRPr="00D71052">
        <w:rPr>
          <w:rFonts w:ascii="Montserrat" w:eastAsia="Montserrat" w:hAnsi="Montserrat" w:cs="Montserrat"/>
          <w:sz w:val="18"/>
          <w:szCs w:val="18"/>
        </w:rPr>
        <w:t>la clasificación de la información como reservada inv</w:t>
      </w:r>
      <w:r>
        <w:rPr>
          <w:rFonts w:ascii="Montserrat" w:eastAsia="Montserrat" w:hAnsi="Montserrat" w:cs="Montserrat"/>
          <w:sz w:val="18"/>
          <w:szCs w:val="18"/>
        </w:rPr>
        <w:t>ocada por el OIC-INSABI</w:t>
      </w:r>
      <w:r w:rsidRPr="00D71052">
        <w:rPr>
          <w:rFonts w:ascii="Montserrat" w:eastAsia="Montserrat" w:hAnsi="Montserrat" w:cs="Montserrat"/>
          <w:sz w:val="18"/>
          <w:szCs w:val="18"/>
        </w:rPr>
        <w:t xml:space="preserve">, </w:t>
      </w:r>
      <w:r>
        <w:rPr>
          <w:rFonts w:ascii="Montserrat" w:eastAsia="Montserrat" w:hAnsi="Montserrat" w:cs="Montserrat"/>
          <w:sz w:val="18"/>
          <w:szCs w:val="18"/>
        </w:rPr>
        <w:t>de la inconformidad INC/044/2023, por el periodo de 6 meses</w:t>
      </w:r>
      <w:r w:rsidRPr="00D71052">
        <w:rPr>
          <w:rFonts w:ascii="Montserrat" w:eastAsia="Montserrat" w:hAnsi="Montserrat" w:cs="Montserrat"/>
          <w:sz w:val="18"/>
          <w:szCs w:val="18"/>
        </w:rPr>
        <w:t>, c</w:t>
      </w:r>
      <w:r>
        <w:rPr>
          <w:rFonts w:ascii="Montserrat" w:eastAsia="Montserrat" w:hAnsi="Montserrat" w:cs="Montserrat"/>
          <w:sz w:val="18"/>
          <w:szCs w:val="18"/>
        </w:rPr>
        <w:t>on fundamento en el artículo 113, fracción VI, de la Ley General</w:t>
      </w:r>
      <w:r w:rsidRPr="00D71052">
        <w:rPr>
          <w:rFonts w:ascii="Montserrat" w:eastAsia="Montserrat" w:hAnsi="Montserrat" w:cs="Montserrat"/>
          <w:sz w:val="18"/>
          <w:szCs w:val="18"/>
        </w:rPr>
        <w:t xml:space="preserve"> de Transparencia y Acceso a la Información Pública</w:t>
      </w:r>
      <w:r w:rsidR="0083745F">
        <w:rPr>
          <w:rFonts w:ascii="Montserrat" w:hAnsi="Montserrat"/>
          <w:sz w:val="18"/>
          <w:szCs w:val="18"/>
        </w:rPr>
        <w:t>;</w:t>
      </w:r>
      <w:r w:rsidR="0083745F">
        <w:rPr>
          <w:rFonts w:ascii="Montserrat" w:eastAsia="Montserrat" w:hAnsi="Montserrat" w:cs="Montserrat"/>
          <w:sz w:val="18"/>
          <w:szCs w:val="18"/>
        </w:rPr>
        <w:t xml:space="preserve"> téngase</w:t>
      </w:r>
      <w:r w:rsidR="0083745F" w:rsidRPr="00D5768E">
        <w:rPr>
          <w:rFonts w:ascii="Montserrat" w:eastAsia="Montserrat" w:hAnsi="Montserrat" w:cs="Montserrat"/>
          <w:sz w:val="18"/>
          <w:szCs w:val="18"/>
        </w:rPr>
        <w:t xml:space="preserve"> por cumplida la resolución del Comité de Transparencia.</w:t>
      </w:r>
      <w:r w:rsidRPr="00D71052">
        <w:rPr>
          <w:rFonts w:ascii="Montserrat" w:eastAsia="Montserrat" w:hAnsi="Montserrat" w:cs="Montserrat"/>
          <w:sz w:val="18"/>
          <w:szCs w:val="18"/>
        </w:rPr>
        <w:t xml:space="preserve"> </w:t>
      </w:r>
    </w:p>
    <w:p w14:paraId="276C0BEA" w14:textId="50930D7A" w:rsidR="0004012B" w:rsidRPr="00D71052" w:rsidRDefault="0004012B" w:rsidP="0004012B">
      <w:pPr>
        <w:jc w:val="both"/>
        <w:rPr>
          <w:rFonts w:ascii="Montserrat" w:eastAsia="Montserrat" w:hAnsi="Montserrat" w:cs="Montserrat"/>
          <w:sz w:val="18"/>
          <w:szCs w:val="18"/>
        </w:rPr>
      </w:pPr>
    </w:p>
    <w:p w14:paraId="7025ED33" w14:textId="32163419" w:rsidR="002A345A" w:rsidRDefault="00AB5C27">
      <w:pPr>
        <w:spacing w:before="240" w:after="240"/>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S</w:t>
      </w:r>
      <w:r w:rsidR="00F26154">
        <w:rPr>
          <w:rFonts w:ascii="Montserrat" w:eastAsia="Montserrat" w:hAnsi="Montserrat" w:cs="Montserrat"/>
          <w:b/>
          <w:sz w:val="18"/>
          <w:szCs w:val="18"/>
        </w:rPr>
        <w:t>ÉPTIMO</w:t>
      </w:r>
      <w:r>
        <w:rPr>
          <w:rFonts w:ascii="Montserrat" w:eastAsia="Montserrat" w:hAnsi="Montserrat" w:cs="Montserrat"/>
          <w:b/>
          <w:sz w:val="18"/>
          <w:szCs w:val="18"/>
        </w:rPr>
        <w:t xml:space="preserve"> PUNTO DEL ORDEN DEL DÍA</w:t>
      </w:r>
    </w:p>
    <w:p w14:paraId="7A09B08A" w14:textId="6B4EBDAE" w:rsidR="002A345A" w:rsidRDefault="00AB5C27">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VI</w:t>
      </w:r>
      <w:r w:rsidR="00DF1B01">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Asuntos Generales</w:t>
      </w:r>
    </w:p>
    <w:p w14:paraId="60C69771" w14:textId="77777777" w:rsidR="002A345A" w:rsidRDefault="00AB5C27">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No se tienen asuntos enlistados. </w:t>
      </w:r>
    </w:p>
    <w:p w14:paraId="3DACA6E3" w14:textId="77777777" w:rsidR="002A345A" w:rsidRDefault="002A345A">
      <w:pPr>
        <w:tabs>
          <w:tab w:val="left" w:pos="726"/>
        </w:tabs>
        <w:jc w:val="both"/>
        <w:rPr>
          <w:rFonts w:ascii="Montserrat" w:eastAsia="Montserrat" w:hAnsi="Montserrat" w:cs="Montserrat"/>
          <w:sz w:val="18"/>
          <w:szCs w:val="18"/>
        </w:rPr>
      </w:pPr>
    </w:p>
    <w:p w14:paraId="238B2E54" w14:textId="6C68873E" w:rsidR="002A345A" w:rsidRDefault="00AB5C27">
      <w:pPr>
        <w:ind w:right="38"/>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w:t>
      </w:r>
      <w:r w:rsidR="00DF1B01">
        <w:rPr>
          <w:rFonts w:ascii="Montserrat" w:eastAsia="Montserrat" w:hAnsi="Montserrat" w:cs="Montserrat"/>
          <w:sz w:val="18"/>
          <w:szCs w:val="18"/>
        </w:rPr>
        <w:t>r terminada la sesión a las 12:22</w:t>
      </w:r>
      <w:r>
        <w:rPr>
          <w:rFonts w:ascii="Montserrat" w:eastAsia="Montserrat" w:hAnsi="Montserrat" w:cs="Montserrat"/>
          <w:sz w:val="18"/>
          <w:szCs w:val="18"/>
        </w:rPr>
        <w:t xml:space="preserve"> horas del 15 de noviembre del 2023.</w:t>
      </w:r>
    </w:p>
    <w:p w14:paraId="2D7D1A84" w14:textId="77777777" w:rsidR="002A345A" w:rsidRDefault="002A345A">
      <w:pPr>
        <w:ind w:right="38"/>
        <w:rPr>
          <w:rFonts w:ascii="Montserrat" w:eastAsia="Montserrat" w:hAnsi="Montserrat" w:cs="Montserrat"/>
          <w:b/>
          <w:sz w:val="18"/>
          <w:szCs w:val="18"/>
        </w:rPr>
      </w:pPr>
    </w:p>
    <w:p w14:paraId="336F172A" w14:textId="77777777" w:rsidR="002A345A" w:rsidRDefault="002A345A">
      <w:pPr>
        <w:ind w:right="38"/>
        <w:rPr>
          <w:rFonts w:ascii="Montserrat" w:eastAsia="Montserrat" w:hAnsi="Montserrat" w:cs="Montserrat"/>
          <w:b/>
          <w:sz w:val="18"/>
          <w:szCs w:val="18"/>
        </w:rPr>
      </w:pPr>
    </w:p>
    <w:p w14:paraId="47D87E99" w14:textId="77777777" w:rsidR="002A345A" w:rsidRDefault="002A345A">
      <w:pPr>
        <w:ind w:right="38"/>
        <w:rPr>
          <w:rFonts w:ascii="Montserrat" w:eastAsia="Montserrat" w:hAnsi="Montserrat" w:cs="Montserrat"/>
          <w:b/>
          <w:sz w:val="18"/>
          <w:szCs w:val="18"/>
        </w:rPr>
      </w:pPr>
    </w:p>
    <w:p w14:paraId="577D9357" w14:textId="6AE0AEC3" w:rsidR="002A345A" w:rsidRDefault="002A345A">
      <w:pPr>
        <w:ind w:right="38"/>
        <w:rPr>
          <w:rFonts w:ascii="Montserrat" w:eastAsia="Montserrat" w:hAnsi="Montserrat" w:cs="Montserrat"/>
          <w:b/>
          <w:sz w:val="18"/>
          <w:szCs w:val="18"/>
        </w:rPr>
      </w:pPr>
    </w:p>
    <w:p w14:paraId="489D6B85" w14:textId="27E81C4B" w:rsidR="00F26154" w:rsidRDefault="00F26154">
      <w:pPr>
        <w:ind w:right="38"/>
        <w:rPr>
          <w:rFonts w:ascii="Montserrat" w:eastAsia="Montserrat" w:hAnsi="Montserrat" w:cs="Montserrat"/>
          <w:b/>
          <w:sz w:val="18"/>
          <w:szCs w:val="18"/>
        </w:rPr>
      </w:pPr>
    </w:p>
    <w:p w14:paraId="0E923AC5" w14:textId="118E86B8" w:rsidR="0083745F" w:rsidRDefault="0083745F">
      <w:pPr>
        <w:ind w:right="38"/>
        <w:rPr>
          <w:rFonts w:ascii="Montserrat" w:eastAsia="Montserrat" w:hAnsi="Montserrat" w:cs="Montserrat"/>
          <w:b/>
          <w:sz w:val="18"/>
          <w:szCs w:val="18"/>
        </w:rPr>
      </w:pPr>
    </w:p>
    <w:p w14:paraId="23D30854" w14:textId="09C072BF" w:rsidR="0083745F" w:rsidRDefault="0083745F">
      <w:pPr>
        <w:ind w:right="38"/>
        <w:rPr>
          <w:rFonts w:ascii="Montserrat" w:eastAsia="Montserrat" w:hAnsi="Montserrat" w:cs="Montserrat"/>
          <w:b/>
          <w:sz w:val="18"/>
          <w:szCs w:val="18"/>
        </w:rPr>
      </w:pPr>
    </w:p>
    <w:p w14:paraId="36FEB1D9" w14:textId="799B676C" w:rsidR="0083745F" w:rsidRDefault="0083745F">
      <w:pPr>
        <w:ind w:right="38"/>
        <w:rPr>
          <w:rFonts w:ascii="Montserrat" w:eastAsia="Montserrat" w:hAnsi="Montserrat" w:cs="Montserrat"/>
          <w:b/>
          <w:sz w:val="18"/>
          <w:szCs w:val="18"/>
        </w:rPr>
      </w:pPr>
    </w:p>
    <w:p w14:paraId="59DB9F15" w14:textId="26398C78" w:rsidR="0083745F" w:rsidRDefault="0083745F">
      <w:pPr>
        <w:ind w:right="38"/>
        <w:rPr>
          <w:rFonts w:ascii="Montserrat" w:eastAsia="Montserrat" w:hAnsi="Montserrat" w:cs="Montserrat"/>
          <w:b/>
          <w:sz w:val="18"/>
          <w:szCs w:val="18"/>
        </w:rPr>
      </w:pPr>
    </w:p>
    <w:p w14:paraId="08CE9C88" w14:textId="77777777" w:rsidR="0083745F" w:rsidRDefault="0083745F">
      <w:pPr>
        <w:ind w:right="38"/>
        <w:rPr>
          <w:rFonts w:ascii="Montserrat" w:eastAsia="Montserrat" w:hAnsi="Montserrat" w:cs="Montserrat"/>
          <w:b/>
          <w:sz w:val="18"/>
          <w:szCs w:val="18"/>
        </w:rPr>
      </w:pPr>
    </w:p>
    <w:p w14:paraId="3F4263CF" w14:textId="4BE6E60A" w:rsidR="00F26154" w:rsidRDefault="00F26154">
      <w:pPr>
        <w:ind w:right="38"/>
        <w:rPr>
          <w:rFonts w:ascii="Montserrat" w:eastAsia="Montserrat" w:hAnsi="Montserrat" w:cs="Montserrat"/>
          <w:b/>
          <w:sz w:val="18"/>
          <w:szCs w:val="18"/>
        </w:rPr>
      </w:pPr>
    </w:p>
    <w:p w14:paraId="7413DB08" w14:textId="07511D4E" w:rsidR="00F26154" w:rsidRDefault="00F26154">
      <w:pPr>
        <w:ind w:right="38"/>
        <w:rPr>
          <w:rFonts w:ascii="Montserrat" w:eastAsia="Montserrat" w:hAnsi="Montserrat" w:cs="Montserrat"/>
          <w:b/>
          <w:sz w:val="18"/>
          <w:szCs w:val="18"/>
        </w:rPr>
      </w:pPr>
    </w:p>
    <w:p w14:paraId="4DDDF31B" w14:textId="43E4BD15" w:rsidR="00F26154" w:rsidRDefault="00F26154">
      <w:pPr>
        <w:ind w:right="38"/>
        <w:rPr>
          <w:rFonts w:ascii="Montserrat" w:eastAsia="Montserrat" w:hAnsi="Montserrat" w:cs="Montserrat"/>
          <w:b/>
          <w:sz w:val="18"/>
          <w:szCs w:val="18"/>
        </w:rPr>
      </w:pPr>
    </w:p>
    <w:p w14:paraId="3936BA14" w14:textId="04512AC5" w:rsidR="00F26154" w:rsidRDefault="00F26154">
      <w:pPr>
        <w:ind w:right="38"/>
        <w:rPr>
          <w:rFonts w:ascii="Montserrat" w:eastAsia="Montserrat" w:hAnsi="Montserrat" w:cs="Montserrat"/>
          <w:b/>
          <w:sz w:val="18"/>
          <w:szCs w:val="18"/>
        </w:rPr>
      </w:pPr>
    </w:p>
    <w:p w14:paraId="38E28D40" w14:textId="77777777" w:rsidR="0083745F" w:rsidRDefault="0083745F">
      <w:pPr>
        <w:ind w:right="38"/>
        <w:rPr>
          <w:rFonts w:ascii="Montserrat" w:eastAsia="Montserrat" w:hAnsi="Montserrat" w:cs="Montserrat"/>
          <w:b/>
          <w:sz w:val="18"/>
          <w:szCs w:val="18"/>
        </w:rPr>
      </w:pPr>
    </w:p>
    <w:p w14:paraId="6337C772" w14:textId="38A3C5D6" w:rsidR="00F26154" w:rsidRDefault="00F26154">
      <w:pPr>
        <w:ind w:right="38"/>
        <w:rPr>
          <w:rFonts w:ascii="Montserrat" w:eastAsia="Montserrat" w:hAnsi="Montserrat" w:cs="Montserrat"/>
          <w:b/>
          <w:sz w:val="18"/>
          <w:szCs w:val="18"/>
        </w:rPr>
      </w:pPr>
    </w:p>
    <w:p w14:paraId="5EA91827" w14:textId="1A28DE87" w:rsidR="00E81C33" w:rsidRDefault="00E81C33">
      <w:pPr>
        <w:ind w:right="38"/>
        <w:rPr>
          <w:rFonts w:ascii="Montserrat" w:eastAsia="Montserrat" w:hAnsi="Montserrat" w:cs="Montserrat"/>
          <w:b/>
          <w:sz w:val="18"/>
          <w:szCs w:val="18"/>
        </w:rPr>
      </w:pPr>
    </w:p>
    <w:p w14:paraId="2CEDA84D" w14:textId="77777777" w:rsidR="00E81C33" w:rsidRDefault="00E81C33">
      <w:pPr>
        <w:ind w:right="38"/>
        <w:rPr>
          <w:rFonts w:ascii="Montserrat" w:eastAsia="Montserrat" w:hAnsi="Montserrat" w:cs="Montserrat"/>
          <w:b/>
          <w:sz w:val="18"/>
          <w:szCs w:val="18"/>
        </w:rPr>
      </w:pPr>
    </w:p>
    <w:p w14:paraId="20DDAE06" w14:textId="77777777" w:rsidR="002A345A" w:rsidRDefault="002A345A">
      <w:pPr>
        <w:ind w:right="38"/>
        <w:rPr>
          <w:rFonts w:ascii="Montserrat" w:eastAsia="Montserrat" w:hAnsi="Montserrat" w:cs="Montserrat"/>
          <w:b/>
          <w:sz w:val="18"/>
          <w:szCs w:val="18"/>
        </w:rPr>
      </w:pPr>
    </w:p>
    <w:p w14:paraId="19FBA7E7" w14:textId="77777777" w:rsidR="0074627B" w:rsidRPr="00C64544" w:rsidRDefault="0074627B" w:rsidP="0074627B">
      <w:pPr>
        <w:ind w:right="38"/>
        <w:jc w:val="center"/>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Mtro. Rafael Ruiz Mena</w:t>
      </w:r>
    </w:p>
    <w:p w14:paraId="66651425" w14:textId="77777777" w:rsidR="0074627B" w:rsidRPr="00C64544" w:rsidRDefault="0074627B" w:rsidP="0074627B">
      <w:pPr>
        <w:ind w:right="38"/>
        <w:jc w:val="both"/>
        <w:rPr>
          <w:rFonts w:ascii="Montserrat" w:eastAsia="Montserrat" w:hAnsi="Montserrat" w:cs="Montserrat"/>
          <w:b/>
          <w:color w:val="000000" w:themeColor="text1"/>
          <w:sz w:val="18"/>
          <w:szCs w:val="18"/>
        </w:rPr>
      </w:pPr>
      <w:r w:rsidRPr="00C64544">
        <w:rPr>
          <w:rFonts w:ascii="Montserrat" w:eastAsia="Montserrat" w:hAnsi="Montserrat" w:cs="Montserrat"/>
          <w:b/>
          <w:color w:val="000000" w:themeColor="text1"/>
          <w:sz w:val="18"/>
          <w:szCs w:val="18"/>
        </w:rPr>
        <w:t>JEFE DE LA UNIDAD DE POLÍTICAS ANTICORRUPCIÓN Y PRESIDENTE DEL COMITÉ DE TRANSPARENCIA</w:t>
      </w:r>
    </w:p>
    <w:p w14:paraId="71B77830" w14:textId="09BD2AF0" w:rsidR="002A345A" w:rsidRDefault="002A345A">
      <w:pPr>
        <w:widowControl w:val="0"/>
        <w:ind w:right="38"/>
        <w:jc w:val="center"/>
        <w:rPr>
          <w:rFonts w:ascii="Montserrat" w:eastAsia="Montserrat" w:hAnsi="Montserrat" w:cs="Montserrat"/>
          <w:sz w:val="18"/>
          <w:szCs w:val="18"/>
        </w:rPr>
      </w:pPr>
    </w:p>
    <w:p w14:paraId="3924FA00" w14:textId="402B2B55" w:rsidR="00D6390C" w:rsidRDefault="00D6390C">
      <w:pPr>
        <w:widowControl w:val="0"/>
        <w:ind w:right="38"/>
        <w:jc w:val="center"/>
        <w:rPr>
          <w:rFonts w:ascii="Montserrat" w:eastAsia="Montserrat" w:hAnsi="Montserrat" w:cs="Montserrat"/>
          <w:sz w:val="18"/>
          <w:szCs w:val="18"/>
        </w:rPr>
      </w:pPr>
    </w:p>
    <w:p w14:paraId="7B7978B0" w14:textId="05B85210" w:rsidR="00DF1B01" w:rsidRDefault="00DF1B01">
      <w:pPr>
        <w:widowControl w:val="0"/>
        <w:ind w:right="38"/>
        <w:jc w:val="center"/>
        <w:rPr>
          <w:rFonts w:ascii="Montserrat" w:eastAsia="Montserrat" w:hAnsi="Montserrat" w:cs="Montserrat"/>
          <w:sz w:val="18"/>
          <w:szCs w:val="18"/>
        </w:rPr>
      </w:pPr>
    </w:p>
    <w:p w14:paraId="0B30D701" w14:textId="02F8FF65" w:rsidR="00DF1B01" w:rsidRDefault="00DF1B01">
      <w:pPr>
        <w:widowControl w:val="0"/>
        <w:ind w:right="38"/>
        <w:jc w:val="center"/>
        <w:rPr>
          <w:rFonts w:ascii="Montserrat" w:eastAsia="Montserrat" w:hAnsi="Montserrat" w:cs="Montserrat"/>
          <w:sz w:val="18"/>
          <w:szCs w:val="18"/>
        </w:rPr>
      </w:pPr>
    </w:p>
    <w:p w14:paraId="256A781F" w14:textId="77777777" w:rsidR="00DF1B01" w:rsidRDefault="00DF1B01">
      <w:pPr>
        <w:widowControl w:val="0"/>
        <w:ind w:right="38"/>
        <w:jc w:val="center"/>
        <w:rPr>
          <w:rFonts w:ascii="Montserrat" w:eastAsia="Montserrat" w:hAnsi="Montserrat" w:cs="Montserrat"/>
          <w:sz w:val="18"/>
          <w:szCs w:val="18"/>
        </w:rPr>
      </w:pPr>
    </w:p>
    <w:p w14:paraId="434917D9" w14:textId="77777777" w:rsidR="00DF1B01" w:rsidRDefault="00DF1B01">
      <w:pPr>
        <w:ind w:left="2160" w:right="38" w:firstLine="720"/>
        <w:rPr>
          <w:rFonts w:ascii="Montserrat" w:eastAsia="Montserrat" w:hAnsi="Montserrat" w:cs="Montserrat"/>
          <w:sz w:val="18"/>
          <w:szCs w:val="18"/>
        </w:rPr>
      </w:pPr>
    </w:p>
    <w:p w14:paraId="315E075C" w14:textId="47C3F2DE" w:rsidR="002A345A" w:rsidRDefault="00AB5C27">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7F4D33CD" w14:textId="6D0EF678" w:rsidR="002A345A" w:rsidRDefault="00AB5C27">
      <w:pPr>
        <w:ind w:right="38"/>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w:t>
      </w:r>
      <w:r w:rsidR="00A843F1">
        <w:rPr>
          <w:rFonts w:ascii="Montserrat" w:eastAsia="Montserrat" w:hAnsi="Montserrat" w:cs="Montserrat"/>
          <w:b/>
          <w:sz w:val="18"/>
          <w:szCs w:val="18"/>
        </w:rPr>
        <w:t>ERVICIOS GENERALES Y TITULAR</w:t>
      </w:r>
      <w:r>
        <w:rPr>
          <w:rFonts w:ascii="Montserrat" w:eastAsia="Montserrat" w:hAnsi="Montserrat" w:cs="Montserrat"/>
          <w:b/>
          <w:sz w:val="18"/>
          <w:szCs w:val="18"/>
        </w:rPr>
        <w:t xml:space="preserve"> DEL ÁREA COORDINADORA DE ARCHIVOS</w:t>
      </w:r>
    </w:p>
    <w:p w14:paraId="4FC94871" w14:textId="77777777" w:rsidR="002A345A" w:rsidRDefault="002A345A">
      <w:pPr>
        <w:ind w:left="2160" w:right="38" w:firstLine="720"/>
        <w:rPr>
          <w:rFonts w:ascii="Montserrat" w:eastAsia="Montserrat" w:hAnsi="Montserrat" w:cs="Montserrat"/>
          <w:sz w:val="18"/>
          <w:szCs w:val="18"/>
        </w:rPr>
      </w:pPr>
    </w:p>
    <w:p w14:paraId="692BFE69" w14:textId="663654C1" w:rsidR="00E606CD" w:rsidRDefault="00E606CD">
      <w:pPr>
        <w:widowControl w:val="0"/>
        <w:ind w:right="38"/>
        <w:rPr>
          <w:rFonts w:ascii="Montserrat" w:eastAsia="Montserrat" w:hAnsi="Montserrat" w:cs="Montserrat"/>
          <w:sz w:val="18"/>
          <w:szCs w:val="18"/>
        </w:rPr>
      </w:pPr>
    </w:p>
    <w:p w14:paraId="4D5E4B73" w14:textId="362776BE" w:rsidR="00DF1B01" w:rsidRDefault="00DF1B01">
      <w:pPr>
        <w:widowControl w:val="0"/>
        <w:ind w:right="38"/>
        <w:rPr>
          <w:rFonts w:ascii="Montserrat" w:eastAsia="Montserrat" w:hAnsi="Montserrat" w:cs="Montserrat"/>
          <w:sz w:val="18"/>
          <w:szCs w:val="18"/>
        </w:rPr>
      </w:pPr>
    </w:p>
    <w:p w14:paraId="2303263A" w14:textId="77777777" w:rsidR="00DF1B01" w:rsidRDefault="00DF1B01">
      <w:pPr>
        <w:widowControl w:val="0"/>
        <w:ind w:right="38"/>
        <w:rPr>
          <w:rFonts w:ascii="Montserrat" w:eastAsia="Montserrat" w:hAnsi="Montserrat" w:cs="Montserrat"/>
          <w:sz w:val="18"/>
          <w:szCs w:val="18"/>
        </w:rPr>
      </w:pPr>
    </w:p>
    <w:p w14:paraId="581BA9EA" w14:textId="77777777" w:rsidR="002A345A" w:rsidRDefault="002A345A">
      <w:pPr>
        <w:widowControl w:val="0"/>
        <w:ind w:right="38"/>
        <w:rPr>
          <w:rFonts w:ascii="Montserrat" w:eastAsia="Montserrat" w:hAnsi="Montserrat" w:cs="Montserrat"/>
          <w:sz w:val="18"/>
          <w:szCs w:val="18"/>
        </w:rPr>
      </w:pPr>
    </w:p>
    <w:p w14:paraId="385249DA" w14:textId="77777777" w:rsidR="002A345A" w:rsidRDefault="00AB5C27">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47E813DA" w14:textId="77777777" w:rsidR="002A345A" w:rsidRDefault="00AB5C27">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TITULAR DEL ÁREA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2D4E5C00" w14:textId="77777777" w:rsidR="002A345A" w:rsidRDefault="002A345A">
      <w:pPr>
        <w:widowControl w:val="0"/>
        <w:ind w:right="38"/>
        <w:jc w:val="center"/>
        <w:rPr>
          <w:rFonts w:ascii="Montserrat" w:eastAsia="Montserrat" w:hAnsi="Montserrat" w:cs="Montserrat"/>
          <w:b/>
          <w:sz w:val="18"/>
          <w:szCs w:val="18"/>
        </w:rPr>
      </w:pPr>
    </w:p>
    <w:p w14:paraId="322C429E" w14:textId="77777777" w:rsidR="002A345A" w:rsidRDefault="002A345A">
      <w:pPr>
        <w:widowControl w:val="0"/>
        <w:ind w:right="38"/>
        <w:jc w:val="center"/>
        <w:rPr>
          <w:rFonts w:ascii="Montserrat" w:eastAsia="Montserrat" w:hAnsi="Montserrat" w:cs="Montserrat"/>
          <w:b/>
          <w:sz w:val="18"/>
          <w:szCs w:val="18"/>
        </w:rPr>
      </w:pPr>
    </w:p>
    <w:p w14:paraId="67048056" w14:textId="77777777" w:rsidR="002A345A" w:rsidRDefault="002A345A">
      <w:pPr>
        <w:widowControl w:val="0"/>
        <w:ind w:right="38"/>
        <w:jc w:val="center"/>
        <w:rPr>
          <w:rFonts w:ascii="Montserrat" w:eastAsia="Montserrat" w:hAnsi="Montserrat" w:cs="Montserrat"/>
          <w:b/>
          <w:sz w:val="18"/>
          <w:szCs w:val="18"/>
        </w:rPr>
      </w:pPr>
    </w:p>
    <w:p w14:paraId="32BC5463" w14:textId="77777777" w:rsidR="002A345A" w:rsidRDefault="00AB5C27">
      <w:pPr>
        <w:ind w:right="38"/>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TERCERA SESIÓN ORDINARIA DEL COMITÉ DE TRANSPARENCIA 2023</w:t>
      </w:r>
    </w:p>
    <w:p w14:paraId="7DFE1814" w14:textId="77777777" w:rsidR="002A345A" w:rsidRDefault="002A345A">
      <w:pPr>
        <w:rPr>
          <w:rFonts w:ascii="Montserrat" w:eastAsia="Montserrat" w:hAnsi="Montserrat" w:cs="Montserrat"/>
          <w:sz w:val="18"/>
          <w:szCs w:val="18"/>
        </w:rPr>
      </w:pPr>
    </w:p>
    <w:p w14:paraId="17EEA75C" w14:textId="7D25FAB6" w:rsidR="002A345A" w:rsidRDefault="002A345A">
      <w:pPr>
        <w:jc w:val="center"/>
        <w:rPr>
          <w:rFonts w:ascii="Montserrat" w:eastAsia="Montserrat" w:hAnsi="Montserrat" w:cs="Montserrat"/>
          <w:sz w:val="18"/>
          <w:szCs w:val="18"/>
        </w:rPr>
      </w:pPr>
      <w:bookmarkStart w:id="1" w:name="_heading=h.gjdgxs" w:colFirst="0" w:colLast="0"/>
      <w:bookmarkEnd w:id="1"/>
    </w:p>
    <w:p w14:paraId="35101EB0" w14:textId="77777777" w:rsidR="00DF1B01" w:rsidRDefault="00DF1B01">
      <w:pPr>
        <w:jc w:val="center"/>
        <w:rPr>
          <w:rFonts w:ascii="Montserrat" w:eastAsia="Montserrat" w:hAnsi="Montserrat" w:cs="Montserrat"/>
          <w:sz w:val="18"/>
          <w:szCs w:val="18"/>
        </w:rPr>
      </w:pPr>
    </w:p>
    <w:p w14:paraId="2219FED7" w14:textId="77777777" w:rsidR="00DF1B01" w:rsidRDefault="00DF1B01">
      <w:pPr>
        <w:jc w:val="center"/>
        <w:rPr>
          <w:rFonts w:ascii="Montserrat" w:eastAsia="Montserrat" w:hAnsi="Montserrat" w:cs="Montserrat"/>
          <w:sz w:val="18"/>
          <w:szCs w:val="18"/>
        </w:rPr>
      </w:pPr>
    </w:p>
    <w:p w14:paraId="39974412" w14:textId="77777777" w:rsidR="002A345A" w:rsidRDefault="00AB5C27">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2A345A">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75D6" w14:textId="77777777" w:rsidR="00342B62" w:rsidRDefault="00342B62">
      <w:r>
        <w:separator/>
      </w:r>
    </w:p>
  </w:endnote>
  <w:endnote w:type="continuationSeparator" w:id="0">
    <w:p w14:paraId="33F2586F" w14:textId="77777777" w:rsidR="00342B62" w:rsidRDefault="0034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5183" w14:textId="77777777" w:rsidR="00342B62" w:rsidRDefault="00342B6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0F18" w14:textId="399AFB23" w:rsidR="00342B62" w:rsidRDefault="00342B62">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961038">
      <w:rPr>
        <w:rFonts w:ascii="Montserrat" w:eastAsia="Montserrat" w:hAnsi="Montserrat" w:cs="Montserrat"/>
        <w:b/>
        <w:noProof/>
        <w:color w:val="000000"/>
        <w:sz w:val="18"/>
        <w:szCs w:val="18"/>
      </w:rPr>
      <w:t>21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961038">
      <w:rPr>
        <w:rFonts w:ascii="Montserrat" w:eastAsia="Montserrat" w:hAnsi="Montserrat" w:cs="Montserrat"/>
        <w:b/>
        <w:noProof/>
        <w:color w:val="000000"/>
        <w:sz w:val="18"/>
        <w:szCs w:val="18"/>
      </w:rPr>
      <w:t>46</w:t>
    </w:r>
    <w:r>
      <w:rPr>
        <w:rFonts w:ascii="Montserrat" w:eastAsia="Montserrat" w:hAnsi="Montserrat" w:cs="Montserrat"/>
        <w:b/>
        <w:color w:val="000000"/>
        <w:sz w:val="18"/>
        <w:szCs w:val="18"/>
      </w:rPr>
      <w:fldChar w:fldCharType="end"/>
    </w:r>
  </w:p>
  <w:p w14:paraId="6B1CF969" w14:textId="77777777" w:rsidR="00342B62" w:rsidRDefault="00342B62">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9C44" w14:textId="77777777" w:rsidR="00342B62" w:rsidRDefault="00342B6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9A148" w14:textId="77777777" w:rsidR="00342B62" w:rsidRDefault="00342B62">
      <w:r>
        <w:separator/>
      </w:r>
    </w:p>
  </w:footnote>
  <w:footnote w:type="continuationSeparator" w:id="0">
    <w:p w14:paraId="51AED709" w14:textId="77777777" w:rsidR="00342B62" w:rsidRDefault="00342B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B8B4" w14:textId="77777777" w:rsidR="00342B62" w:rsidRDefault="00342B6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88F0" w14:textId="77777777" w:rsidR="00342B62" w:rsidRDefault="00342B62">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3EDF0712" wp14:editId="0D1F1AAE">
          <wp:simplePos x="0" y="0"/>
          <wp:positionH relativeFrom="page">
            <wp:posOffset>161925</wp:posOffset>
          </wp:positionH>
          <wp:positionV relativeFrom="page">
            <wp:posOffset>19056</wp:posOffset>
          </wp:positionV>
          <wp:extent cx="7631115" cy="9458722"/>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23223CDA" w14:textId="77777777" w:rsidR="00342B62" w:rsidRDefault="00342B62">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73852C9E" w14:textId="77777777" w:rsidR="00342B62" w:rsidRDefault="00342B62">
    <w:pPr>
      <w:ind w:left="6480"/>
      <w:rPr>
        <w:rFonts w:ascii="Montserrat" w:eastAsia="Montserrat" w:hAnsi="Montserrat" w:cs="Montserrat"/>
        <w:b/>
        <w:sz w:val="14"/>
        <w:szCs w:val="14"/>
      </w:rPr>
    </w:pPr>
  </w:p>
  <w:p w14:paraId="570D96CB" w14:textId="77777777" w:rsidR="00342B62" w:rsidRDefault="00342B62">
    <w:pPr>
      <w:rPr>
        <w:rFonts w:ascii="Montserrat" w:eastAsia="Montserrat" w:hAnsi="Montserrat" w:cs="Montserrat"/>
        <w:b/>
        <w:sz w:val="14"/>
        <w:szCs w:val="14"/>
      </w:rPr>
    </w:pPr>
  </w:p>
  <w:p w14:paraId="3F5ECB14" w14:textId="77777777" w:rsidR="00342B62" w:rsidRDefault="00342B62">
    <w:pPr>
      <w:rPr>
        <w:rFonts w:ascii="Montserrat" w:eastAsia="Montserrat" w:hAnsi="Montserrat" w:cs="Montserrat"/>
        <w:b/>
        <w:sz w:val="6"/>
        <w:szCs w:val="6"/>
      </w:rPr>
    </w:pPr>
  </w:p>
  <w:p w14:paraId="32A1963C" w14:textId="77777777" w:rsidR="00342B62" w:rsidRDefault="00342B62">
    <w:pPr>
      <w:ind w:left="6480"/>
      <w:rPr>
        <w:sz w:val="14"/>
        <w:szCs w:val="14"/>
      </w:rPr>
    </w:pPr>
    <w:r>
      <w:rPr>
        <w:rFonts w:ascii="Montserrat" w:eastAsia="Montserrat" w:hAnsi="Montserrat" w:cs="Montserrat"/>
        <w:b/>
        <w:sz w:val="14"/>
        <w:szCs w:val="14"/>
      </w:rPr>
      <w:t xml:space="preserve">CUADRAGÉSIMA TERCERA </w:t>
    </w:r>
    <w:r>
      <w:rPr>
        <w:rFonts w:ascii="Montserrat" w:eastAsia="Montserrat" w:hAnsi="Montserrat" w:cs="Montserrat"/>
        <w:b/>
        <w:color w:val="000000"/>
        <w:sz w:val="14"/>
        <w:szCs w:val="14"/>
      </w:rPr>
      <w:t>SESIÓN ORDINARIA</w:t>
    </w:r>
  </w:p>
  <w:p w14:paraId="7C0D38B6" w14:textId="77777777" w:rsidR="00342B62" w:rsidRDefault="00342B62">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15</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NOVIEMBRE</w:t>
    </w:r>
    <w:r>
      <w:rPr>
        <w:rFonts w:ascii="Montserrat" w:eastAsia="Montserrat" w:hAnsi="Montserrat" w:cs="Montserrat"/>
        <w:b/>
        <w:color w:val="000000"/>
        <w:sz w:val="14"/>
        <w:szCs w:val="14"/>
      </w:rPr>
      <w:t xml:space="preserve"> DE 2023</w:t>
    </w:r>
  </w:p>
  <w:p w14:paraId="224591CF" w14:textId="77777777" w:rsidR="00342B62" w:rsidRDefault="00342B62">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7D4F3037" wp14:editId="61F9B839">
          <wp:simplePos x="0" y="0"/>
          <wp:positionH relativeFrom="page">
            <wp:posOffset>12700</wp:posOffset>
          </wp:positionH>
          <wp:positionV relativeFrom="margin">
            <wp:posOffset>255528688</wp:posOffset>
          </wp:positionV>
          <wp:extent cx="7896225" cy="9456198"/>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FA40" w14:textId="77777777" w:rsidR="00342B62" w:rsidRDefault="00342B6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7B8"/>
    <w:multiLevelType w:val="hybridMultilevel"/>
    <w:tmpl w:val="894ED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1F99"/>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9A926E0"/>
    <w:multiLevelType w:val="hybridMultilevel"/>
    <w:tmpl w:val="4DF64412"/>
    <w:lvl w:ilvl="0" w:tplc="8D964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445AD"/>
    <w:multiLevelType w:val="hybridMultilevel"/>
    <w:tmpl w:val="816EDFE2"/>
    <w:lvl w:ilvl="0" w:tplc="04090013">
      <w:start w:val="1"/>
      <w:numFmt w:val="upp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4" w15:restartNumberingAfterBreak="0">
    <w:nsid w:val="28644692"/>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512D44"/>
    <w:multiLevelType w:val="hybridMultilevel"/>
    <w:tmpl w:val="99B66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852231"/>
    <w:multiLevelType w:val="hybridMultilevel"/>
    <w:tmpl w:val="B29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61D28"/>
    <w:multiLevelType w:val="multilevel"/>
    <w:tmpl w:val="71D2FEA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3A1625F4"/>
    <w:multiLevelType w:val="hybridMultilevel"/>
    <w:tmpl w:val="36C20380"/>
    <w:lvl w:ilvl="0" w:tplc="E9840ADE">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3DE42634"/>
    <w:multiLevelType w:val="multilevel"/>
    <w:tmpl w:val="AB0A4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572342"/>
    <w:multiLevelType w:val="hybridMultilevel"/>
    <w:tmpl w:val="BE5675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E1D00E4"/>
    <w:multiLevelType w:val="multilevel"/>
    <w:tmpl w:val="95F8BA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3"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93C24"/>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5FDE08B0"/>
    <w:multiLevelType w:val="hybridMultilevel"/>
    <w:tmpl w:val="F39060A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6" w15:restartNumberingAfterBreak="0">
    <w:nsid w:val="66D712C7"/>
    <w:multiLevelType w:val="multilevel"/>
    <w:tmpl w:val="3D68137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4"/>
  </w:num>
  <w:num w:numId="4">
    <w:abstractNumId w:val="12"/>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13"/>
  </w:num>
  <w:num w:numId="10">
    <w:abstractNumId w:val="15"/>
  </w:num>
  <w:num w:numId="11">
    <w:abstractNumId w:val="11"/>
  </w:num>
  <w:num w:numId="12">
    <w:abstractNumId w:val="3"/>
  </w:num>
  <w:num w:numId="13">
    <w:abstractNumId w:val="7"/>
  </w:num>
  <w:num w:numId="14">
    <w:abstractNumId w:val="1"/>
  </w:num>
  <w:num w:numId="15">
    <w:abstractNumId w:val="9"/>
  </w:num>
  <w:num w:numId="16">
    <w:abstractNumId w:val="14"/>
  </w:num>
  <w:num w:numId="17">
    <w:abstractNumId w:val="2"/>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A"/>
    <w:rsid w:val="0004012B"/>
    <w:rsid w:val="000539FE"/>
    <w:rsid w:val="000822CF"/>
    <w:rsid w:val="000949A0"/>
    <w:rsid w:val="000E1197"/>
    <w:rsid w:val="000E3A6B"/>
    <w:rsid w:val="00190889"/>
    <w:rsid w:val="00194510"/>
    <w:rsid w:val="001A54C5"/>
    <w:rsid w:val="001C2117"/>
    <w:rsid w:val="001D0A20"/>
    <w:rsid w:val="001D1E66"/>
    <w:rsid w:val="00227B9E"/>
    <w:rsid w:val="00237B14"/>
    <w:rsid w:val="00251D4E"/>
    <w:rsid w:val="002A345A"/>
    <w:rsid w:val="002B05E0"/>
    <w:rsid w:val="002C13C4"/>
    <w:rsid w:val="002D7DFE"/>
    <w:rsid w:val="003275DF"/>
    <w:rsid w:val="00330559"/>
    <w:rsid w:val="00342B62"/>
    <w:rsid w:val="003445B2"/>
    <w:rsid w:val="00383947"/>
    <w:rsid w:val="00393614"/>
    <w:rsid w:val="00396BDE"/>
    <w:rsid w:val="003B2AA9"/>
    <w:rsid w:val="003E3C52"/>
    <w:rsid w:val="00403230"/>
    <w:rsid w:val="0042102F"/>
    <w:rsid w:val="00455753"/>
    <w:rsid w:val="00473321"/>
    <w:rsid w:val="00494A35"/>
    <w:rsid w:val="004B65EE"/>
    <w:rsid w:val="004B780F"/>
    <w:rsid w:val="004C6A0F"/>
    <w:rsid w:val="005110A9"/>
    <w:rsid w:val="005116AA"/>
    <w:rsid w:val="00542023"/>
    <w:rsid w:val="00560147"/>
    <w:rsid w:val="005626F6"/>
    <w:rsid w:val="00565082"/>
    <w:rsid w:val="00583A64"/>
    <w:rsid w:val="005E4912"/>
    <w:rsid w:val="005E4D6E"/>
    <w:rsid w:val="005E7D84"/>
    <w:rsid w:val="00641279"/>
    <w:rsid w:val="00642E43"/>
    <w:rsid w:val="00650EF0"/>
    <w:rsid w:val="00676178"/>
    <w:rsid w:val="00685D1C"/>
    <w:rsid w:val="00687717"/>
    <w:rsid w:val="006919A8"/>
    <w:rsid w:val="006A4140"/>
    <w:rsid w:val="006D0F3C"/>
    <w:rsid w:val="006F1F21"/>
    <w:rsid w:val="007036CB"/>
    <w:rsid w:val="00713AE2"/>
    <w:rsid w:val="00722102"/>
    <w:rsid w:val="0074627B"/>
    <w:rsid w:val="0076254A"/>
    <w:rsid w:val="007669A9"/>
    <w:rsid w:val="00772BE8"/>
    <w:rsid w:val="007751A9"/>
    <w:rsid w:val="007754CD"/>
    <w:rsid w:val="007A2CDF"/>
    <w:rsid w:val="007F0F77"/>
    <w:rsid w:val="007F2DB6"/>
    <w:rsid w:val="007F58FB"/>
    <w:rsid w:val="00807290"/>
    <w:rsid w:val="00823A8A"/>
    <w:rsid w:val="00831267"/>
    <w:rsid w:val="0083745F"/>
    <w:rsid w:val="0087786E"/>
    <w:rsid w:val="00892A0D"/>
    <w:rsid w:val="008935A5"/>
    <w:rsid w:val="008A387A"/>
    <w:rsid w:val="008A4999"/>
    <w:rsid w:val="008C7E9B"/>
    <w:rsid w:val="008F2291"/>
    <w:rsid w:val="009001BB"/>
    <w:rsid w:val="009008D7"/>
    <w:rsid w:val="009125FC"/>
    <w:rsid w:val="0093619E"/>
    <w:rsid w:val="00961038"/>
    <w:rsid w:val="0098144E"/>
    <w:rsid w:val="009E1398"/>
    <w:rsid w:val="009E4541"/>
    <w:rsid w:val="00A0188F"/>
    <w:rsid w:val="00A02D1A"/>
    <w:rsid w:val="00A4262B"/>
    <w:rsid w:val="00A4512D"/>
    <w:rsid w:val="00A843F1"/>
    <w:rsid w:val="00A85F1F"/>
    <w:rsid w:val="00A914BE"/>
    <w:rsid w:val="00AB5C27"/>
    <w:rsid w:val="00B04C86"/>
    <w:rsid w:val="00B25174"/>
    <w:rsid w:val="00B2660C"/>
    <w:rsid w:val="00B27C63"/>
    <w:rsid w:val="00B3741C"/>
    <w:rsid w:val="00BA327E"/>
    <w:rsid w:val="00BA59FC"/>
    <w:rsid w:val="00BB37AF"/>
    <w:rsid w:val="00BC42EF"/>
    <w:rsid w:val="00BD1E6F"/>
    <w:rsid w:val="00BE40AE"/>
    <w:rsid w:val="00BF38C0"/>
    <w:rsid w:val="00C01C18"/>
    <w:rsid w:val="00C2595F"/>
    <w:rsid w:val="00C5318B"/>
    <w:rsid w:val="00C91590"/>
    <w:rsid w:val="00CA1A7A"/>
    <w:rsid w:val="00CC2F2F"/>
    <w:rsid w:val="00CE4A9B"/>
    <w:rsid w:val="00CF0E9C"/>
    <w:rsid w:val="00D25E30"/>
    <w:rsid w:val="00D262A7"/>
    <w:rsid w:val="00D37AD1"/>
    <w:rsid w:val="00D53605"/>
    <w:rsid w:val="00D569EC"/>
    <w:rsid w:val="00D6390C"/>
    <w:rsid w:val="00DD01CB"/>
    <w:rsid w:val="00DF1B01"/>
    <w:rsid w:val="00DF1D6F"/>
    <w:rsid w:val="00E06D15"/>
    <w:rsid w:val="00E27C8D"/>
    <w:rsid w:val="00E27C90"/>
    <w:rsid w:val="00E56AAF"/>
    <w:rsid w:val="00E606CD"/>
    <w:rsid w:val="00E7557C"/>
    <w:rsid w:val="00E81C33"/>
    <w:rsid w:val="00EC0386"/>
    <w:rsid w:val="00EF366B"/>
    <w:rsid w:val="00F26154"/>
    <w:rsid w:val="00F33336"/>
    <w:rsid w:val="00F475C6"/>
    <w:rsid w:val="00F6692E"/>
    <w:rsid w:val="00F66A8A"/>
    <w:rsid w:val="00F80BA6"/>
    <w:rsid w:val="00F812BC"/>
    <w:rsid w:val="00F9741B"/>
    <w:rsid w:val="00FD4E85"/>
    <w:rsid w:val="00FE49A7"/>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4FFF"/>
  <w15:docId w15:val="{C4ADA5E5-6E4B-4AB9-91CA-61446BBB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A8"/>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f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04012B"/>
    <w:pPr>
      <w:suppressAutoHyphens/>
      <w:autoSpaceDN w:val="0"/>
      <w:spacing w:after="140" w:line="276" w:lineRule="auto"/>
      <w:textAlignment w:val="baseline"/>
    </w:pPr>
    <w:rPr>
      <w:rFonts w:ascii="Liberation Serif" w:eastAsia="Tahoma" w:hAnsi="Liberation Serif" w:cs="Nirmala UI"/>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p0GXBlJ8AE9/pL6nrmXeNgDtg==">AMUW2mVp5TdG4SuBen45G+35wIz13/FhldvS1MO/ikqlgdFDT5QRdIJpZoEtOODdoowBjjpftuSl0FKwHl+k3RcL0m3LVlW3PqDI/wxl6IRZ1ahiGEg9+PKz7o/SAIFXw2k8cPOZCJ5PKghGuLw4Syfq9NPE7jk2kQ==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9AA7A3-40F4-4161-80AE-7A66DDCB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46</Pages>
  <Words>21311</Words>
  <Characters>121475</Characters>
  <Application>Microsoft Office Word</Application>
  <DocSecurity>0</DocSecurity>
  <Lines>1012</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61</cp:revision>
  <cp:lastPrinted>2023-11-17T20:38:00Z</cp:lastPrinted>
  <dcterms:created xsi:type="dcterms:W3CDTF">2023-11-15T02:10:00Z</dcterms:created>
  <dcterms:modified xsi:type="dcterms:W3CDTF">2023-11-17T23:01:00Z</dcterms:modified>
</cp:coreProperties>
</file>