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C6AF6" w14:textId="0E05E549" w:rsidR="00656E48" w:rsidRPr="001143F8" w:rsidRDefault="00786205" w:rsidP="001143F8">
      <w:pPr>
        <w:ind w:left="2160" w:hanging="1440"/>
        <w:jc w:val="center"/>
        <w:rPr>
          <w:rFonts w:ascii="Montserrat" w:eastAsia="Montserrat" w:hAnsi="Montserrat" w:cs="Montserrat"/>
          <w:b/>
          <w:sz w:val="18"/>
          <w:szCs w:val="18"/>
        </w:rPr>
      </w:pPr>
      <w:r w:rsidRPr="001143F8">
        <w:rPr>
          <w:rFonts w:ascii="Montserrat" w:eastAsia="Montserrat" w:hAnsi="Montserrat" w:cs="Montserrat"/>
          <w:b/>
          <w:sz w:val="18"/>
          <w:szCs w:val="18"/>
        </w:rPr>
        <w:t>ACTA DE LA VIGÉS</w:t>
      </w:r>
      <w:r w:rsidR="00656E48" w:rsidRPr="001143F8">
        <w:rPr>
          <w:rFonts w:ascii="Montserrat" w:eastAsia="Montserrat" w:hAnsi="Montserrat" w:cs="Montserrat"/>
          <w:b/>
          <w:sz w:val="18"/>
          <w:szCs w:val="18"/>
        </w:rPr>
        <w:t xml:space="preserve">IMA </w:t>
      </w:r>
      <w:r w:rsidR="00366104" w:rsidRPr="001143F8">
        <w:rPr>
          <w:rFonts w:ascii="Montserrat" w:eastAsia="Montserrat" w:hAnsi="Montserrat" w:cs="Montserrat"/>
          <w:b/>
          <w:sz w:val="18"/>
          <w:szCs w:val="18"/>
        </w:rPr>
        <w:t xml:space="preserve">PRIMERA </w:t>
      </w:r>
      <w:r w:rsidR="00656E48" w:rsidRPr="001143F8">
        <w:rPr>
          <w:rFonts w:ascii="Montserrat" w:eastAsia="Montserrat" w:hAnsi="Montserrat" w:cs="Montserrat"/>
          <w:b/>
          <w:sz w:val="18"/>
          <w:szCs w:val="18"/>
        </w:rPr>
        <w:t>SESIÓN ORDINARIA COMITÉ DE TRANSPARENCIA</w:t>
      </w:r>
    </w:p>
    <w:p w14:paraId="0DC04D97" w14:textId="77777777" w:rsidR="00656E48" w:rsidRPr="001143F8" w:rsidRDefault="00656E48" w:rsidP="001143F8">
      <w:pPr>
        <w:ind w:left="720"/>
        <w:jc w:val="center"/>
        <w:rPr>
          <w:rFonts w:ascii="Montserrat" w:eastAsia="Montserrat" w:hAnsi="Montserrat" w:cs="Montserrat"/>
          <w:b/>
          <w:sz w:val="18"/>
          <w:szCs w:val="18"/>
        </w:rPr>
      </w:pPr>
    </w:p>
    <w:p w14:paraId="256D54C0" w14:textId="16CACD8E" w:rsidR="00656E48"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En la Ciudad de México, a las 11</w:t>
      </w:r>
      <w:r w:rsidR="00C44B8D" w:rsidRPr="001143F8">
        <w:rPr>
          <w:rFonts w:ascii="Montserrat" w:eastAsia="Montserrat" w:hAnsi="Montserrat" w:cs="Montserrat"/>
          <w:sz w:val="18"/>
          <w:szCs w:val="18"/>
        </w:rPr>
        <w:t>:3</w:t>
      </w:r>
      <w:r w:rsidRPr="001143F8">
        <w:rPr>
          <w:rFonts w:ascii="Montserrat" w:eastAsia="Montserrat" w:hAnsi="Montserrat" w:cs="Montserrat"/>
          <w:sz w:val="18"/>
          <w:szCs w:val="18"/>
        </w:rPr>
        <w:t xml:space="preserve">0 horas del </w:t>
      </w:r>
      <w:r w:rsidR="00366104" w:rsidRPr="001143F8">
        <w:rPr>
          <w:rFonts w:ascii="Montserrat" w:eastAsia="Montserrat" w:hAnsi="Montserrat" w:cs="Montserrat"/>
          <w:sz w:val="18"/>
          <w:szCs w:val="18"/>
        </w:rPr>
        <w:t>5</w:t>
      </w:r>
      <w:r w:rsidRPr="001143F8">
        <w:rPr>
          <w:rFonts w:ascii="Montserrat" w:eastAsia="Montserrat" w:hAnsi="Montserrat" w:cs="Montserrat"/>
          <w:sz w:val="18"/>
          <w:szCs w:val="18"/>
        </w:rPr>
        <w:t xml:space="preserve"> de </w:t>
      </w:r>
      <w:r w:rsidR="00366104" w:rsidRPr="001143F8">
        <w:rPr>
          <w:rFonts w:ascii="Montserrat" w:eastAsia="Montserrat" w:hAnsi="Montserrat" w:cs="Montserrat"/>
          <w:sz w:val="18"/>
          <w:szCs w:val="18"/>
        </w:rPr>
        <w:t>juni</w:t>
      </w:r>
      <w:r w:rsidR="00AE6C43" w:rsidRPr="001143F8">
        <w:rPr>
          <w:rFonts w:ascii="Montserrat" w:eastAsia="Montserrat" w:hAnsi="Montserrat" w:cs="Montserrat"/>
          <w:sz w:val="18"/>
          <w:szCs w:val="18"/>
        </w:rPr>
        <w:t>o</w:t>
      </w:r>
      <w:r w:rsidRPr="001143F8">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366104" w:rsidRPr="001143F8">
        <w:rPr>
          <w:rFonts w:ascii="Montserrat" w:eastAsia="Montserrat" w:hAnsi="Montserrat" w:cs="Montserrat"/>
          <w:sz w:val="18"/>
          <w:szCs w:val="18"/>
        </w:rPr>
        <w:t>31</w:t>
      </w:r>
      <w:r w:rsidRPr="001143F8">
        <w:rPr>
          <w:rFonts w:ascii="Montserrat" w:eastAsia="Montserrat" w:hAnsi="Montserrat" w:cs="Montserrat"/>
          <w:sz w:val="18"/>
          <w:szCs w:val="18"/>
        </w:rPr>
        <w:t xml:space="preserve"> de </w:t>
      </w:r>
      <w:r w:rsidR="00AC2809" w:rsidRPr="001143F8">
        <w:rPr>
          <w:rFonts w:ascii="Montserrat" w:eastAsia="Montserrat" w:hAnsi="Montserrat" w:cs="Montserrat"/>
          <w:sz w:val="18"/>
          <w:szCs w:val="18"/>
        </w:rPr>
        <w:t>mayo</w:t>
      </w:r>
      <w:r w:rsidRPr="001143F8">
        <w:rPr>
          <w:rFonts w:ascii="Montserrat" w:eastAsia="Montserrat" w:hAnsi="Montserrat" w:cs="Montserrat"/>
          <w:sz w:val="18"/>
          <w:szCs w:val="18"/>
        </w:rPr>
        <w:t xml:space="preserve"> de 2024, para celebra</w:t>
      </w:r>
      <w:r w:rsidR="00786205" w:rsidRPr="001143F8">
        <w:rPr>
          <w:rFonts w:ascii="Montserrat" w:eastAsia="Montserrat" w:hAnsi="Montserrat" w:cs="Montserrat"/>
          <w:sz w:val="18"/>
          <w:szCs w:val="18"/>
        </w:rPr>
        <w:t>r la Vigés</w:t>
      </w:r>
      <w:r w:rsidRPr="001143F8">
        <w:rPr>
          <w:rFonts w:ascii="Montserrat" w:eastAsia="Montserrat" w:hAnsi="Montserrat" w:cs="Montserrat"/>
          <w:sz w:val="18"/>
          <w:szCs w:val="18"/>
        </w:rPr>
        <w:t xml:space="preserve">ima </w:t>
      </w:r>
      <w:r w:rsidR="00366104" w:rsidRPr="001143F8">
        <w:rPr>
          <w:rFonts w:ascii="Montserrat" w:eastAsia="Montserrat" w:hAnsi="Montserrat" w:cs="Montserrat"/>
          <w:sz w:val="18"/>
          <w:szCs w:val="18"/>
        </w:rPr>
        <w:t xml:space="preserve">Primera </w:t>
      </w:r>
      <w:r w:rsidRPr="001143F8">
        <w:rPr>
          <w:rFonts w:ascii="Montserrat" w:eastAsia="Montserrat" w:hAnsi="Montserrat" w:cs="Montserrat"/>
          <w:sz w:val="18"/>
          <w:szCs w:val="18"/>
        </w:rPr>
        <w:t>Sesión Ordinaria del Comité de Transparencia, el Secretario Técnico verificó la asistencia, de los siguientes integrantes del Comité:</w:t>
      </w:r>
    </w:p>
    <w:p w14:paraId="6E591ABF" w14:textId="77777777" w:rsidR="00656E48" w:rsidRPr="001143F8" w:rsidRDefault="00656E48" w:rsidP="001143F8">
      <w:pPr>
        <w:jc w:val="both"/>
        <w:rPr>
          <w:rFonts w:ascii="Montserrat" w:eastAsia="Montserrat" w:hAnsi="Montserrat" w:cs="Montserrat"/>
          <w:sz w:val="18"/>
          <w:szCs w:val="18"/>
        </w:rPr>
      </w:pPr>
    </w:p>
    <w:p w14:paraId="6B63F8C9" w14:textId="77777777" w:rsidR="00656E48" w:rsidRPr="001143F8" w:rsidRDefault="00656E48" w:rsidP="001143F8">
      <w:pPr>
        <w:ind w:left="700"/>
        <w:jc w:val="both"/>
        <w:rPr>
          <w:rFonts w:ascii="Montserrat" w:eastAsia="Montserrat" w:hAnsi="Montserrat" w:cs="Montserrat"/>
          <w:b/>
          <w:sz w:val="18"/>
          <w:szCs w:val="18"/>
        </w:rPr>
      </w:pPr>
      <w:r w:rsidRPr="001143F8">
        <w:rPr>
          <w:rFonts w:ascii="Montserrat" w:eastAsia="Montserrat" w:hAnsi="Montserrat" w:cs="Montserrat"/>
          <w:b/>
          <w:sz w:val="18"/>
          <w:szCs w:val="18"/>
        </w:rPr>
        <w:t>1. Grethel Alejandra Pilgram Santos</w:t>
      </w:r>
    </w:p>
    <w:p w14:paraId="754C2A55" w14:textId="7C933AB7" w:rsidR="00656E48" w:rsidRPr="001143F8" w:rsidRDefault="00656E48" w:rsidP="001143F8">
      <w:pPr>
        <w:ind w:left="700"/>
        <w:jc w:val="both"/>
        <w:rPr>
          <w:rFonts w:ascii="Montserrat" w:eastAsia="Montserrat" w:hAnsi="Montserrat" w:cs="Montserrat"/>
          <w:sz w:val="18"/>
          <w:szCs w:val="18"/>
        </w:rPr>
      </w:pPr>
      <w:r w:rsidRPr="001143F8">
        <w:rPr>
          <w:rFonts w:ascii="Montserrat" w:eastAsia="Montserrat" w:hAnsi="Montserrat" w:cs="Montserrat"/>
          <w:sz w:val="18"/>
          <w:szCs w:val="18"/>
        </w:rPr>
        <w:t>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w:t>
      </w:r>
      <w:r w:rsidR="001143F8" w:rsidRPr="001143F8">
        <w:rPr>
          <w:rFonts w:ascii="Montserrat" w:eastAsia="Montserrat" w:hAnsi="Montserrat" w:cs="Montserrat"/>
          <w:sz w:val="18"/>
          <w:szCs w:val="18"/>
        </w:rPr>
        <w:t xml:space="preserve">ía de la Función Pública y; 5, </w:t>
      </w:r>
      <w:r w:rsidRPr="001143F8">
        <w:rPr>
          <w:rFonts w:ascii="Montserrat" w:eastAsia="Montserrat" w:hAnsi="Montserrat" w:cs="Montserrat"/>
          <w:sz w:val="18"/>
          <w:szCs w:val="18"/>
        </w:rPr>
        <w:t xml:space="preserve">segundo párrafo, de los Lineamientos de actuación del Comité de Transparencia. </w:t>
      </w:r>
    </w:p>
    <w:p w14:paraId="0600EDB4" w14:textId="77777777" w:rsidR="00656E48" w:rsidRPr="001143F8" w:rsidRDefault="00656E48" w:rsidP="001143F8">
      <w:pPr>
        <w:ind w:left="700"/>
        <w:jc w:val="both"/>
        <w:rPr>
          <w:rFonts w:ascii="Montserrat" w:eastAsia="Montserrat" w:hAnsi="Montserrat" w:cs="Montserrat"/>
          <w:sz w:val="18"/>
          <w:szCs w:val="18"/>
        </w:rPr>
      </w:pPr>
    </w:p>
    <w:p w14:paraId="6CABB860" w14:textId="77777777" w:rsidR="00656E48" w:rsidRPr="001143F8" w:rsidRDefault="00656E48" w:rsidP="001143F8">
      <w:pPr>
        <w:ind w:left="700"/>
        <w:jc w:val="both"/>
        <w:rPr>
          <w:rFonts w:ascii="Montserrat" w:eastAsia="Montserrat" w:hAnsi="Montserrat" w:cs="Montserrat"/>
          <w:b/>
          <w:sz w:val="18"/>
          <w:szCs w:val="18"/>
        </w:rPr>
      </w:pPr>
      <w:r w:rsidRPr="001143F8">
        <w:rPr>
          <w:rFonts w:ascii="Montserrat" w:eastAsia="Montserrat" w:hAnsi="Montserrat" w:cs="Montserrat"/>
          <w:b/>
          <w:sz w:val="18"/>
          <w:szCs w:val="18"/>
        </w:rPr>
        <w:t>2. Mtra. María de la Luz Padilla Díaz</w:t>
      </w:r>
    </w:p>
    <w:p w14:paraId="12CD3E9A" w14:textId="41791E88" w:rsidR="00656E48" w:rsidRPr="001143F8" w:rsidRDefault="00656E48" w:rsidP="001143F8">
      <w:pPr>
        <w:ind w:left="700"/>
        <w:jc w:val="both"/>
        <w:rPr>
          <w:rFonts w:ascii="Montserrat" w:eastAsia="Montserrat" w:hAnsi="Montserrat" w:cs="Montserrat"/>
          <w:sz w:val="18"/>
          <w:szCs w:val="18"/>
        </w:rPr>
      </w:pPr>
      <w:r w:rsidRPr="001143F8">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w:t>
      </w:r>
      <w:r w:rsidR="002A5413" w:rsidRPr="001143F8">
        <w:rPr>
          <w:rFonts w:ascii="Montserrat" w:eastAsia="Montserrat" w:hAnsi="Montserrat" w:cs="Montserrat"/>
          <w:sz w:val="18"/>
          <w:szCs w:val="18"/>
        </w:rPr>
        <w:t xml:space="preserve"> </w:t>
      </w:r>
      <w:r w:rsidRPr="001143F8">
        <w:rPr>
          <w:rFonts w:ascii="Montserrat" w:eastAsia="Montserrat" w:hAnsi="Montserrat" w:cs="Montserrat"/>
          <w:sz w:val="18"/>
          <w:szCs w:val="18"/>
        </w:rPr>
        <w:t xml:space="preserve">de los Lineamientos de actuación del Comité de Transparencia. </w:t>
      </w:r>
    </w:p>
    <w:p w14:paraId="66E75A02" w14:textId="77777777" w:rsidR="00656E48" w:rsidRPr="001143F8" w:rsidRDefault="00656E48" w:rsidP="001143F8">
      <w:pPr>
        <w:ind w:left="700"/>
        <w:jc w:val="both"/>
        <w:rPr>
          <w:rFonts w:ascii="Montserrat" w:eastAsia="Montserrat" w:hAnsi="Montserrat" w:cs="Montserrat"/>
          <w:sz w:val="18"/>
          <w:szCs w:val="18"/>
        </w:rPr>
      </w:pPr>
    </w:p>
    <w:p w14:paraId="5474E42E" w14:textId="77777777" w:rsidR="00656E48" w:rsidRPr="001143F8" w:rsidRDefault="00656E48" w:rsidP="001143F8">
      <w:pPr>
        <w:ind w:left="700"/>
        <w:jc w:val="both"/>
        <w:rPr>
          <w:rFonts w:ascii="Montserrat" w:eastAsia="Montserrat" w:hAnsi="Montserrat" w:cs="Montserrat"/>
          <w:b/>
          <w:sz w:val="18"/>
          <w:szCs w:val="18"/>
        </w:rPr>
      </w:pPr>
      <w:r w:rsidRPr="001143F8">
        <w:rPr>
          <w:rFonts w:ascii="Montserrat" w:eastAsia="Montserrat" w:hAnsi="Montserrat" w:cs="Montserrat"/>
          <w:b/>
          <w:sz w:val="18"/>
          <w:szCs w:val="18"/>
        </w:rPr>
        <w:t>3. L.C. Carlos Carrera Guerrero</w:t>
      </w:r>
    </w:p>
    <w:p w14:paraId="2362904E" w14:textId="77777777" w:rsidR="00656E48" w:rsidRPr="001143F8" w:rsidRDefault="00656E48" w:rsidP="001143F8">
      <w:pPr>
        <w:ind w:left="700"/>
        <w:jc w:val="both"/>
        <w:rPr>
          <w:rFonts w:ascii="Montserrat" w:eastAsia="Montserrat" w:hAnsi="Montserrat" w:cs="Montserrat"/>
          <w:b/>
          <w:sz w:val="18"/>
          <w:szCs w:val="18"/>
        </w:rPr>
      </w:pPr>
      <w:r w:rsidRPr="001143F8">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746C0C7" w14:textId="77777777" w:rsidR="00656E48" w:rsidRPr="001143F8" w:rsidRDefault="00656E48" w:rsidP="001143F8">
      <w:pPr>
        <w:ind w:left="2160" w:firstLine="720"/>
        <w:jc w:val="both"/>
        <w:rPr>
          <w:rFonts w:ascii="Montserrat" w:eastAsia="Montserrat" w:hAnsi="Montserrat" w:cs="Montserrat"/>
          <w:b/>
          <w:sz w:val="18"/>
          <w:szCs w:val="18"/>
        </w:rPr>
      </w:pPr>
    </w:p>
    <w:p w14:paraId="105E4DDD" w14:textId="77777777" w:rsidR="00656E48" w:rsidRPr="001143F8" w:rsidRDefault="00656E48" w:rsidP="001143F8">
      <w:pPr>
        <w:ind w:left="2160"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PRIMER PUNTO DEL ORDEN DEL DÍA</w:t>
      </w:r>
    </w:p>
    <w:p w14:paraId="0CDDDA46" w14:textId="77777777" w:rsidR="00656E48" w:rsidRPr="001143F8" w:rsidRDefault="00656E48" w:rsidP="001143F8">
      <w:pPr>
        <w:ind w:left="2160" w:firstLine="720"/>
        <w:jc w:val="both"/>
        <w:rPr>
          <w:rFonts w:ascii="Montserrat" w:eastAsia="Montserrat" w:hAnsi="Montserrat" w:cs="Montserrat"/>
          <w:b/>
          <w:sz w:val="18"/>
          <w:szCs w:val="18"/>
        </w:rPr>
      </w:pPr>
    </w:p>
    <w:p w14:paraId="360B71BE" w14:textId="77777777" w:rsidR="00656E48"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70175658" w14:textId="77777777" w:rsidR="00656E48" w:rsidRPr="001143F8" w:rsidRDefault="00656E48" w:rsidP="001143F8">
      <w:pPr>
        <w:jc w:val="both"/>
        <w:rPr>
          <w:rFonts w:ascii="Montserrat" w:eastAsia="Montserrat" w:hAnsi="Montserrat" w:cs="Montserrat"/>
          <w:sz w:val="18"/>
          <w:szCs w:val="18"/>
        </w:rPr>
      </w:pPr>
    </w:p>
    <w:p w14:paraId="4A586362" w14:textId="77777777" w:rsidR="00656E48" w:rsidRPr="001143F8" w:rsidRDefault="00656E48" w:rsidP="001143F8">
      <w:pPr>
        <w:ind w:left="720"/>
        <w:jc w:val="both"/>
        <w:rPr>
          <w:rFonts w:ascii="Montserrat" w:eastAsia="Montserrat" w:hAnsi="Montserrat" w:cs="Montserrat"/>
          <w:sz w:val="18"/>
          <w:szCs w:val="18"/>
        </w:rPr>
      </w:pPr>
      <w:r w:rsidRPr="001143F8">
        <w:rPr>
          <w:rFonts w:ascii="Montserrat" w:eastAsia="Montserrat" w:hAnsi="Montserrat" w:cs="Montserrat"/>
          <w:b/>
          <w:sz w:val="18"/>
          <w:szCs w:val="18"/>
        </w:rPr>
        <w:t xml:space="preserve">I. Lectura y, en su caso, aprobación del orden del día </w:t>
      </w:r>
    </w:p>
    <w:p w14:paraId="3BE9725B" w14:textId="77777777" w:rsidR="00656E48" w:rsidRPr="001143F8" w:rsidRDefault="00656E48" w:rsidP="001143F8">
      <w:pPr>
        <w:ind w:left="792"/>
        <w:jc w:val="both"/>
        <w:rPr>
          <w:rFonts w:ascii="Montserrat" w:eastAsia="Montserrat" w:hAnsi="Montserrat" w:cs="Montserrat"/>
          <w:b/>
          <w:sz w:val="18"/>
          <w:szCs w:val="18"/>
        </w:rPr>
      </w:pPr>
    </w:p>
    <w:p w14:paraId="05D4D90A" w14:textId="77777777" w:rsidR="00656E48" w:rsidRPr="001143F8" w:rsidRDefault="00656E48" w:rsidP="001143F8">
      <w:pPr>
        <w:ind w:left="720"/>
        <w:jc w:val="both"/>
        <w:rPr>
          <w:rFonts w:ascii="Montserrat" w:eastAsia="Montserrat" w:hAnsi="Montserrat" w:cs="Montserrat"/>
          <w:b/>
          <w:sz w:val="18"/>
          <w:szCs w:val="18"/>
        </w:rPr>
      </w:pPr>
      <w:r w:rsidRPr="001143F8">
        <w:rPr>
          <w:rFonts w:ascii="Montserrat" w:eastAsia="Montserrat" w:hAnsi="Montserrat" w:cs="Montserrat"/>
          <w:b/>
          <w:sz w:val="18"/>
          <w:szCs w:val="18"/>
        </w:rPr>
        <w:t>II. Análisis de las solicitudes de acceso a la información</w:t>
      </w:r>
    </w:p>
    <w:p w14:paraId="51970F27" w14:textId="77777777" w:rsidR="00656E48" w:rsidRPr="001143F8" w:rsidRDefault="00656E48" w:rsidP="001143F8">
      <w:pPr>
        <w:ind w:left="720"/>
        <w:jc w:val="both"/>
        <w:rPr>
          <w:rFonts w:ascii="Montserrat" w:eastAsia="Montserrat" w:hAnsi="Montserrat" w:cs="Montserrat"/>
          <w:b/>
          <w:sz w:val="18"/>
          <w:szCs w:val="18"/>
        </w:rPr>
      </w:pPr>
    </w:p>
    <w:p w14:paraId="2B2D1FB0" w14:textId="6FB24554" w:rsidR="00656E48" w:rsidRPr="001143F8" w:rsidRDefault="00656E48" w:rsidP="001143F8">
      <w:pPr>
        <w:ind w:left="720"/>
        <w:jc w:val="both"/>
        <w:rPr>
          <w:rFonts w:ascii="Montserrat" w:eastAsia="Montserrat" w:hAnsi="Montserrat" w:cs="Montserrat"/>
          <w:b/>
          <w:sz w:val="18"/>
          <w:szCs w:val="18"/>
        </w:rPr>
      </w:pPr>
      <w:r w:rsidRPr="001143F8">
        <w:rPr>
          <w:rFonts w:ascii="Montserrat" w:eastAsia="Montserrat" w:hAnsi="Montserrat" w:cs="Montserrat"/>
          <w:b/>
          <w:sz w:val="18"/>
          <w:szCs w:val="18"/>
        </w:rPr>
        <w:t>A.</w:t>
      </w:r>
      <w:r w:rsidR="00FF65FC" w:rsidRPr="001143F8">
        <w:rPr>
          <w:rFonts w:ascii="Montserrat" w:eastAsia="Montserrat" w:hAnsi="Montserrat" w:cs="Montserrat"/>
          <w:b/>
          <w:sz w:val="18"/>
          <w:szCs w:val="18"/>
        </w:rPr>
        <w:t xml:space="preserve"> Respuesta a solicitud</w:t>
      </w:r>
      <w:r w:rsidRPr="001143F8">
        <w:rPr>
          <w:rFonts w:ascii="Montserrat" w:eastAsia="Montserrat" w:hAnsi="Montserrat" w:cs="Montserrat"/>
          <w:b/>
          <w:sz w:val="18"/>
          <w:szCs w:val="18"/>
        </w:rPr>
        <w:t xml:space="preserve"> d</w:t>
      </w:r>
      <w:r w:rsidR="00FF65FC" w:rsidRPr="001143F8">
        <w:rPr>
          <w:rFonts w:ascii="Montserrat" w:eastAsia="Montserrat" w:hAnsi="Montserrat" w:cs="Montserrat"/>
          <w:b/>
          <w:sz w:val="18"/>
          <w:szCs w:val="18"/>
        </w:rPr>
        <w:t>e acceso a la información en la</w:t>
      </w:r>
      <w:r w:rsidRPr="001143F8">
        <w:rPr>
          <w:rFonts w:ascii="Montserrat" w:eastAsia="Montserrat" w:hAnsi="Montserrat" w:cs="Montserrat"/>
          <w:b/>
          <w:sz w:val="18"/>
          <w:szCs w:val="18"/>
        </w:rPr>
        <w:t xml:space="preserve"> que se analizará la clasificación de reserva</w:t>
      </w:r>
    </w:p>
    <w:p w14:paraId="11796672" w14:textId="77777777" w:rsidR="00FF65FC" w:rsidRPr="001143F8" w:rsidRDefault="00FF65FC" w:rsidP="001143F8">
      <w:pPr>
        <w:ind w:left="720"/>
        <w:jc w:val="both"/>
        <w:rPr>
          <w:rFonts w:ascii="Montserrat" w:eastAsia="Montserrat" w:hAnsi="Montserrat" w:cs="Montserrat"/>
          <w:sz w:val="18"/>
          <w:szCs w:val="18"/>
        </w:rPr>
      </w:pPr>
    </w:p>
    <w:p w14:paraId="7EE2367F" w14:textId="54B0F4A8" w:rsidR="005110CF" w:rsidRPr="001143F8" w:rsidRDefault="00656E48" w:rsidP="001143F8">
      <w:pPr>
        <w:pStyle w:val="Prrafodelista"/>
        <w:widowControl w:val="0"/>
        <w:numPr>
          <w:ilvl w:val="0"/>
          <w:numId w:val="4"/>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w:t>
      </w:r>
      <w:r w:rsidR="00307E81" w:rsidRPr="001143F8">
        <w:rPr>
          <w:rFonts w:ascii="Montserrat" w:eastAsia="Montserrat" w:hAnsi="Montserrat" w:cs="Montserrat"/>
          <w:sz w:val="18"/>
          <w:szCs w:val="18"/>
        </w:rPr>
        <w:t>1341</w:t>
      </w:r>
    </w:p>
    <w:p w14:paraId="218FB736" w14:textId="77777777" w:rsidR="00656E48" w:rsidRPr="001143F8" w:rsidRDefault="00656E48" w:rsidP="001143F8">
      <w:pPr>
        <w:ind w:left="720"/>
        <w:jc w:val="both"/>
        <w:rPr>
          <w:rFonts w:ascii="Montserrat" w:eastAsia="Montserrat" w:hAnsi="Montserrat" w:cs="Montserrat"/>
          <w:b/>
          <w:sz w:val="18"/>
          <w:szCs w:val="18"/>
        </w:rPr>
      </w:pPr>
    </w:p>
    <w:p w14:paraId="59ED8E84" w14:textId="332BB175" w:rsidR="00764E39" w:rsidRPr="001143F8" w:rsidRDefault="00656E48" w:rsidP="001143F8">
      <w:pPr>
        <w:ind w:left="720"/>
        <w:jc w:val="both"/>
        <w:rPr>
          <w:rFonts w:ascii="Montserrat" w:eastAsia="Montserrat" w:hAnsi="Montserrat" w:cs="Montserrat"/>
          <w:b/>
          <w:sz w:val="18"/>
          <w:szCs w:val="18"/>
        </w:rPr>
      </w:pPr>
      <w:r w:rsidRPr="001143F8">
        <w:rPr>
          <w:rFonts w:ascii="Montserrat" w:eastAsia="Montserrat" w:hAnsi="Montserrat" w:cs="Montserrat"/>
          <w:b/>
          <w:sz w:val="18"/>
          <w:szCs w:val="18"/>
        </w:rPr>
        <w:t xml:space="preserve">B. Respuestas a solicitudes de acceso a la información en las que se analizará la clasificación de confidencialidad </w:t>
      </w:r>
    </w:p>
    <w:p w14:paraId="2E439D96" w14:textId="77777777" w:rsidR="001143F8" w:rsidRPr="001143F8" w:rsidRDefault="001143F8" w:rsidP="001143F8">
      <w:pPr>
        <w:ind w:left="720"/>
        <w:jc w:val="both"/>
        <w:rPr>
          <w:rFonts w:ascii="Montserrat" w:eastAsia="Montserrat" w:hAnsi="Montserrat" w:cs="Montserrat"/>
          <w:sz w:val="18"/>
          <w:szCs w:val="18"/>
        </w:rPr>
      </w:pPr>
    </w:p>
    <w:p w14:paraId="0F6DCB65" w14:textId="503316F9" w:rsidR="00E63F33" w:rsidRPr="001143F8" w:rsidRDefault="00E63F33"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w:t>
      </w:r>
      <w:r w:rsidR="007F4797" w:rsidRPr="001143F8">
        <w:rPr>
          <w:rFonts w:ascii="Montserrat" w:eastAsia="Montserrat" w:hAnsi="Montserrat" w:cs="Montserrat"/>
          <w:sz w:val="18"/>
          <w:szCs w:val="18"/>
        </w:rPr>
        <w:t>1</w:t>
      </w:r>
      <w:r w:rsidR="00366104" w:rsidRPr="001143F8">
        <w:rPr>
          <w:rFonts w:ascii="Montserrat" w:eastAsia="Montserrat" w:hAnsi="Montserrat" w:cs="Montserrat"/>
          <w:sz w:val="18"/>
          <w:szCs w:val="18"/>
        </w:rPr>
        <w:t>304</w:t>
      </w:r>
    </w:p>
    <w:p w14:paraId="04BD57E1" w14:textId="60C8F744" w:rsidR="00656E48" w:rsidRPr="001143F8" w:rsidRDefault="00FB639A"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w:t>
      </w:r>
      <w:r w:rsidR="007F4797" w:rsidRPr="001143F8">
        <w:rPr>
          <w:rFonts w:ascii="Montserrat" w:eastAsia="Montserrat" w:hAnsi="Montserrat" w:cs="Montserrat"/>
          <w:sz w:val="18"/>
          <w:szCs w:val="18"/>
        </w:rPr>
        <w:t>1</w:t>
      </w:r>
      <w:r w:rsidR="00366104" w:rsidRPr="001143F8">
        <w:rPr>
          <w:rFonts w:ascii="Montserrat" w:eastAsia="Montserrat" w:hAnsi="Montserrat" w:cs="Montserrat"/>
          <w:sz w:val="18"/>
          <w:szCs w:val="18"/>
        </w:rPr>
        <w:t>345</w:t>
      </w:r>
    </w:p>
    <w:p w14:paraId="6EE0F547" w14:textId="04184435" w:rsidR="00656E48" w:rsidRPr="001143F8" w:rsidRDefault="00656E48"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w:t>
      </w:r>
      <w:r w:rsidR="00366104" w:rsidRPr="001143F8">
        <w:rPr>
          <w:rFonts w:ascii="Montserrat" w:eastAsia="Montserrat" w:hAnsi="Montserrat" w:cs="Montserrat"/>
          <w:sz w:val="18"/>
          <w:szCs w:val="18"/>
        </w:rPr>
        <w:t>1378</w:t>
      </w:r>
    </w:p>
    <w:p w14:paraId="264F3683" w14:textId="60554DE2"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330026524001380</w:t>
      </w:r>
    </w:p>
    <w:p w14:paraId="1D702C6E" w14:textId="3BDABB80"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lastRenderedPageBreak/>
        <w:t>Folio 330026524001381</w:t>
      </w:r>
    </w:p>
    <w:p w14:paraId="44337504" w14:textId="5D4B9CBB"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330026524001383</w:t>
      </w:r>
    </w:p>
    <w:p w14:paraId="38C89AFC" w14:textId="63C4F18E" w:rsidR="00CA54EA" w:rsidRPr="001143F8" w:rsidRDefault="00CA54EA"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330026524001384</w:t>
      </w:r>
    </w:p>
    <w:p w14:paraId="688E3FEE" w14:textId="025A93F3"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330026524001386</w:t>
      </w:r>
    </w:p>
    <w:p w14:paraId="7961423C" w14:textId="38C8D543"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330026524001387</w:t>
      </w:r>
    </w:p>
    <w:p w14:paraId="0BAA2B4B" w14:textId="75D95817" w:rsidR="000856B8" w:rsidRPr="001143F8" w:rsidRDefault="000856B8"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330026524001388</w:t>
      </w:r>
    </w:p>
    <w:p w14:paraId="2E157101" w14:textId="09A0AD85" w:rsidR="000856B8" w:rsidRPr="001143F8" w:rsidRDefault="000856B8"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330026524001391</w:t>
      </w:r>
    </w:p>
    <w:p w14:paraId="53DC68BA" w14:textId="15392902"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330026524001409</w:t>
      </w:r>
    </w:p>
    <w:p w14:paraId="4CE6FA55" w14:textId="234B27AB" w:rsidR="000856B8" w:rsidRPr="001143F8" w:rsidRDefault="000856B8"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330026524001410</w:t>
      </w:r>
    </w:p>
    <w:p w14:paraId="153D966D" w14:textId="70D1F2B8" w:rsidR="000856B8" w:rsidRPr="001143F8" w:rsidRDefault="000856B8"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330026524001417</w:t>
      </w:r>
    </w:p>
    <w:p w14:paraId="4159654B" w14:textId="04685386" w:rsidR="000856B8" w:rsidRPr="001143F8" w:rsidRDefault="000856B8"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330026524001430</w:t>
      </w:r>
    </w:p>
    <w:p w14:paraId="5FE81ADF" w14:textId="3A90F4A7"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330026524001431</w:t>
      </w:r>
    </w:p>
    <w:p w14:paraId="5B36C85D" w14:textId="09F0502F" w:rsidR="00366104" w:rsidRPr="001143F8" w:rsidRDefault="00366104" w:rsidP="001143F8">
      <w:pPr>
        <w:pStyle w:val="Prrafodelista"/>
        <w:widowControl w:val="0"/>
        <w:numPr>
          <w:ilvl w:val="0"/>
          <w:numId w:val="5"/>
        </w:numPr>
        <w:ind w:left="2835" w:hanging="283"/>
        <w:jc w:val="both"/>
        <w:rPr>
          <w:rFonts w:ascii="Montserrat" w:eastAsia="Montserrat" w:hAnsi="Montserrat" w:cs="Montserrat"/>
          <w:sz w:val="18"/>
          <w:szCs w:val="18"/>
        </w:rPr>
      </w:pPr>
      <w:r w:rsidRPr="001143F8">
        <w:rPr>
          <w:rFonts w:ascii="Montserrat" w:eastAsia="Montserrat" w:hAnsi="Montserrat" w:cs="Montserrat"/>
          <w:sz w:val="18"/>
          <w:szCs w:val="18"/>
        </w:rPr>
        <w:t>Folio 330026524001</w:t>
      </w:r>
      <w:r w:rsidR="00D61B17" w:rsidRPr="001143F8">
        <w:rPr>
          <w:rFonts w:ascii="Montserrat" w:eastAsia="Montserrat" w:hAnsi="Montserrat" w:cs="Montserrat"/>
          <w:sz w:val="18"/>
          <w:szCs w:val="18"/>
        </w:rPr>
        <w:t>432</w:t>
      </w:r>
    </w:p>
    <w:p w14:paraId="176384DA" w14:textId="77777777" w:rsidR="00656E48" w:rsidRPr="001143F8" w:rsidRDefault="00656E48" w:rsidP="001143F8">
      <w:pPr>
        <w:pStyle w:val="Prrafodelista"/>
        <w:widowControl w:val="0"/>
        <w:ind w:left="2835"/>
        <w:jc w:val="both"/>
        <w:rPr>
          <w:rFonts w:ascii="Montserrat" w:eastAsia="Montserrat" w:hAnsi="Montserrat" w:cs="Montserrat"/>
          <w:sz w:val="18"/>
          <w:szCs w:val="18"/>
        </w:rPr>
      </w:pPr>
    </w:p>
    <w:p w14:paraId="5FEC6135" w14:textId="77777777" w:rsidR="00656E48" w:rsidRPr="001143F8" w:rsidRDefault="00656E48" w:rsidP="001143F8">
      <w:pPr>
        <w:ind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C. Respuestas a solicitudes de acceso a la información en las que se analizará la versión pública</w:t>
      </w:r>
    </w:p>
    <w:p w14:paraId="0A5A0912" w14:textId="77777777" w:rsidR="00656E48" w:rsidRPr="001143F8" w:rsidRDefault="00656E48" w:rsidP="001143F8">
      <w:pPr>
        <w:widowControl w:val="0"/>
        <w:jc w:val="both"/>
        <w:rPr>
          <w:rFonts w:ascii="Montserrat" w:eastAsia="Montserrat" w:hAnsi="Montserrat" w:cs="Montserrat"/>
          <w:sz w:val="18"/>
          <w:szCs w:val="18"/>
        </w:rPr>
      </w:pPr>
    </w:p>
    <w:p w14:paraId="3776C1D1" w14:textId="3F9C6621" w:rsidR="00401107" w:rsidRPr="001143F8" w:rsidRDefault="00656E48" w:rsidP="001143F8">
      <w:pPr>
        <w:widowControl w:val="0"/>
        <w:numPr>
          <w:ilvl w:val="0"/>
          <w:numId w:val="2"/>
        </w:numPr>
        <w:ind w:left="2835" w:hanging="285"/>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401107" w:rsidRPr="001143F8">
        <w:rPr>
          <w:rFonts w:ascii="Montserrat" w:eastAsia="Montserrat" w:hAnsi="Montserrat" w:cs="Montserrat"/>
          <w:sz w:val="18"/>
          <w:szCs w:val="18"/>
        </w:rPr>
        <w:t>Folio 330026524000312</w:t>
      </w:r>
    </w:p>
    <w:p w14:paraId="3B1AB0B6" w14:textId="1CFF4F56" w:rsidR="00656E48" w:rsidRPr="001143F8" w:rsidRDefault="00401107" w:rsidP="001143F8">
      <w:pPr>
        <w:widowControl w:val="0"/>
        <w:numPr>
          <w:ilvl w:val="0"/>
          <w:numId w:val="2"/>
        </w:numPr>
        <w:ind w:left="2835" w:hanging="285"/>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656E48" w:rsidRPr="001143F8">
        <w:rPr>
          <w:rFonts w:ascii="Montserrat" w:eastAsia="Montserrat" w:hAnsi="Montserrat" w:cs="Montserrat"/>
          <w:sz w:val="18"/>
          <w:szCs w:val="18"/>
        </w:rPr>
        <w:t>Folio 33002652400</w:t>
      </w:r>
      <w:r w:rsidR="004C6E1A" w:rsidRPr="001143F8">
        <w:rPr>
          <w:rFonts w:ascii="Montserrat" w:eastAsia="Montserrat" w:hAnsi="Montserrat" w:cs="Montserrat"/>
          <w:sz w:val="18"/>
          <w:szCs w:val="18"/>
        </w:rPr>
        <w:t>1</w:t>
      </w:r>
      <w:r w:rsidR="00366104" w:rsidRPr="001143F8">
        <w:rPr>
          <w:rFonts w:ascii="Montserrat" w:eastAsia="Montserrat" w:hAnsi="Montserrat" w:cs="Montserrat"/>
          <w:sz w:val="18"/>
          <w:szCs w:val="18"/>
        </w:rPr>
        <w:t>286</w:t>
      </w:r>
    </w:p>
    <w:p w14:paraId="12BFAA64" w14:textId="5845B748" w:rsidR="000E2B3C" w:rsidRPr="001143F8" w:rsidRDefault="000E2B3C" w:rsidP="001143F8">
      <w:pPr>
        <w:widowControl w:val="0"/>
        <w:numPr>
          <w:ilvl w:val="0"/>
          <w:numId w:val="2"/>
        </w:numPr>
        <w:ind w:left="2835" w:hanging="285"/>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4C6E1A" w:rsidRPr="001143F8">
        <w:rPr>
          <w:rFonts w:ascii="Montserrat" w:eastAsia="Montserrat" w:hAnsi="Montserrat" w:cs="Montserrat"/>
          <w:sz w:val="18"/>
          <w:szCs w:val="18"/>
        </w:rPr>
        <w:t>1</w:t>
      </w:r>
      <w:r w:rsidR="00366104" w:rsidRPr="001143F8">
        <w:rPr>
          <w:rFonts w:ascii="Montserrat" w:eastAsia="Montserrat" w:hAnsi="Montserrat" w:cs="Montserrat"/>
          <w:sz w:val="18"/>
          <w:szCs w:val="18"/>
        </w:rPr>
        <w:t>287</w:t>
      </w:r>
    </w:p>
    <w:p w14:paraId="0C4775DE" w14:textId="2ACCAA26" w:rsidR="002E15F1" w:rsidRPr="001143F8" w:rsidRDefault="002E15F1" w:rsidP="001143F8">
      <w:pPr>
        <w:widowControl w:val="0"/>
        <w:numPr>
          <w:ilvl w:val="0"/>
          <w:numId w:val="2"/>
        </w:numPr>
        <w:ind w:left="2835" w:hanging="285"/>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w:t>
      </w:r>
      <w:r w:rsidR="00366104" w:rsidRPr="001143F8">
        <w:rPr>
          <w:rFonts w:ascii="Montserrat" w:eastAsia="Montserrat" w:hAnsi="Montserrat" w:cs="Montserrat"/>
          <w:sz w:val="18"/>
          <w:szCs w:val="18"/>
        </w:rPr>
        <w:t>318</w:t>
      </w:r>
    </w:p>
    <w:p w14:paraId="27B3F1AC" w14:textId="33420A51" w:rsidR="000E2B3C" w:rsidRPr="001143F8" w:rsidRDefault="000E2B3C" w:rsidP="001143F8">
      <w:pPr>
        <w:widowControl w:val="0"/>
        <w:numPr>
          <w:ilvl w:val="0"/>
          <w:numId w:val="2"/>
        </w:numPr>
        <w:ind w:left="2835" w:hanging="285"/>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4C6E1A" w:rsidRPr="001143F8">
        <w:rPr>
          <w:rFonts w:ascii="Montserrat" w:eastAsia="Montserrat" w:hAnsi="Montserrat" w:cs="Montserrat"/>
          <w:sz w:val="18"/>
          <w:szCs w:val="18"/>
        </w:rPr>
        <w:t>1</w:t>
      </w:r>
      <w:r w:rsidR="00366104" w:rsidRPr="001143F8">
        <w:rPr>
          <w:rFonts w:ascii="Montserrat" w:eastAsia="Montserrat" w:hAnsi="Montserrat" w:cs="Montserrat"/>
          <w:sz w:val="18"/>
          <w:szCs w:val="18"/>
        </w:rPr>
        <w:t>330</w:t>
      </w:r>
    </w:p>
    <w:p w14:paraId="59A4A36D" w14:textId="59F57A57" w:rsidR="000E2B3C" w:rsidRPr="001143F8" w:rsidRDefault="000E2B3C" w:rsidP="001143F8">
      <w:pPr>
        <w:widowControl w:val="0"/>
        <w:numPr>
          <w:ilvl w:val="0"/>
          <w:numId w:val="2"/>
        </w:numPr>
        <w:ind w:left="2835" w:hanging="285"/>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4C6E1A" w:rsidRPr="001143F8">
        <w:rPr>
          <w:rFonts w:ascii="Montserrat" w:eastAsia="Montserrat" w:hAnsi="Montserrat" w:cs="Montserrat"/>
          <w:sz w:val="18"/>
          <w:szCs w:val="18"/>
        </w:rPr>
        <w:t>1</w:t>
      </w:r>
      <w:r w:rsidR="00307E81" w:rsidRPr="001143F8">
        <w:rPr>
          <w:rFonts w:ascii="Montserrat" w:eastAsia="Montserrat" w:hAnsi="Montserrat" w:cs="Montserrat"/>
          <w:sz w:val="18"/>
          <w:szCs w:val="18"/>
        </w:rPr>
        <w:t>342</w:t>
      </w:r>
    </w:p>
    <w:p w14:paraId="39633465" w14:textId="3E1349D4" w:rsidR="00E427E4" w:rsidRPr="001143F8" w:rsidRDefault="00E427E4" w:rsidP="001143F8">
      <w:pPr>
        <w:widowControl w:val="0"/>
        <w:numPr>
          <w:ilvl w:val="0"/>
          <w:numId w:val="2"/>
        </w:numPr>
        <w:ind w:left="2835" w:hanging="285"/>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330026524001385</w:t>
      </w:r>
    </w:p>
    <w:p w14:paraId="2FA0E73F" w14:textId="32107DE5" w:rsidR="00656E48" w:rsidRPr="001143F8" w:rsidRDefault="00656E48" w:rsidP="001143F8">
      <w:pPr>
        <w:widowControl w:val="0"/>
        <w:ind w:left="2550"/>
        <w:jc w:val="both"/>
        <w:rPr>
          <w:rFonts w:ascii="Montserrat" w:eastAsia="Montserrat" w:hAnsi="Montserrat" w:cs="Montserrat"/>
          <w:sz w:val="18"/>
          <w:szCs w:val="18"/>
        </w:rPr>
      </w:pPr>
    </w:p>
    <w:p w14:paraId="4AD430C8" w14:textId="77777777" w:rsidR="00656E48" w:rsidRPr="001143F8" w:rsidRDefault="00656E48" w:rsidP="001143F8">
      <w:pPr>
        <w:ind w:left="720"/>
        <w:jc w:val="both"/>
        <w:rPr>
          <w:rFonts w:ascii="Montserrat" w:eastAsia="Montserrat" w:hAnsi="Montserrat" w:cs="Montserrat"/>
          <w:sz w:val="18"/>
          <w:szCs w:val="18"/>
        </w:rPr>
      </w:pPr>
      <w:r w:rsidRPr="001143F8">
        <w:rPr>
          <w:rFonts w:ascii="Montserrat" w:eastAsia="Montserrat" w:hAnsi="Montserrat" w:cs="Montserrat"/>
          <w:b/>
          <w:sz w:val="18"/>
          <w:szCs w:val="18"/>
        </w:rPr>
        <w:t>III. Análisis de solicitudes de ejercicio de los derechos de acceso, rectificación, cancelación y oposición (ARCO) de datos personales</w:t>
      </w:r>
    </w:p>
    <w:p w14:paraId="49603AC7" w14:textId="77777777" w:rsidR="00656E48"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29DACF59" w14:textId="6E570034" w:rsidR="00F04B5E" w:rsidRPr="001143F8" w:rsidRDefault="00F04B5E" w:rsidP="001143F8">
      <w:pPr>
        <w:pStyle w:val="Prrafodelista"/>
        <w:widowControl w:val="0"/>
        <w:numPr>
          <w:ilvl w:val="0"/>
          <w:numId w:val="22"/>
        </w:numPr>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330026524001331</w:t>
      </w:r>
    </w:p>
    <w:p w14:paraId="38F93FBB" w14:textId="4EB8F489" w:rsidR="00F04B5E" w:rsidRPr="001143F8" w:rsidRDefault="00F04B5E" w:rsidP="001143F8">
      <w:pPr>
        <w:pStyle w:val="Prrafodelista"/>
        <w:widowControl w:val="0"/>
        <w:numPr>
          <w:ilvl w:val="0"/>
          <w:numId w:val="22"/>
        </w:numPr>
        <w:jc w:val="both"/>
        <w:rPr>
          <w:rFonts w:ascii="Montserrat" w:eastAsia="Montserrat" w:hAnsi="Montserrat" w:cs="Montserrat"/>
          <w:sz w:val="18"/>
          <w:szCs w:val="18"/>
        </w:rPr>
      </w:pPr>
      <w:r w:rsidRPr="001143F8">
        <w:rPr>
          <w:rFonts w:ascii="Montserrat" w:eastAsia="Montserrat" w:hAnsi="Montserrat" w:cs="Montserrat"/>
          <w:sz w:val="18"/>
          <w:szCs w:val="18"/>
        </w:rPr>
        <w:t>Folio 330026524001332</w:t>
      </w:r>
    </w:p>
    <w:p w14:paraId="08E34708" w14:textId="50C537C4" w:rsidR="004C6E1A" w:rsidRPr="001143F8" w:rsidRDefault="004C6E1A" w:rsidP="001143F8">
      <w:pPr>
        <w:pStyle w:val="Prrafodelista"/>
        <w:widowControl w:val="0"/>
        <w:numPr>
          <w:ilvl w:val="0"/>
          <w:numId w:val="22"/>
        </w:numPr>
        <w:jc w:val="both"/>
        <w:rPr>
          <w:rFonts w:ascii="Montserrat" w:eastAsia="Montserrat" w:hAnsi="Montserrat" w:cs="Montserrat"/>
          <w:sz w:val="18"/>
          <w:szCs w:val="18"/>
        </w:rPr>
      </w:pPr>
      <w:r w:rsidRPr="001143F8">
        <w:rPr>
          <w:rFonts w:ascii="Montserrat" w:eastAsia="Montserrat" w:hAnsi="Montserrat" w:cs="Montserrat"/>
          <w:sz w:val="18"/>
          <w:szCs w:val="18"/>
        </w:rPr>
        <w:t>Folio 330026524001</w:t>
      </w:r>
      <w:r w:rsidR="002B5F0E" w:rsidRPr="001143F8">
        <w:rPr>
          <w:rFonts w:ascii="Montserrat" w:eastAsia="Montserrat" w:hAnsi="Montserrat" w:cs="Montserrat"/>
          <w:sz w:val="18"/>
          <w:szCs w:val="18"/>
        </w:rPr>
        <w:t>441</w:t>
      </w:r>
    </w:p>
    <w:p w14:paraId="3CECEADA" w14:textId="77777777" w:rsidR="00656E48" w:rsidRPr="001143F8" w:rsidRDefault="00656E48" w:rsidP="001143F8">
      <w:pPr>
        <w:widowControl w:val="0"/>
        <w:jc w:val="both"/>
        <w:rPr>
          <w:rFonts w:ascii="Montserrat" w:eastAsia="Montserrat" w:hAnsi="Montserrat" w:cs="Montserrat"/>
          <w:sz w:val="18"/>
          <w:szCs w:val="18"/>
        </w:rPr>
      </w:pPr>
    </w:p>
    <w:p w14:paraId="67FA7B32" w14:textId="14031D8F" w:rsidR="00656E48" w:rsidRPr="001143F8" w:rsidRDefault="00656E48" w:rsidP="001143F8">
      <w:pPr>
        <w:ind w:left="720"/>
        <w:jc w:val="both"/>
        <w:rPr>
          <w:rFonts w:ascii="Montserrat" w:eastAsia="Montserrat" w:hAnsi="Montserrat" w:cs="Montserrat"/>
          <w:b/>
          <w:sz w:val="18"/>
          <w:szCs w:val="18"/>
        </w:rPr>
      </w:pPr>
      <w:r w:rsidRPr="001143F8">
        <w:rPr>
          <w:rFonts w:ascii="Montserrat" w:eastAsia="Montserrat" w:hAnsi="Montserrat" w:cs="Montserrat"/>
          <w:b/>
          <w:sz w:val="18"/>
          <w:szCs w:val="18"/>
        </w:rPr>
        <w:t>IV. Cumplimiento</w:t>
      </w:r>
      <w:r w:rsidR="00380D3B">
        <w:rPr>
          <w:rFonts w:ascii="Montserrat" w:eastAsia="Montserrat" w:hAnsi="Montserrat" w:cs="Montserrat"/>
          <w:b/>
          <w:sz w:val="18"/>
          <w:szCs w:val="18"/>
        </w:rPr>
        <w:t>s</w:t>
      </w:r>
      <w:r w:rsidRPr="001143F8">
        <w:rPr>
          <w:rFonts w:ascii="Montserrat" w:eastAsia="Montserrat" w:hAnsi="Montserrat" w:cs="Montserrat"/>
          <w:b/>
          <w:sz w:val="18"/>
          <w:szCs w:val="18"/>
        </w:rPr>
        <w:t xml:space="preserve"> a recurso</w:t>
      </w:r>
      <w:r w:rsidR="00380D3B">
        <w:rPr>
          <w:rFonts w:ascii="Montserrat" w:eastAsia="Montserrat" w:hAnsi="Montserrat" w:cs="Montserrat"/>
          <w:b/>
          <w:sz w:val="18"/>
          <w:szCs w:val="18"/>
        </w:rPr>
        <w:t>s</w:t>
      </w:r>
      <w:r w:rsidRPr="001143F8">
        <w:rPr>
          <w:rFonts w:ascii="Montserrat" w:eastAsia="Montserrat" w:hAnsi="Montserrat" w:cs="Montserrat"/>
          <w:b/>
          <w:sz w:val="18"/>
          <w:szCs w:val="18"/>
        </w:rPr>
        <w:t xml:space="preserve"> de revisión INAI </w:t>
      </w:r>
    </w:p>
    <w:p w14:paraId="0F550A61" w14:textId="77777777" w:rsidR="00656E48" w:rsidRPr="001143F8" w:rsidRDefault="00656E48" w:rsidP="001143F8">
      <w:pPr>
        <w:ind w:left="720"/>
        <w:jc w:val="both"/>
        <w:rPr>
          <w:rFonts w:ascii="Montserrat" w:eastAsia="Montserrat" w:hAnsi="Montserrat" w:cs="Montserrat"/>
          <w:b/>
          <w:sz w:val="18"/>
          <w:szCs w:val="18"/>
        </w:rPr>
      </w:pPr>
    </w:p>
    <w:p w14:paraId="4C7BDD37" w14:textId="71A7C197" w:rsidR="00656E48" w:rsidRPr="001143F8" w:rsidRDefault="006D5170" w:rsidP="001143F8">
      <w:pPr>
        <w:widowControl w:val="0"/>
        <w:numPr>
          <w:ilvl w:val="3"/>
          <w:numId w:val="3"/>
        </w:numPr>
        <w:jc w:val="both"/>
        <w:rPr>
          <w:rFonts w:ascii="Montserrat" w:eastAsia="Montserrat" w:hAnsi="Montserrat" w:cs="Montserrat"/>
          <w:sz w:val="18"/>
          <w:szCs w:val="18"/>
        </w:rPr>
      </w:pPr>
      <w:r w:rsidRPr="001143F8">
        <w:rPr>
          <w:rFonts w:ascii="Montserrat" w:eastAsia="Montserrat" w:hAnsi="Montserrat" w:cs="Montserrat"/>
          <w:sz w:val="18"/>
          <w:szCs w:val="18"/>
        </w:rPr>
        <w:t>Folio 330026524</w:t>
      </w:r>
      <w:r w:rsidR="00656E48" w:rsidRPr="001143F8">
        <w:rPr>
          <w:rFonts w:ascii="Montserrat" w:eastAsia="Montserrat" w:hAnsi="Montserrat" w:cs="Montserrat"/>
          <w:sz w:val="18"/>
          <w:szCs w:val="18"/>
        </w:rPr>
        <w:t>00</w:t>
      </w:r>
      <w:r w:rsidRPr="001143F8">
        <w:rPr>
          <w:rFonts w:ascii="Montserrat" w:eastAsia="Montserrat" w:hAnsi="Montserrat" w:cs="Montserrat"/>
          <w:sz w:val="18"/>
          <w:szCs w:val="18"/>
        </w:rPr>
        <w:t>0</w:t>
      </w:r>
      <w:r w:rsidR="000856B8" w:rsidRPr="001143F8">
        <w:rPr>
          <w:rFonts w:ascii="Montserrat" w:eastAsia="Montserrat" w:hAnsi="Montserrat" w:cs="Montserrat"/>
          <w:sz w:val="18"/>
          <w:szCs w:val="18"/>
        </w:rPr>
        <w:t>440</w:t>
      </w:r>
      <w:r w:rsidR="00656E48" w:rsidRPr="001143F8">
        <w:rPr>
          <w:rFonts w:ascii="Montserrat" w:eastAsia="Montserrat" w:hAnsi="Montserrat" w:cs="Montserrat"/>
          <w:sz w:val="18"/>
          <w:szCs w:val="18"/>
        </w:rPr>
        <w:t xml:space="preserve">  RR</w:t>
      </w:r>
      <w:r w:rsidR="000856B8" w:rsidRPr="001143F8">
        <w:rPr>
          <w:rFonts w:ascii="Montserrat" w:eastAsia="Montserrat" w:hAnsi="Montserrat" w:cs="Montserrat"/>
          <w:sz w:val="18"/>
          <w:szCs w:val="18"/>
        </w:rPr>
        <w:t>D 1</w:t>
      </w:r>
      <w:r w:rsidR="00380D3B">
        <w:rPr>
          <w:rFonts w:ascii="Montserrat" w:eastAsia="Montserrat" w:hAnsi="Montserrat" w:cs="Montserrat"/>
          <w:sz w:val="18"/>
          <w:szCs w:val="18"/>
        </w:rPr>
        <w:t>0</w:t>
      </w:r>
      <w:r w:rsidR="000856B8" w:rsidRPr="001143F8">
        <w:rPr>
          <w:rFonts w:ascii="Montserrat" w:eastAsia="Montserrat" w:hAnsi="Montserrat" w:cs="Montserrat"/>
          <w:sz w:val="18"/>
          <w:szCs w:val="18"/>
        </w:rPr>
        <w:t>89</w:t>
      </w:r>
      <w:r w:rsidR="00656E48" w:rsidRPr="001143F8">
        <w:rPr>
          <w:rFonts w:ascii="Montserrat" w:eastAsia="Montserrat" w:hAnsi="Montserrat" w:cs="Montserrat"/>
          <w:sz w:val="18"/>
          <w:szCs w:val="18"/>
        </w:rPr>
        <w:t>/24</w:t>
      </w:r>
    </w:p>
    <w:p w14:paraId="705CB2B8" w14:textId="2813558A" w:rsidR="001B6ECF" w:rsidRPr="001143F8" w:rsidRDefault="001B6ECF" w:rsidP="001143F8">
      <w:pPr>
        <w:widowControl w:val="0"/>
        <w:numPr>
          <w:ilvl w:val="3"/>
          <w:numId w:val="3"/>
        </w:numPr>
        <w:jc w:val="both"/>
        <w:rPr>
          <w:rFonts w:ascii="Montserrat" w:eastAsia="Montserrat" w:hAnsi="Montserrat" w:cs="Montserrat"/>
          <w:sz w:val="18"/>
          <w:szCs w:val="18"/>
        </w:rPr>
      </w:pPr>
      <w:r w:rsidRPr="001143F8">
        <w:rPr>
          <w:rFonts w:ascii="Montserrat" w:eastAsia="Montserrat" w:hAnsi="Montserrat" w:cs="Montserrat"/>
          <w:sz w:val="18"/>
          <w:szCs w:val="18"/>
        </w:rPr>
        <w:t>Folio 330026524000499  RRA 4553/24</w:t>
      </w:r>
    </w:p>
    <w:p w14:paraId="46E266BD" w14:textId="77777777" w:rsidR="00656E48" w:rsidRPr="001143F8" w:rsidRDefault="00656E48" w:rsidP="001143F8">
      <w:pPr>
        <w:ind w:left="709"/>
        <w:jc w:val="both"/>
        <w:rPr>
          <w:rFonts w:ascii="Montserrat" w:eastAsia="Montserrat" w:hAnsi="Montserrat" w:cs="Montserrat"/>
          <w:b/>
          <w:sz w:val="18"/>
          <w:szCs w:val="18"/>
        </w:rPr>
      </w:pPr>
    </w:p>
    <w:p w14:paraId="768C3FBE" w14:textId="77777777" w:rsidR="00656E48" w:rsidRPr="001143F8" w:rsidRDefault="00656E48" w:rsidP="001143F8">
      <w:pPr>
        <w:ind w:left="709"/>
        <w:jc w:val="both"/>
        <w:rPr>
          <w:rFonts w:ascii="Montserrat" w:eastAsia="Montserrat" w:hAnsi="Montserrat" w:cs="Montserrat"/>
          <w:b/>
          <w:sz w:val="18"/>
          <w:szCs w:val="18"/>
        </w:rPr>
      </w:pPr>
      <w:r w:rsidRPr="001143F8">
        <w:rPr>
          <w:rFonts w:ascii="Montserrat" w:eastAsia="Montserrat" w:hAnsi="Montserrat" w:cs="Montserrat"/>
          <w:b/>
          <w:sz w:val="18"/>
          <w:szCs w:val="18"/>
        </w:rPr>
        <w:t>V. Solicitudes de acceso a la información en las que se analizará la ampliación de plazo para dar respuesta</w:t>
      </w:r>
    </w:p>
    <w:p w14:paraId="7D76491E" w14:textId="77777777" w:rsidR="00656E48" w:rsidRPr="001143F8" w:rsidRDefault="00656E48" w:rsidP="001143F8">
      <w:pPr>
        <w:ind w:left="720"/>
        <w:jc w:val="both"/>
        <w:rPr>
          <w:rFonts w:ascii="Montserrat" w:eastAsia="Montserrat" w:hAnsi="Montserrat" w:cs="Montserrat"/>
          <w:b/>
          <w:sz w:val="18"/>
          <w:szCs w:val="18"/>
        </w:rPr>
      </w:pPr>
    </w:p>
    <w:p w14:paraId="679D54B9" w14:textId="5FF1BC53"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1D2E09" w:rsidRPr="001143F8">
        <w:rPr>
          <w:rFonts w:ascii="Montserrat" w:eastAsia="Montserrat" w:hAnsi="Montserrat" w:cs="Montserrat"/>
          <w:sz w:val="18"/>
          <w:szCs w:val="18"/>
        </w:rPr>
        <w:t>Folio 33002652400</w:t>
      </w:r>
      <w:r w:rsidRPr="001143F8">
        <w:rPr>
          <w:rFonts w:ascii="Montserrat" w:eastAsia="Montserrat" w:hAnsi="Montserrat" w:cs="Montserrat"/>
          <w:sz w:val="18"/>
          <w:szCs w:val="18"/>
        </w:rPr>
        <w:t>1347</w:t>
      </w:r>
    </w:p>
    <w:p w14:paraId="54D88166" w14:textId="4F66359E"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1D2E09" w:rsidRPr="001143F8">
        <w:rPr>
          <w:rFonts w:ascii="Montserrat" w:eastAsia="Montserrat" w:hAnsi="Montserrat" w:cs="Montserrat"/>
          <w:sz w:val="18"/>
          <w:szCs w:val="18"/>
        </w:rPr>
        <w:t>Folio 33002652400</w:t>
      </w:r>
      <w:r w:rsidRPr="001143F8">
        <w:rPr>
          <w:rFonts w:ascii="Montserrat" w:eastAsia="Montserrat" w:hAnsi="Montserrat" w:cs="Montserrat"/>
          <w:sz w:val="18"/>
          <w:szCs w:val="18"/>
        </w:rPr>
        <w:t>1348</w:t>
      </w:r>
    </w:p>
    <w:p w14:paraId="308008EE" w14:textId="56581285"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1D2E09" w:rsidRPr="001143F8">
        <w:rPr>
          <w:rFonts w:ascii="Montserrat" w:eastAsia="Montserrat" w:hAnsi="Montserrat" w:cs="Montserrat"/>
          <w:sz w:val="18"/>
          <w:szCs w:val="18"/>
        </w:rPr>
        <w:t>Folio 33002652400</w:t>
      </w:r>
      <w:r w:rsidRPr="001143F8">
        <w:rPr>
          <w:rFonts w:ascii="Montserrat" w:eastAsia="Montserrat" w:hAnsi="Montserrat" w:cs="Montserrat"/>
          <w:sz w:val="18"/>
          <w:szCs w:val="18"/>
        </w:rPr>
        <w:t>1349</w:t>
      </w:r>
    </w:p>
    <w:p w14:paraId="1D105187" w14:textId="0EC18ACA"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330026524001350</w:t>
      </w:r>
    </w:p>
    <w:p w14:paraId="3B45F935" w14:textId="14A683FD"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330026524001351</w:t>
      </w:r>
    </w:p>
    <w:p w14:paraId="4D6CFBED" w14:textId="343C8B13"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330026524001352</w:t>
      </w:r>
    </w:p>
    <w:p w14:paraId="3AD43847" w14:textId="15BDB8C1"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330026524001353</w:t>
      </w:r>
    </w:p>
    <w:p w14:paraId="1B508B66" w14:textId="621FE1F5"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330026524001354</w:t>
      </w:r>
    </w:p>
    <w:p w14:paraId="4B4062B0" w14:textId="1AB09805"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330026524001355</w:t>
      </w:r>
    </w:p>
    <w:p w14:paraId="6B2F32B7" w14:textId="29331797"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330026524001356</w:t>
      </w:r>
    </w:p>
    <w:p w14:paraId="1FA07BEF" w14:textId="5C36EC6C" w:rsidR="001D2E09"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330026524001357</w:t>
      </w:r>
    </w:p>
    <w:p w14:paraId="5B37032A" w14:textId="47CE6E38" w:rsidR="00E46232"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330026524001358</w:t>
      </w:r>
    </w:p>
    <w:p w14:paraId="1A47AEB1" w14:textId="570BB951" w:rsidR="00E46232"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lastRenderedPageBreak/>
        <w:t xml:space="preserve"> Folio 330026524001359</w:t>
      </w:r>
    </w:p>
    <w:p w14:paraId="237FDB04" w14:textId="500DE855" w:rsidR="00E46232"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330026524001360</w:t>
      </w:r>
    </w:p>
    <w:p w14:paraId="1CB94E8C" w14:textId="7A3A2B21" w:rsidR="00E46232"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330026524001361</w:t>
      </w:r>
    </w:p>
    <w:p w14:paraId="286CD7CE" w14:textId="06BEA218" w:rsidR="00E46232"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330026524001362</w:t>
      </w:r>
    </w:p>
    <w:p w14:paraId="5A5D2D03" w14:textId="2347D72B" w:rsidR="002A5413" w:rsidRPr="001143F8" w:rsidRDefault="002A5413"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330026524001433</w:t>
      </w:r>
    </w:p>
    <w:p w14:paraId="3DDFEFB9" w14:textId="6A77C09D" w:rsidR="00656E48" w:rsidRPr="001143F8" w:rsidRDefault="001D2E09"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656E48" w:rsidRPr="001143F8">
        <w:rPr>
          <w:rFonts w:ascii="Montserrat" w:eastAsia="Montserrat" w:hAnsi="Montserrat" w:cs="Montserrat"/>
          <w:sz w:val="18"/>
          <w:szCs w:val="18"/>
        </w:rPr>
        <w:t>Folio 33002652400</w:t>
      </w:r>
      <w:r w:rsidR="00A8791C" w:rsidRPr="001143F8">
        <w:rPr>
          <w:rFonts w:ascii="Montserrat" w:eastAsia="Montserrat" w:hAnsi="Montserrat" w:cs="Montserrat"/>
          <w:sz w:val="18"/>
          <w:szCs w:val="18"/>
        </w:rPr>
        <w:t>1435</w:t>
      </w:r>
    </w:p>
    <w:p w14:paraId="52FC4E5E" w14:textId="09FBB69D"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w:t>
      </w:r>
      <w:r w:rsidR="00A8791C" w:rsidRPr="001143F8">
        <w:rPr>
          <w:rFonts w:ascii="Montserrat" w:eastAsia="Montserrat" w:hAnsi="Montserrat" w:cs="Montserrat"/>
          <w:sz w:val="18"/>
          <w:szCs w:val="18"/>
        </w:rPr>
        <w:t>0</w:t>
      </w:r>
      <w:r w:rsidRPr="001143F8">
        <w:rPr>
          <w:rFonts w:ascii="Montserrat" w:eastAsia="Montserrat" w:hAnsi="Montserrat" w:cs="Montserrat"/>
          <w:sz w:val="18"/>
          <w:szCs w:val="18"/>
        </w:rPr>
        <w:t>0</w:t>
      </w:r>
      <w:r w:rsidR="00A8791C" w:rsidRPr="001143F8">
        <w:rPr>
          <w:rFonts w:ascii="Montserrat" w:eastAsia="Montserrat" w:hAnsi="Montserrat" w:cs="Montserrat"/>
          <w:sz w:val="18"/>
          <w:szCs w:val="18"/>
        </w:rPr>
        <w:t>1438</w:t>
      </w:r>
    </w:p>
    <w:p w14:paraId="345754E6" w14:textId="0DB22C7C"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A8791C" w:rsidRPr="001143F8">
        <w:rPr>
          <w:rFonts w:ascii="Montserrat" w:eastAsia="Montserrat" w:hAnsi="Montserrat" w:cs="Montserrat"/>
          <w:sz w:val="18"/>
          <w:szCs w:val="18"/>
        </w:rPr>
        <w:t>Folio 330026524</w:t>
      </w:r>
      <w:r w:rsidRPr="001143F8">
        <w:rPr>
          <w:rFonts w:ascii="Montserrat" w:eastAsia="Montserrat" w:hAnsi="Montserrat" w:cs="Montserrat"/>
          <w:sz w:val="18"/>
          <w:szCs w:val="18"/>
        </w:rPr>
        <w:t>00</w:t>
      </w:r>
      <w:r w:rsidR="00A8791C" w:rsidRPr="001143F8">
        <w:rPr>
          <w:rFonts w:ascii="Montserrat" w:eastAsia="Montserrat" w:hAnsi="Montserrat" w:cs="Montserrat"/>
          <w:sz w:val="18"/>
          <w:szCs w:val="18"/>
        </w:rPr>
        <w:t>1440</w:t>
      </w:r>
    </w:p>
    <w:p w14:paraId="0761388A" w14:textId="19A013E0" w:rsidR="00E46232"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330026524001442</w:t>
      </w:r>
    </w:p>
    <w:p w14:paraId="5EF06BF7" w14:textId="206EB507" w:rsidR="00E46232" w:rsidRPr="001143F8" w:rsidRDefault="00E46232"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330026524001443</w:t>
      </w:r>
    </w:p>
    <w:p w14:paraId="1560D2D9" w14:textId="2C6DC03F"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1444</w:t>
      </w:r>
    </w:p>
    <w:p w14:paraId="0974FAC5" w14:textId="07C5FE5D" w:rsidR="002A5413" w:rsidRPr="001143F8" w:rsidRDefault="002A5413"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330026524001450</w:t>
      </w:r>
    </w:p>
    <w:p w14:paraId="3E8599C3" w14:textId="4B73A2CC"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1451</w:t>
      </w:r>
    </w:p>
    <w:p w14:paraId="2E394414" w14:textId="7E744C76" w:rsidR="002A5413" w:rsidRPr="001143F8" w:rsidRDefault="002A5413"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330026524001454</w:t>
      </w:r>
    </w:p>
    <w:p w14:paraId="63DFE49C" w14:textId="30085ABB" w:rsidR="002A5413" w:rsidRPr="001143F8" w:rsidRDefault="002A5413"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330026524001455</w:t>
      </w:r>
    </w:p>
    <w:p w14:paraId="266899E5" w14:textId="7E428180"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1460</w:t>
      </w:r>
    </w:p>
    <w:p w14:paraId="15E4A7AE" w14:textId="5059674B"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1473</w:t>
      </w:r>
    </w:p>
    <w:p w14:paraId="00018E9D" w14:textId="620EA870"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1479</w:t>
      </w:r>
    </w:p>
    <w:p w14:paraId="56C8CCB0" w14:textId="532AD911"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1487</w:t>
      </w:r>
    </w:p>
    <w:p w14:paraId="706169DB" w14:textId="51F836E0"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1489</w:t>
      </w:r>
    </w:p>
    <w:p w14:paraId="6426F02A" w14:textId="1C4B6BAA"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1505</w:t>
      </w:r>
    </w:p>
    <w:p w14:paraId="44D873F8" w14:textId="3098EA42"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1513</w:t>
      </w:r>
    </w:p>
    <w:p w14:paraId="11A97323" w14:textId="5B3C8D40" w:rsidR="00656E48" w:rsidRPr="001143F8" w:rsidRDefault="00656E48" w:rsidP="001143F8">
      <w:pPr>
        <w:widowControl w:val="0"/>
        <w:numPr>
          <w:ilvl w:val="0"/>
          <w:numId w:val="1"/>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w:t>
      </w:r>
      <w:r w:rsidR="00A8791C" w:rsidRPr="001143F8">
        <w:rPr>
          <w:rFonts w:ascii="Montserrat" w:eastAsia="Montserrat" w:hAnsi="Montserrat" w:cs="Montserrat"/>
          <w:sz w:val="18"/>
          <w:szCs w:val="18"/>
        </w:rPr>
        <w:t>1571</w:t>
      </w:r>
    </w:p>
    <w:p w14:paraId="3D03C729" w14:textId="77777777" w:rsidR="00AE565C" w:rsidRPr="001143F8" w:rsidRDefault="00AE565C" w:rsidP="001143F8">
      <w:pPr>
        <w:widowControl w:val="0"/>
        <w:ind w:left="2835"/>
        <w:jc w:val="both"/>
        <w:rPr>
          <w:rFonts w:ascii="Montserrat" w:eastAsia="Montserrat" w:hAnsi="Montserrat" w:cs="Montserrat"/>
          <w:sz w:val="18"/>
          <w:szCs w:val="18"/>
        </w:rPr>
      </w:pPr>
    </w:p>
    <w:p w14:paraId="2CB2C69B" w14:textId="77777777" w:rsidR="00656E48" w:rsidRPr="001143F8" w:rsidRDefault="00656E48" w:rsidP="001143F8">
      <w:pPr>
        <w:keepLines/>
        <w:ind w:left="720"/>
        <w:jc w:val="both"/>
        <w:rPr>
          <w:rFonts w:ascii="Montserrat" w:eastAsia="Montserrat" w:hAnsi="Montserrat" w:cs="Montserrat"/>
          <w:b/>
          <w:sz w:val="18"/>
          <w:szCs w:val="18"/>
        </w:rPr>
      </w:pPr>
      <w:r w:rsidRPr="001143F8">
        <w:rPr>
          <w:rFonts w:ascii="Montserrat" w:eastAsia="Montserrat" w:hAnsi="Montserrat" w:cs="Montserrat"/>
          <w:b/>
          <w:sz w:val="18"/>
          <w:szCs w:val="18"/>
        </w:rPr>
        <w:t>VI. Versiones públicas para dar cumplimiento a las obligaciones de transparencia previstas en la Ley General de Transparencia y Acceso a la Información Pública.</w:t>
      </w:r>
    </w:p>
    <w:p w14:paraId="6179E752" w14:textId="77777777" w:rsidR="00656E48" w:rsidRPr="001143F8" w:rsidRDefault="00656E48" w:rsidP="001143F8">
      <w:pPr>
        <w:jc w:val="both"/>
        <w:rPr>
          <w:rFonts w:ascii="Montserrat" w:eastAsia="Montserrat" w:hAnsi="Montserrat" w:cs="Montserrat"/>
          <w:b/>
          <w:sz w:val="18"/>
          <w:szCs w:val="18"/>
        </w:rPr>
      </w:pPr>
    </w:p>
    <w:p w14:paraId="1CAC2BC7" w14:textId="1E471CAA" w:rsidR="00656E48" w:rsidRPr="001143F8" w:rsidRDefault="00A015C6" w:rsidP="001143F8">
      <w:pPr>
        <w:ind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 xml:space="preserve">A.  Artículo 70, Fracción </w:t>
      </w:r>
      <w:r w:rsidR="00307E81" w:rsidRPr="001143F8">
        <w:rPr>
          <w:rFonts w:ascii="Montserrat" w:eastAsia="Montserrat" w:hAnsi="Montserrat" w:cs="Montserrat"/>
          <w:b/>
          <w:sz w:val="18"/>
          <w:szCs w:val="18"/>
        </w:rPr>
        <w:t>I</w:t>
      </w:r>
      <w:r w:rsidRPr="001143F8">
        <w:rPr>
          <w:rFonts w:ascii="Montserrat" w:eastAsia="Montserrat" w:hAnsi="Montserrat" w:cs="Montserrat"/>
          <w:b/>
          <w:sz w:val="18"/>
          <w:szCs w:val="18"/>
        </w:rPr>
        <w:t>X</w:t>
      </w:r>
      <w:r w:rsidR="00656E48" w:rsidRPr="001143F8">
        <w:rPr>
          <w:rFonts w:ascii="Montserrat" w:eastAsia="Montserrat" w:hAnsi="Montserrat" w:cs="Montserrat"/>
          <w:b/>
          <w:sz w:val="18"/>
          <w:szCs w:val="18"/>
        </w:rPr>
        <w:t xml:space="preserve"> de la LGTAIP</w:t>
      </w:r>
    </w:p>
    <w:p w14:paraId="141835DB" w14:textId="77777777" w:rsidR="00656E48" w:rsidRPr="001143F8" w:rsidRDefault="00656E48" w:rsidP="001143F8">
      <w:pPr>
        <w:ind w:left="720" w:firstLine="720"/>
        <w:jc w:val="both"/>
        <w:rPr>
          <w:rFonts w:ascii="Montserrat" w:eastAsia="Montserrat" w:hAnsi="Montserrat" w:cs="Montserrat"/>
          <w:b/>
          <w:sz w:val="18"/>
          <w:szCs w:val="18"/>
        </w:rPr>
      </w:pPr>
    </w:p>
    <w:p w14:paraId="589EABE2" w14:textId="1F252855" w:rsidR="00366104"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t xml:space="preserve">     </w:t>
      </w:r>
      <w:r w:rsidRPr="001143F8">
        <w:rPr>
          <w:rFonts w:ascii="Montserrat" w:eastAsia="Montserrat" w:hAnsi="Montserrat" w:cs="Montserrat"/>
          <w:b/>
          <w:sz w:val="18"/>
          <w:szCs w:val="18"/>
        </w:rPr>
        <w:tab/>
      </w:r>
      <w:r w:rsidRPr="001143F8">
        <w:rPr>
          <w:rFonts w:ascii="Montserrat" w:eastAsia="Montserrat" w:hAnsi="Montserrat" w:cs="Montserrat"/>
          <w:sz w:val="18"/>
          <w:szCs w:val="18"/>
        </w:rPr>
        <w:t xml:space="preserve">    </w:t>
      </w:r>
      <w:r w:rsidR="00307E81" w:rsidRPr="001143F8">
        <w:rPr>
          <w:rFonts w:ascii="Montserrat" w:eastAsia="Montserrat" w:hAnsi="Montserrat" w:cs="Montserrat"/>
          <w:sz w:val="18"/>
          <w:szCs w:val="18"/>
        </w:rPr>
        <w:tab/>
        <w:t>A</w:t>
      </w:r>
      <w:r w:rsidRPr="001143F8">
        <w:rPr>
          <w:rFonts w:ascii="Montserrat" w:eastAsia="Montserrat" w:hAnsi="Montserrat" w:cs="Montserrat"/>
          <w:sz w:val="18"/>
          <w:szCs w:val="18"/>
        </w:rPr>
        <w:t xml:space="preserve">.1  </w:t>
      </w:r>
      <w:r w:rsidR="00366104" w:rsidRPr="001143F8">
        <w:rPr>
          <w:rFonts w:ascii="Montserrat" w:eastAsia="Montserrat" w:hAnsi="Montserrat" w:cs="Montserrat"/>
          <w:sz w:val="18"/>
          <w:szCs w:val="18"/>
        </w:rPr>
        <w:t xml:space="preserve"> </w:t>
      </w:r>
      <w:r w:rsidR="00307E81" w:rsidRPr="001143F8">
        <w:rPr>
          <w:rFonts w:ascii="Montserrat" w:eastAsia="Montserrat" w:hAnsi="Montserrat" w:cs="Montserrat"/>
          <w:sz w:val="18"/>
          <w:szCs w:val="18"/>
        </w:rPr>
        <w:t>Dirección General de Programación y Presupuesto (DGPYP) VP 0040/2024</w:t>
      </w:r>
    </w:p>
    <w:p w14:paraId="73C02133" w14:textId="010FDD05" w:rsidR="00A015C6"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15C33D54" w14:textId="198497F4" w:rsidR="004B42F4" w:rsidRPr="001143F8" w:rsidRDefault="004B42F4" w:rsidP="001143F8">
      <w:pPr>
        <w:ind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B.  Artículo 70, Fracción XXIV de la LGTAIP</w:t>
      </w:r>
    </w:p>
    <w:p w14:paraId="7E148EF0" w14:textId="77777777" w:rsidR="004B42F4" w:rsidRPr="001143F8" w:rsidRDefault="004B42F4" w:rsidP="001143F8">
      <w:pPr>
        <w:ind w:left="720" w:firstLine="720"/>
        <w:jc w:val="both"/>
        <w:rPr>
          <w:rFonts w:ascii="Montserrat" w:eastAsia="Montserrat" w:hAnsi="Montserrat" w:cs="Montserrat"/>
          <w:b/>
          <w:sz w:val="18"/>
          <w:szCs w:val="18"/>
        </w:rPr>
      </w:pPr>
    </w:p>
    <w:p w14:paraId="7FD6CDC0" w14:textId="2DE2F651" w:rsidR="00656E48" w:rsidRPr="001143F8" w:rsidRDefault="00366104" w:rsidP="001143F8">
      <w:pPr>
        <w:ind w:left="1440"/>
        <w:jc w:val="both"/>
        <w:rPr>
          <w:rFonts w:ascii="Montserrat" w:eastAsia="Montserrat" w:hAnsi="Montserrat" w:cs="Montserrat"/>
          <w:sz w:val="18"/>
          <w:szCs w:val="18"/>
        </w:rPr>
      </w:pPr>
      <w:r w:rsidRPr="001143F8">
        <w:rPr>
          <w:rFonts w:ascii="Montserrat" w:eastAsia="Montserrat" w:hAnsi="Montserrat" w:cs="Montserrat"/>
          <w:sz w:val="18"/>
          <w:szCs w:val="18"/>
        </w:rPr>
        <w:t>B.1 Órgano Interno de Control Específico en la Secretaría de Bienestar (OICE-SEBIEN) VP 0121/2023</w:t>
      </w:r>
    </w:p>
    <w:p w14:paraId="629673B0" w14:textId="64114B5C" w:rsidR="00307E81" w:rsidRPr="001143F8" w:rsidRDefault="00307E81" w:rsidP="001143F8">
      <w:pPr>
        <w:keepLines/>
        <w:ind w:left="720"/>
        <w:jc w:val="both"/>
        <w:rPr>
          <w:rFonts w:ascii="Montserrat" w:eastAsia="Montserrat" w:hAnsi="Montserrat" w:cs="Montserrat"/>
          <w:b/>
          <w:sz w:val="18"/>
          <w:szCs w:val="18"/>
        </w:rPr>
      </w:pPr>
    </w:p>
    <w:p w14:paraId="0D882422" w14:textId="37C205BD" w:rsidR="00307E81" w:rsidRPr="001143F8" w:rsidRDefault="00FB4461" w:rsidP="001143F8">
      <w:pPr>
        <w:ind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 xml:space="preserve">C.  </w:t>
      </w:r>
      <w:r w:rsidR="00307E81" w:rsidRPr="001143F8">
        <w:rPr>
          <w:rFonts w:ascii="Montserrat" w:eastAsia="Montserrat" w:hAnsi="Montserrat" w:cs="Montserrat"/>
          <w:b/>
          <w:sz w:val="18"/>
          <w:szCs w:val="18"/>
        </w:rPr>
        <w:t>Artículo 70, Fracción XLIII de la LGTAIP</w:t>
      </w:r>
    </w:p>
    <w:p w14:paraId="3ADEF66B" w14:textId="77777777" w:rsidR="00307E81" w:rsidRPr="001143F8" w:rsidRDefault="00307E81" w:rsidP="001143F8">
      <w:pPr>
        <w:keepLines/>
        <w:ind w:left="720"/>
        <w:jc w:val="both"/>
        <w:rPr>
          <w:rFonts w:ascii="Montserrat" w:eastAsia="Montserrat" w:hAnsi="Montserrat" w:cs="Montserrat"/>
          <w:b/>
          <w:sz w:val="18"/>
          <w:szCs w:val="18"/>
        </w:rPr>
      </w:pPr>
    </w:p>
    <w:p w14:paraId="6E99DD07" w14:textId="40975BED" w:rsidR="00307E81" w:rsidRPr="001143F8" w:rsidRDefault="00FB4461" w:rsidP="001143F8">
      <w:pPr>
        <w:keepLines/>
        <w:ind w:left="720" w:firstLine="720"/>
        <w:jc w:val="both"/>
        <w:rPr>
          <w:rFonts w:ascii="Montserrat" w:eastAsia="Montserrat" w:hAnsi="Montserrat" w:cs="Montserrat"/>
          <w:sz w:val="18"/>
          <w:szCs w:val="18"/>
        </w:rPr>
      </w:pPr>
      <w:r w:rsidRPr="001143F8">
        <w:rPr>
          <w:rFonts w:ascii="Montserrat" w:eastAsia="Montserrat" w:hAnsi="Montserrat" w:cs="Montserrat"/>
          <w:sz w:val="18"/>
          <w:szCs w:val="18"/>
        </w:rPr>
        <w:t>C</w:t>
      </w:r>
      <w:r w:rsidR="00307E81" w:rsidRPr="001143F8">
        <w:rPr>
          <w:rFonts w:ascii="Montserrat" w:eastAsia="Montserrat" w:hAnsi="Montserrat" w:cs="Montserrat"/>
          <w:sz w:val="18"/>
          <w:szCs w:val="18"/>
        </w:rPr>
        <w:t>.1 Dirección General de Programación y Presupuesto (DGPYP)  VP 0041/2024</w:t>
      </w:r>
    </w:p>
    <w:p w14:paraId="6FEC5616" w14:textId="77777777" w:rsidR="00307E81" w:rsidRPr="001143F8" w:rsidRDefault="00307E81" w:rsidP="001143F8">
      <w:pPr>
        <w:keepLines/>
        <w:ind w:left="720"/>
        <w:jc w:val="both"/>
        <w:rPr>
          <w:rFonts w:ascii="Montserrat" w:eastAsia="Montserrat" w:hAnsi="Montserrat" w:cs="Montserrat"/>
          <w:b/>
          <w:sz w:val="18"/>
          <w:szCs w:val="18"/>
        </w:rPr>
      </w:pPr>
    </w:p>
    <w:p w14:paraId="11B649C2" w14:textId="6DB62B2B" w:rsidR="00656E48" w:rsidRPr="001143F8" w:rsidRDefault="00656E48" w:rsidP="001143F8">
      <w:pPr>
        <w:keepLines/>
        <w:ind w:left="720"/>
        <w:jc w:val="both"/>
        <w:rPr>
          <w:rFonts w:ascii="Montserrat" w:eastAsia="Montserrat" w:hAnsi="Montserrat" w:cs="Montserrat"/>
          <w:b/>
          <w:sz w:val="18"/>
          <w:szCs w:val="18"/>
        </w:rPr>
      </w:pPr>
      <w:r w:rsidRPr="001143F8">
        <w:rPr>
          <w:rFonts w:ascii="Montserrat" w:eastAsia="Montserrat" w:hAnsi="Montserrat" w:cs="Montserrat"/>
          <w:b/>
          <w:sz w:val="18"/>
          <w:szCs w:val="18"/>
        </w:rPr>
        <w:t>V</w:t>
      </w:r>
      <w:r w:rsidR="00AE565C" w:rsidRPr="001143F8">
        <w:rPr>
          <w:rFonts w:ascii="Montserrat" w:eastAsia="Montserrat" w:hAnsi="Montserrat" w:cs="Montserrat"/>
          <w:b/>
          <w:sz w:val="18"/>
          <w:szCs w:val="18"/>
        </w:rPr>
        <w:t>II</w:t>
      </w:r>
      <w:r w:rsidRPr="001143F8">
        <w:rPr>
          <w:rFonts w:ascii="Montserrat" w:eastAsia="Montserrat" w:hAnsi="Montserrat" w:cs="Montserrat"/>
          <w:b/>
          <w:sz w:val="18"/>
          <w:szCs w:val="18"/>
        </w:rPr>
        <w:t>. Asuntos Generales</w:t>
      </w:r>
    </w:p>
    <w:p w14:paraId="1938469C" w14:textId="77777777" w:rsidR="00656E48" w:rsidRPr="001143F8" w:rsidRDefault="00656E48" w:rsidP="001143F8">
      <w:pPr>
        <w:ind w:left="709"/>
        <w:jc w:val="both"/>
        <w:rPr>
          <w:rFonts w:ascii="Montserrat" w:eastAsia="Montserrat" w:hAnsi="Montserrat" w:cs="Montserrat"/>
          <w:b/>
          <w:sz w:val="18"/>
          <w:szCs w:val="18"/>
        </w:rPr>
      </w:pPr>
    </w:p>
    <w:p w14:paraId="1EF98BD1" w14:textId="77777777" w:rsidR="00656E48" w:rsidRPr="001143F8" w:rsidRDefault="00656E48" w:rsidP="001143F8">
      <w:pPr>
        <w:keepLines/>
        <w:spacing w:after="160"/>
        <w:ind w:left="2160"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SEGUNDO PUNTO DEL ORDEN DEL DÍA</w:t>
      </w:r>
    </w:p>
    <w:p w14:paraId="66758CCB" w14:textId="154F343A" w:rsidR="00656E48"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1A933FC8" w14:textId="3F5C4045" w:rsidR="00FB4461" w:rsidRPr="001143F8" w:rsidRDefault="00FB4461" w:rsidP="001143F8">
      <w:pPr>
        <w:jc w:val="both"/>
        <w:rPr>
          <w:rFonts w:ascii="Montserrat" w:eastAsia="Montserrat" w:hAnsi="Montserrat" w:cs="Montserrat"/>
          <w:sz w:val="18"/>
          <w:szCs w:val="18"/>
        </w:rPr>
      </w:pPr>
    </w:p>
    <w:p w14:paraId="511A7FAA" w14:textId="77777777" w:rsidR="00840391" w:rsidRPr="001143F8" w:rsidRDefault="00840391" w:rsidP="001143F8">
      <w:pPr>
        <w:jc w:val="both"/>
        <w:rPr>
          <w:rFonts w:ascii="Montserrat" w:eastAsia="Montserrat" w:hAnsi="Montserrat" w:cs="Montserrat"/>
          <w:sz w:val="18"/>
          <w:szCs w:val="18"/>
        </w:rPr>
      </w:pPr>
    </w:p>
    <w:p w14:paraId="438D2204" w14:textId="77777777" w:rsidR="00E20AEB" w:rsidRPr="001143F8" w:rsidRDefault="00E20AEB" w:rsidP="001143F8">
      <w:pPr>
        <w:jc w:val="both"/>
        <w:rPr>
          <w:rFonts w:ascii="Montserrat" w:eastAsia="Montserrat" w:hAnsi="Montserrat" w:cs="Montserrat"/>
          <w:sz w:val="18"/>
          <w:szCs w:val="18"/>
        </w:rPr>
      </w:pPr>
    </w:p>
    <w:p w14:paraId="1580E081" w14:textId="68361487" w:rsidR="00656E48" w:rsidRPr="001143F8" w:rsidRDefault="00656E48"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lastRenderedPageBreak/>
        <w:t>A. R</w:t>
      </w:r>
      <w:r w:rsidR="00FF65FC" w:rsidRPr="001143F8">
        <w:rPr>
          <w:rFonts w:ascii="Montserrat" w:eastAsia="Montserrat" w:hAnsi="Montserrat" w:cs="Montserrat"/>
          <w:b/>
          <w:sz w:val="18"/>
          <w:szCs w:val="18"/>
        </w:rPr>
        <w:t>espuesta a solicitud</w:t>
      </w:r>
      <w:r w:rsidRPr="001143F8">
        <w:rPr>
          <w:rFonts w:ascii="Montserrat" w:eastAsia="Montserrat" w:hAnsi="Montserrat" w:cs="Montserrat"/>
          <w:b/>
          <w:sz w:val="18"/>
          <w:szCs w:val="18"/>
        </w:rPr>
        <w:t xml:space="preserve"> d</w:t>
      </w:r>
      <w:r w:rsidR="00FF65FC" w:rsidRPr="001143F8">
        <w:rPr>
          <w:rFonts w:ascii="Montserrat" w:eastAsia="Montserrat" w:hAnsi="Montserrat" w:cs="Montserrat"/>
          <w:b/>
          <w:sz w:val="18"/>
          <w:szCs w:val="18"/>
        </w:rPr>
        <w:t>e acceso a la información en la</w:t>
      </w:r>
      <w:r w:rsidRPr="001143F8">
        <w:rPr>
          <w:rFonts w:ascii="Montserrat" w:eastAsia="Montserrat" w:hAnsi="Montserrat" w:cs="Montserrat"/>
          <w:b/>
          <w:sz w:val="18"/>
          <w:szCs w:val="18"/>
        </w:rPr>
        <w:t xml:space="preserve"> que se analizará la clasificación de reserva</w:t>
      </w:r>
    </w:p>
    <w:p w14:paraId="0C316053" w14:textId="77777777" w:rsidR="00656E48" w:rsidRPr="001143F8" w:rsidRDefault="00656E48" w:rsidP="001143F8">
      <w:pPr>
        <w:ind w:right="49"/>
        <w:jc w:val="both"/>
        <w:rPr>
          <w:rFonts w:ascii="Montserrat" w:eastAsia="Montserrat" w:hAnsi="Montserrat" w:cs="Montserrat"/>
          <w:b/>
          <w:sz w:val="18"/>
          <w:szCs w:val="18"/>
        </w:rPr>
      </w:pPr>
    </w:p>
    <w:p w14:paraId="2744217B" w14:textId="2636A450" w:rsidR="00307E81" w:rsidRPr="001143F8" w:rsidRDefault="00307E81" w:rsidP="001143F8">
      <w:pPr>
        <w:ind w:right="49"/>
        <w:jc w:val="both"/>
        <w:rPr>
          <w:rFonts w:ascii="Montserrat" w:hAnsi="Montserrat"/>
          <w:b/>
          <w:sz w:val="18"/>
          <w:szCs w:val="18"/>
        </w:rPr>
      </w:pPr>
      <w:r w:rsidRPr="001143F8">
        <w:rPr>
          <w:rFonts w:ascii="Montserrat" w:eastAsia="Montserrat" w:hAnsi="Montserrat" w:cs="Montserrat"/>
          <w:b/>
          <w:sz w:val="18"/>
          <w:szCs w:val="18"/>
        </w:rPr>
        <w:t xml:space="preserve">A.1 Folio </w:t>
      </w:r>
      <w:r w:rsidRPr="001143F8">
        <w:rPr>
          <w:rFonts w:ascii="Montserrat" w:hAnsi="Montserrat"/>
          <w:b/>
          <w:sz w:val="18"/>
          <w:szCs w:val="18"/>
        </w:rPr>
        <w:t>330026524001341</w:t>
      </w:r>
    </w:p>
    <w:p w14:paraId="194A5759" w14:textId="2B324A43" w:rsidR="00307E81" w:rsidRPr="001143F8" w:rsidRDefault="00307E81" w:rsidP="001143F8">
      <w:pPr>
        <w:ind w:right="49"/>
        <w:jc w:val="both"/>
        <w:rPr>
          <w:rFonts w:ascii="Montserrat" w:hAnsi="Montserrat"/>
          <w:b/>
          <w:sz w:val="18"/>
          <w:szCs w:val="18"/>
        </w:rPr>
      </w:pPr>
    </w:p>
    <w:p w14:paraId="53D7F802" w14:textId="77777777" w:rsidR="001B2253" w:rsidRPr="001143F8" w:rsidRDefault="001B2253"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1F524FCD" w14:textId="77777777" w:rsidR="001B2253" w:rsidRPr="001143F8" w:rsidRDefault="001B2253" w:rsidP="001143F8">
      <w:pPr>
        <w:ind w:right="-20"/>
        <w:jc w:val="both"/>
        <w:rPr>
          <w:rFonts w:ascii="Montserrat" w:eastAsia="Montserrat" w:hAnsi="Montserrat" w:cs="Montserrat"/>
          <w:sz w:val="18"/>
          <w:szCs w:val="18"/>
        </w:rPr>
      </w:pPr>
    </w:p>
    <w:p w14:paraId="33CC349B" w14:textId="77777777" w:rsidR="001B2253" w:rsidRPr="001143F8" w:rsidRDefault="001B2253" w:rsidP="001143F8">
      <w:pPr>
        <w:ind w:left="567" w:right="567"/>
        <w:jc w:val="both"/>
        <w:rPr>
          <w:rFonts w:ascii="Montserrat" w:eastAsia="Montserrat" w:hAnsi="Montserrat" w:cs="Montserrat"/>
          <w:i/>
          <w:sz w:val="16"/>
          <w:szCs w:val="16"/>
        </w:rPr>
      </w:pPr>
      <w:r w:rsidRPr="001143F8">
        <w:rPr>
          <w:rFonts w:ascii="Montserrat" w:eastAsia="Montserrat" w:hAnsi="Montserrat" w:cs="Montserrat"/>
          <w:sz w:val="16"/>
          <w:szCs w:val="16"/>
        </w:rPr>
        <w:t xml:space="preserve"> </w:t>
      </w:r>
      <w:r w:rsidRPr="001143F8">
        <w:rPr>
          <w:rFonts w:ascii="Montserrat" w:eastAsia="Montserrat" w:hAnsi="Montserrat" w:cs="Montserrat"/>
          <w:i/>
          <w:sz w:val="16"/>
          <w:szCs w:val="16"/>
        </w:rPr>
        <w:t>"Copia del expediente 2022/SCT/DE268 del Órgano Interno de Control en la Secretaría de Infraestructura, Comunicaciones y Transportes</w:t>
      </w:r>
      <w:r w:rsidRPr="001143F8">
        <w:rPr>
          <w:rFonts w:ascii="Montserrat" w:hAnsi="Montserrat"/>
          <w:i/>
          <w:sz w:val="16"/>
          <w:szCs w:val="16"/>
        </w:rPr>
        <w:t>”. (Sic)</w:t>
      </w:r>
    </w:p>
    <w:p w14:paraId="4E90F930" w14:textId="77777777" w:rsidR="001B2253" w:rsidRPr="001143F8" w:rsidRDefault="001B2253" w:rsidP="001143F8">
      <w:pPr>
        <w:ind w:right="49"/>
        <w:jc w:val="both"/>
        <w:rPr>
          <w:rFonts w:ascii="Montserrat" w:hAnsi="Montserrat"/>
          <w:b/>
          <w:sz w:val="18"/>
          <w:szCs w:val="18"/>
        </w:rPr>
      </w:pPr>
    </w:p>
    <w:p w14:paraId="04193274" w14:textId="08779F04" w:rsidR="001B2253" w:rsidRPr="001143F8" w:rsidRDefault="001B2253"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El Área de Especialidad en Quejas, Denuncias e Investigaciones en el Ramo de Infraestructura, Comunicaciones y Transportes (AEQDI-</w:t>
      </w:r>
      <w:r w:rsidR="00A744F8" w:rsidRPr="001143F8">
        <w:rPr>
          <w:rFonts w:ascii="Montserrat" w:eastAsia="Montserrat" w:hAnsi="Montserrat" w:cs="Montserrat"/>
          <w:sz w:val="18"/>
          <w:szCs w:val="18"/>
        </w:rPr>
        <w:t>Ramo de Infraestructura, Comunicaciones y Transportes</w:t>
      </w:r>
      <w:r w:rsidRPr="001143F8">
        <w:rPr>
          <w:rFonts w:ascii="Montserrat" w:eastAsia="Montserrat" w:hAnsi="Montserrat" w:cs="Montserrat"/>
          <w:sz w:val="18"/>
          <w:szCs w:val="18"/>
        </w:rPr>
        <w:t>) solicitó al Comité de Transparencia la reserva del expediente 2022/SCT/DE268 del Órgano Interno de Control en la Secretaría de Infraestructura, Comunicaciones y Transportes,</w:t>
      </w:r>
      <w:r w:rsidRPr="001143F8">
        <w:rPr>
          <w:rFonts w:ascii="Montserrat" w:hAnsi="Montserrat"/>
          <w:sz w:val="18"/>
          <w:szCs w:val="18"/>
          <w:lang w:eastAsia="es-MX"/>
        </w:rPr>
        <w:t xml:space="preserve"> por encontrarse en etapa de investigación, por el periodo de 1 año,</w:t>
      </w:r>
      <w:r w:rsidRPr="001143F8">
        <w:rPr>
          <w:rFonts w:ascii="Montserrat" w:eastAsia="Montserrat" w:hAnsi="Montserrat" w:cs="Montserrat"/>
          <w:sz w:val="18"/>
          <w:szCs w:val="18"/>
        </w:rPr>
        <w:t xml:space="preserve"> con fundamento en el artículo 110, fracción VI, de la Ley Federal de Transparencia y Acceso a la Información Pública.</w:t>
      </w:r>
    </w:p>
    <w:p w14:paraId="55B135F3" w14:textId="77777777" w:rsidR="001B2253" w:rsidRPr="001143F8" w:rsidRDefault="001B2253" w:rsidP="001143F8">
      <w:pPr>
        <w:ind w:right="-19"/>
        <w:jc w:val="both"/>
        <w:rPr>
          <w:rFonts w:ascii="Montserrat" w:eastAsia="Montserrat" w:hAnsi="Montserrat" w:cs="Montserrat"/>
          <w:sz w:val="14"/>
          <w:szCs w:val="18"/>
        </w:rPr>
      </w:pPr>
    </w:p>
    <w:p w14:paraId="0A6F92C2" w14:textId="58AF8510" w:rsidR="001B2253" w:rsidRPr="001143F8" w:rsidRDefault="001B2253" w:rsidP="001143F8">
      <w:pPr>
        <w:jc w:val="both"/>
        <w:rPr>
          <w:rFonts w:ascii="Montserrat" w:hAnsi="Montserrat"/>
          <w:sz w:val="18"/>
          <w:szCs w:val="18"/>
          <w:lang w:eastAsia="es-MX"/>
        </w:rPr>
      </w:pPr>
      <w:r w:rsidRPr="001143F8">
        <w:rPr>
          <w:rFonts w:ascii="Montserrat" w:hAnsi="Montserrat"/>
          <w:sz w:val="18"/>
          <w:szCs w:val="18"/>
          <w:lang w:eastAsia="es-MX"/>
        </w:rPr>
        <w:t>En cumplimiento al Vigésimo Cuarto de los Li</w:t>
      </w:r>
      <w:r w:rsidR="00E20AEB" w:rsidRPr="001143F8">
        <w:rPr>
          <w:rFonts w:ascii="Montserrat" w:hAnsi="Montserrat"/>
          <w:sz w:val="18"/>
          <w:szCs w:val="18"/>
          <w:lang w:eastAsia="es-MX"/>
        </w:rPr>
        <w:t xml:space="preserve">neamientos Generales </w:t>
      </w:r>
      <w:r w:rsidRPr="001143F8">
        <w:rPr>
          <w:rFonts w:ascii="Montserrat" w:hAnsi="Montserrat"/>
          <w:sz w:val="18"/>
          <w:szCs w:val="18"/>
          <w:lang w:eastAsia="es-MX"/>
        </w:rPr>
        <w:t>de Clasificación y Desclasificación de la Información</w:t>
      </w:r>
      <w:r w:rsidR="00E20AEB" w:rsidRPr="001143F8">
        <w:rPr>
          <w:rFonts w:ascii="Montserrat" w:hAnsi="Montserrat"/>
          <w:sz w:val="18"/>
          <w:szCs w:val="18"/>
          <w:lang w:eastAsia="es-MX"/>
        </w:rPr>
        <w:t xml:space="preserve">, así como para la </w:t>
      </w:r>
      <w:r w:rsidRPr="001143F8">
        <w:rPr>
          <w:rFonts w:ascii="Montserrat" w:hAnsi="Montserrat"/>
          <w:sz w:val="18"/>
          <w:szCs w:val="18"/>
          <w:lang w:eastAsia="es-MX"/>
        </w:rPr>
        <w:t>Elaboración de Versiones Públicas, se acreditan los siguientes elementos:</w:t>
      </w:r>
    </w:p>
    <w:p w14:paraId="755DCA08" w14:textId="77777777" w:rsidR="001B2253" w:rsidRPr="001143F8" w:rsidRDefault="001B2253" w:rsidP="001143F8">
      <w:pPr>
        <w:jc w:val="both"/>
        <w:rPr>
          <w:rFonts w:ascii="Montserrat" w:hAnsi="Montserrat"/>
          <w:sz w:val="14"/>
          <w:szCs w:val="18"/>
          <w:lang w:eastAsia="es-MX"/>
        </w:rPr>
      </w:pPr>
    </w:p>
    <w:p w14:paraId="2A1C7F88" w14:textId="485C1A7F" w:rsidR="001B2253" w:rsidRPr="001143F8" w:rsidRDefault="001B2253" w:rsidP="001143F8">
      <w:pPr>
        <w:jc w:val="both"/>
        <w:textAlignment w:val="baseline"/>
        <w:rPr>
          <w:rFonts w:ascii="Montserrat" w:hAnsi="Montserrat"/>
          <w:sz w:val="18"/>
          <w:szCs w:val="18"/>
          <w:lang w:eastAsia="es-MX"/>
        </w:rPr>
      </w:pPr>
      <w:r w:rsidRPr="001143F8">
        <w:rPr>
          <w:rFonts w:ascii="Montserrat" w:hAnsi="Montserrat"/>
          <w:sz w:val="18"/>
          <w:szCs w:val="18"/>
          <w:lang w:eastAsia="es-MX"/>
        </w:rPr>
        <w:t xml:space="preserve">I. </w:t>
      </w:r>
      <w:r w:rsidR="007B082A" w:rsidRPr="001143F8">
        <w:rPr>
          <w:rFonts w:ascii="Montserrat" w:hAnsi="Montserrat"/>
          <w:sz w:val="18"/>
          <w:szCs w:val="18"/>
          <w:lang w:eastAsia="es-MX"/>
        </w:rPr>
        <w:t>La existencia de un procedimiento de verificación del cumplimiento de las leyes</w:t>
      </w:r>
      <w:r w:rsidRPr="001143F8">
        <w:rPr>
          <w:rFonts w:ascii="Montserrat" w:hAnsi="Montserrat"/>
          <w:sz w:val="18"/>
          <w:szCs w:val="18"/>
          <w:lang w:eastAsia="es-MX"/>
        </w:rPr>
        <w:t xml:space="preserve">. Este requisito se acredita en virtud de la existencia del expediente </w:t>
      </w:r>
      <w:r w:rsidRPr="001143F8">
        <w:rPr>
          <w:rFonts w:ascii="Montserrat" w:hAnsi="Montserrat" w:cs="Arial"/>
          <w:bCs/>
          <w:sz w:val="18"/>
          <w:szCs w:val="18"/>
        </w:rPr>
        <w:t>2022/SCT/DE268,</w:t>
      </w:r>
      <w:r w:rsidRPr="001143F8">
        <w:rPr>
          <w:rFonts w:ascii="Montserrat" w:hAnsi="Montserrat" w:cs="Arial"/>
          <w:sz w:val="18"/>
          <w:szCs w:val="18"/>
        </w:rPr>
        <w:t xml:space="preserve"> </w:t>
      </w:r>
      <w:r w:rsidRPr="001143F8">
        <w:rPr>
          <w:rFonts w:ascii="Montserrat" w:hAnsi="Montserrat"/>
          <w:bCs/>
          <w:sz w:val="18"/>
          <w:szCs w:val="18"/>
        </w:rPr>
        <w:t>a cargo del Área de Especialidad en Quejas, Denuncias e Investigaciones en el Ramo de Infraestructura, Comunicaciones y Transportes</w:t>
      </w:r>
      <w:r w:rsidRPr="001143F8">
        <w:rPr>
          <w:rFonts w:ascii="Montserrat" w:hAnsi="Montserrat"/>
          <w:sz w:val="18"/>
          <w:szCs w:val="18"/>
          <w:lang w:eastAsia="es-MX"/>
        </w:rPr>
        <w:t>, el cual continúa en etapa de investigación.</w:t>
      </w:r>
    </w:p>
    <w:p w14:paraId="22554A2B" w14:textId="77777777" w:rsidR="001B2253" w:rsidRPr="001143F8" w:rsidRDefault="001B2253" w:rsidP="001143F8">
      <w:pPr>
        <w:jc w:val="both"/>
        <w:rPr>
          <w:rFonts w:ascii="Montserrat" w:hAnsi="Montserrat"/>
          <w:sz w:val="14"/>
          <w:szCs w:val="18"/>
          <w:lang w:eastAsia="es-MX"/>
        </w:rPr>
      </w:pPr>
    </w:p>
    <w:p w14:paraId="3D0B0B38" w14:textId="77777777" w:rsidR="001B2253" w:rsidRPr="001143F8" w:rsidRDefault="001B2253" w:rsidP="001143F8">
      <w:pPr>
        <w:jc w:val="both"/>
        <w:textAlignment w:val="baseline"/>
        <w:rPr>
          <w:rFonts w:ascii="Montserrat" w:hAnsi="Montserrat"/>
          <w:sz w:val="18"/>
          <w:szCs w:val="18"/>
          <w:lang w:eastAsia="es-MX"/>
        </w:rPr>
      </w:pPr>
      <w:r w:rsidRPr="001143F8">
        <w:rPr>
          <w:rFonts w:ascii="Montserrat" w:hAnsi="Montserrat"/>
          <w:sz w:val="18"/>
          <w:szCs w:val="18"/>
          <w:lang w:eastAsia="es-MX"/>
        </w:rPr>
        <w:t>II. Que el procedimiento se encuentre en trámite. De conformidad con lo dispuesto en el numeral Vigésimo Quinto de los Lineamientos para la atención, investigación y conclusión de quejas y denuncias publicados en el Diario Oficial de la Federación el día 25 de abril de 2016, la investigación es el procedimiento en el que las autoridades investigadoras llevan a cabo la práctica de diversas diligencias y actos con el objetivo de allegarse de los elementos necesarios para la acreditación de las conductas irregulares.</w:t>
      </w:r>
    </w:p>
    <w:p w14:paraId="6BBA34A3" w14:textId="77777777" w:rsidR="001B2253" w:rsidRPr="001143F8" w:rsidRDefault="001B2253" w:rsidP="001143F8">
      <w:pPr>
        <w:jc w:val="both"/>
        <w:rPr>
          <w:rFonts w:ascii="Montserrat" w:hAnsi="Montserrat"/>
          <w:sz w:val="14"/>
          <w:szCs w:val="18"/>
          <w:lang w:eastAsia="es-MX"/>
        </w:rPr>
      </w:pPr>
    </w:p>
    <w:p w14:paraId="6182547D" w14:textId="77777777" w:rsidR="001B2253" w:rsidRPr="001143F8" w:rsidRDefault="001B2253" w:rsidP="001143F8">
      <w:pPr>
        <w:spacing w:after="160"/>
        <w:jc w:val="both"/>
        <w:rPr>
          <w:rFonts w:ascii="Montserrat" w:hAnsi="Montserrat"/>
          <w:sz w:val="18"/>
          <w:szCs w:val="18"/>
          <w:lang w:eastAsia="es-MX"/>
        </w:rPr>
      </w:pPr>
      <w:r w:rsidRPr="001143F8">
        <w:rPr>
          <w:rFonts w:ascii="Montserrat" w:hAnsi="Montserrat"/>
          <w:sz w:val="18"/>
          <w:szCs w:val="18"/>
          <w:lang w:eastAsia="es-MX"/>
        </w:rPr>
        <w:t>Por otra parte, en el artículo 100 de la Ley General de Responsabilidades Administrativas se establece que la etapa de investigación concluye con la emisión del Acuerdo de Calificación de Faltas Administrativas o en caso de no encontrar elementos suficientes para demostrar la existencia de la infracción y la presunta falta administrativa se emitirá un Acuerdo de Conclusión y Archivo del Expediente.</w:t>
      </w:r>
    </w:p>
    <w:p w14:paraId="5FF0223D" w14:textId="77777777" w:rsidR="001B2253" w:rsidRPr="001143F8" w:rsidRDefault="001B2253" w:rsidP="001143F8">
      <w:pPr>
        <w:spacing w:after="160"/>
        <w:jc w:val="both"/>
        <w:rPr>
          <w:rFonts w:ascii="Montserrat" w:hAnsi="Montserrat"/>
          <w:sz w:val="18"/>
          <w:szCs w:val="18"/>
          <w:lang w:eastAsia="es-MX"/>
        </w:rPr>
      </w:pPr>
      <w:r w:rsidRPr="001143F8">
        <w:rPr>
          <w:rFonts w:ascii="Montserrat" w:hAnsi="Montserrat"/>
          <w:sz w:val="18"/>
          <w:szCs w:val="18"/>
          <w:lang w:eastAsia="es-MX"/>
        </w:rPr>
        <w:t>Por lo antes expuesto, es que el expediente 2022/SCT/DE268, aún se encuentra en la etapa de investigación ya que se están allegando de los elementos necesarios para el esclarecimiento de los hechos denunciados.</w:t>
      </w:r>
    </w:p>
    <w:p w14:paraId="1A5E6E68" w14:textId="1EF24A90" w:rsidR="001B2253" w:rsidRPr="001143F8" w:rsidRDefault="001B2253" w:rsidP="001143F8">
      <w:pPr>
        <w:jc w:val="both"/>
        <w:textAlignment w:val="baseline"/>
        <w:rPr>
          <w:rFonts w:ascii="Montserrat" w:hAnsi="Montserrat"/>
          <w:sz w:val="18"/>
          <w:szCs w:val="18"/>
          <w:lang w:eastAsia="es-MX"/>
        </w:rPr>
      </w:pPr>
      <w:r w:rsidRPr="001143F8">
        <w:rPr>
          <w:rFonts w:ascii="Montserrat" w:hAnsi="Montserrat"/>
          <w:sz w:val="18"/>
          <w:szCs w:val="18"/>
          <w:lang w:eastAsia="es-MX"/>
        </w:rPr>
        <w:t>III. La vinculación directa con las actividades que realiza la autoridad en el procedimiento</w:t>
      </w:r>
      <w:r w:rsidR="00FF65FC" w:rsidRPr="001143F8">
        <w:rPr>
          <w:rFonts w:ascii="Montserrat" w:hAnsi="Montserrat"/>
          <w:sz w:val="18"/>
          <w:szCs w:val="18"/>
          <w:lang w:eastAsia="es-MX"/>
        </w:rPr>
        <w:t xml:space="preserve"> de verificación del cumplimiento de las leyes</w:t>
      </w:r>
      <w:r w:rsidRPr="001143F8">
        <w:rPr>
          <w:rFonts w:ascii="Montserrat" w:hAnsi="Montserrat"/>
          <w:sz w:val="18"/>
          <w:szCs w:val="18"/>
          <w:lang w:eastAsia="es-MX"/>
        </w:rPr>
        <w:t xml:space="preserve">. Este requisito se acredita en virtud de que las atribuciones reglamentarias que tiene el Área de Especialidad en Quejas, Denuncias e Investigaciones en el Ramo de Infraestructura, Comunicaciones y Transportes, se encuentran fundamentadas en las fracciones III y IV del artículo 128 del Reglamento Interior de la Secretaría de la Función Pública (DOF </w:t>
      </w:r>
      <w:r w:rsidR="00E20AEB" w:rsidRPr="001143F8">
        <w:rPr>
          <w:rFonts w:ascii="Montserrat" w:hAnsi="Montserrat"/>
          <w:sz w:val="18"/>
          <w:szCs w:val="18"/>
          <w:lang w:eastAsia="es-MX"/>
        </w:rPr>
        <w:t>2</w:t>
      </w:r>
      <w:r w:rsidRPr="001143F8">
        <w:rPr>
          <w:rFonts w:ascii="Montserrat" w:hAnsi="Montserrat"/>
          <w:sz w:val="18"/>
          <w:szCs w:val="18"/>
          <w:lang w:eastAsia="es-MX"/>
        </w:rPr>
        <w:t>4/0</w:t>
      </w:r>
      <w:r w:rsidR="00E20AEB" w:rsidRPr="001143F8">
        <w:rPr>
          <w:rFonts w:ascii="Montserrat" w:hAnsi="Montserrat"/>
          <w:sz w:val="18"/>
          <w:szCs w:val="18"/>
          <w:lang w:eastAsia="es-MX"/>
        </w:rPr>
        <w:t>4</w:t>
      </w:r>
      <w:r w:rsidRPr="001143F8">
        <w:rPr>
          <w:rFonts w:ascii="Montserrat" w:hAnsi="Montserrat"/>
          <w:sz w:val="18"/>
          <w:szCs w:val="18"/>
          <w:lang w:eastAsia="es-MX"/>
        </w:rPr>
        <w:t>/202</w:t>
      </w:r>
      <w:r w:rsidR="00E20AEB" w:rsidRPr="001143F8">
        <w:rPr>
          <w:rFonts w:ascii="Montserrat" w:hAnsi="Montserrat"/>
          <w:sz w:val="18"/>
          <w:szCs w:val="18"/>
          <w:lang w:eastAsia="es-MX"/>
        </w:rPr>
        <w:t>4</w:t>
      </w:r>
      <w:r w:rsidRPr="001143F8">
        <w:rPr>
          <w:rFonts w:ascii="Montserrat" w:hAnsi="Montserrat"/>
          <w:sz w:val="18"/>
          <w:szCs w:val="18"/>
          <w:lang w:eastAsia="es-MX"/>
        </w:rPr>
        <w:t>) y le facultan para llevar a cabo las investigaciones necesarias para determinar la existencia de presuntas faltas administrativas imputables a servidore públicos.</w:t>
      </w:r>
    </w:p>
    <w:p w14:paraId="33BE4301" w14:textId="77777777" w:rsidR="001B2253" w:rsidRPr="001143F8" w:rsidRDefault="001B2253" w:rsidP="001143F8">
      <w:pPr>
        <w:jc w:val="both"/>
        <w:rPr>
          <w:rFonts w:ascii="Montserrat" w:hAnsi="Montserrat"/>
          <w:sz w:val="14"/>
          <w:szCs w:val="18"/>
          <w:lang w:eastAsia="es-MX"/>
        </w:rPr>
      </w:pPr>
    </w:p>
    <w:p w14:paraId="251D522F" w14:textId="3262A3C3" w:rsidR="001B2253" w:rsidRPr="001143F8" w:rsidRDefault="001B2253" w:rsidP="001143F8">
      <w:pPr>
        <w:spacing w:after="160"/>
        <w:jc w:val="both"/>
        <w:textAlignment w:val="baseline"/>
        <w:rPr>
          <w:rFonts w:ascii="Montserrat" w:hAnsi="Montserrat"/>
          <w:sz w:val="18"/>
          <w:szCs w:val="18"/>
          <w:lang w:eastAsia="es-MX"/>
        </w:rPr>
      </w:pPr>
      <w:r w:rsidRPr="001143F8">
        <w:rPr>
          <w:rFonts w:ascii="Montserrat" w:hAnsi="Montserrat"/>
          <w:sz w:val="18"/>
          <w:szCs w:val="18"/>
          <w:lang w:eastAsia="es-MX"/>
        </w:rPr>
        <w:t xml:space="preserve">IV. Que la difusión de la información impida u obstaculice las actividades de inspección, supervisión o vigilancia que realicen las autoridades en el procedimiento, </w:t>
      </w:r>
      <w:r w:rsidR="007B082A" w:rsidRPr="001143F8">
        <w:rPr>
          <w:rFonts w:ascii="Montserrat" w:hAnsi="Montserrat"/>
          <w:sz w:val="18"/>
          <w:szCs w:val="18"/>
          <w:lang w:eastAsia="es-MX"/>
        </w:rPr>
        <w:t>de verificación del cumplimiento de las leyes.</w:t>
      </w:r>
      <w:r w:rsidRPr="001143F8">
        <w:rPr>
          <w:rFonts w:ascii="Montserrat" w:hAnsi="Montserrat"/>
          <w:sz w:val="18"/>
          <w:szCs w:val="18"/>
          <w:lang w:eastAsia="es-MX"/>
        </w:rPr>
        <w:t xml:space="preserve"> (D</w:t>
      </w:r>
      <w:r w:rsidR="00E20AEB" w:rsidRPr="001143F8">
        <w:rPr>
          <w:rFonts w:ascii="Montserrat" w:hAnsi="Montserrat"/>
          <w:sz w:val="18"/>
          <w:szCs w:val="18"/>
          <w:lang w:eastAsia="es-MX"/>
        </w:rPr>
        <w:t>OF 20</w:t>
      </w:r>
      <w:r w:rsidRPr="001143F8">
        <w:rPr>
          <w:rFonts w:ascii="Montserrat" w:hAnsi="Montserrat"/>
          <w:sz w:val="18"/>
          <w:szCs w:val="18"/>
          <w:lang w:eastAsia="es-MX"/>
        </w:rPr>
        <w:t>/05/2021) Este requisito se acredita en virtud de que, como ya se precisó, debe guardarse sigilo respecto de la información recabada en las investigaciones que lleva a cabo el Área de Especialidad en Quejas, Denuncias e Investigaciones en el Ramo de Infraestructura, Comunicaciones y Transportes hasta en tanto se tenga el conocimiento veraz de los hechos que podrían o no, constituir irregularidades administrativas, lo que ocasionaría un daño irreparable a la función de fiscalización y con ello, la independencia y discrecionalidad de la autoridad fiscalizadora ante la hipótesis en comento.</w:t>
      </w:r>
    </w:p>
    <w:p w14:paraId="70E6A03A" w14:textId="77777777" w:rsidR="001B2253" w:rsidRPr="001143F8" w:rsidRDefault="001B2253" w:rsidP="001143F8">
      <w:pPr>
        <w:spacing w:after="160"/>
        <w:jc w:val="both"/>
        <w:textAlignment w:val="baseline"/>
        <w:rPr>
          <w:rFonts w:ascii="Montserrat" w:hAnsi="Montserrat"/>
          <w:sz w:val="18"/>
          <w:szCs w:val="18"/>
          <w:lang w:eastAsia="es-MX"/>
        </w:rPr>
      </w:pPr>
      <w:r w:rsidRPr="001143F8">
        <w:rPr>
          <w:rFonts w:ascii="Montserrat" w:hAnsi="Montserrat"/>
          <w:sz w:val="18"/>
          <w:szCs w:val="18"/>
          <w:lang w:eastAsia="es-MX"/>
        </w:rPr>
        <w:lastRenderedPageBreak/>
        <w:t>En cumplimiento al artículo 104 de la Ley General de Transparencia y Acceso a la Información Pública, se aplica la siguiente prueba de daño:</w:t>
      </w:r>
    </w:p>
    <w:p w14:paraId="5A9DB207" w14:textId="77777777" w:rsidR="001B2253" w:rsidRPr="001143F8" w:rsidRDefault="001B2253" w:rsidP="001143F8">
      <w:pPr>
        <w:spacing w:after="160"/>
        <w:jc w:val="both"/>
        <w:rPr>
          <w:rFonts w:ascii="Montserrat" w:hAnsi="Montserrat"/>
          <w:sz w:val="18"/>
          <w:szCs w:val="18"/>
          <w:lang w:eastAsia="es-MX"/>
        </w:rPr>
      </w:pPr>
      <w:r w:rsidRPr="001143F8">
        <w:rPr>
          <w:rFonts w:ascii="Montserrat" w:hAnsi="Montserrat"/>
          <w:sz w:val="18"/>
          <w:szCs w:val="18"/>
          <w:lang w:eastAsia="es-MX"/>
        </w:rPr>
        <w:t xml:space="preserve">I. La divulgación de la información representa un riesgo real, demostrable e identificable de perjuicio significativo al interés público. En la especie, la divulgación del contenido del expediente </w:t>
      </w:r>
      <w:r w:rsidRPr="001143F8">
        <w:rPr>
          <w:rFonts w:ascii="Montserrat" w:hAnsi="Montserrat" w:cs="Arial"/>
          <w:bCs/>
          <w:sz w:val="18"/>
          <w:szCs w:val="18"/>
        </w:rPr>
        <w:t>2022/SCT/DE268</w:t>
      </w:r>
      <w:r w:rsidRPr="001143F8">
        <w:rPr>
          <w:rFonts w:ascii="Montserrat" w:hAnsi="Montserrat"/>
          <w:sz w:val="18"/>
          <w:szCs w:val="18"/>
          <w:lang w:eastAsia="es-MX"/>
        </w:rPr>
        <w:t>, representa una vulneración irreversible en la debida conducción de las determinaciones que pueda tomar el Área de Especialidad en Quejas, Denuncias e Investigaciones en el Ramo de Infraestructura, Comunicaciones y Transportes, además, afectaría la esfera personal y jurídica de los involucrado en los procedimientos de investigación, al estar bajo la determinación que en derecho proceda, pues puede presuponer indicios en contra del interesado o perjudicar su ámbito personal o laboral, con una decisión que todavía pueden variar según la determinación que se vaya a emitir, máxime que la difusión de la información podría comprometer la imparcialidad de la investigación.</w:t>
      </w:r>
    </w:p>
    <w:p w14:paraId="6EC3922E" w14:textId="77777777" w:rsidR="001B2253" w:rsidRPr="001143F8" w:rsidRDefault="001B2253" w:rsidP="001143F8">
      <w:pPr>
        <w:spacing w:after="160"/>
        <w:jc w:val="both"/>
        <w:rPr>
          <w:rFonts w:ascii="Montserrat" w:hAnsi="Montserrat"/>
          <w:sz w:val="18"/>
          <w:szCs w:val="18"/>
          <w:lang w:eastAsia="es-MX"/>
        </w:rPr>
      </w:pPr>
      <w:r w:rsidRPr="001143F8">
        <w:rPr>
          <w:rFonts w:ascii="Montserrat" w:hAnsi="Montserrat"/>
          <w:sz w:val="18"/>
          <w:szCs w:val="18"/>
          <w:lang w:eastAsia="es-MX"/>
        </w:rPr>
        <w:t>II. El riesgo de perjuicio que supondría la divulgación supera el interés público general de que se difunda. El permitir la publicidad de la información contenida en un expediente en procedimiento de investigación, podría hacer identificable el resultado de éste, dado que esta Autoridad Investigadora aún está allegándose de elementos que le permitan en su caso, concluir la investigación que en derecho corresponda.</w:t>
      </w:r>
    </w:p>
    <w:p w14:paraId="5FCBCE2B" w14:textId="77777777" w:rsidR="001B2253" w:rsidRPr="001143F8" w:rsidRDefault="001B2253" w:rsidP="001143F8">
      <w:pPr>
        <w:spacing w:after="160"/>
        <w:jc w:val="both"/>
        <w:rPr>
          <w:rFonts w:ascii="Montserrat" w:hAnsi="Montserrat"/>
          <w:sz w:val="18"/>
          <w:szCs w:val="18"/>
          <w:lang w:eastAsia="es-MX"/>
        </w:rPr>
      </w:pPr>
      <w:r w:rsidRPr="001143F8">
        <w:rPr>
          <w:rFonts w:ascii="Montserrat" w:hAnsi="Montserrat"/>
          <w:sz w:val="18"/>
          <w:szCs w:val="18"/>
          <w:lang w:eastAsia="es-MX"/>
        </w:rPr>
        <w:t>III. La limitación se adecúa al principio de proporcionalidad y representa el medio menos restrictivo disponible para evitar el perjuicio. Toda vez que el expediente aún se encuentra en investigación y no existe otro supuesto jurídico que permita el acceso a la información solicitada en virtud de que, como ya se ha mencionado, significaría un detrimento a las actuaciones y desahogo de las líneas de investigación realizadas por el Área de Especialidad en Quejas, Denuncias e Investigaciones.</w:t>
      </w:r>
    </w:p>
    <w:p w14:paraId="28B13159" w14:textId="77777777" w:rsidR="001B2253" w:rsidRPr="001143F8" w:rsidRDefault="001B2253"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un año, el cual podrá modificarse en caso variación en las circunstancias que llevaron a establecerlo.</w:t>
      </w:r>
    </w:p>
    <w:p w14:paraId="30BEE220" w14:textId="77777777" w:rsidR="001B2253" w:rsidRPr="001143F8" w:rsidRDefault="001B2253" w:rsidP="001143F8">
      <w:pPr>
        <w:ind w:right="-19"/>
        <w:jc w:val="both"/>
        <w:rPr>
          <w:rFonts w:ascii="Montserrat" w:eastAsia="Montserrat" w:hAnsi="Montserrat" w:cs="Montserrat"/>
          <w:sz w:val="18"/>
          <w:szCs w:val="18"/>
        </w:rPr>
      </w:pPr>
    </w:p>
    <w:p w14:paraId="25F5A158" w14:textId="77777777" w:rsidR="001B2253" w:rsidRPr="001143F8" w:rsidRDefault="001B2253"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5B3B7DE4" w14:textId="77777777" w:rsidR="001B2253" w:rsidRPr="001143F8" w:rsidRDefault="001B2253" w:rsidP="001143F8">
      <w:pPr>
        <w:ind w:right="-19"/>
        <w:jc w:val="both"/>
        <w:rPr>
          <w:rFonts w:ascii="Montserrat" w:eastAsia="Montserrat" w:hAnsi="Montserrat" w:cs="Montserrat"/>
          <w:sz w:val="18"/>
          <w:szCs w:val="18"/>
        </w:rPr>
      </w:pPr>
    </w:p>
    <w:p w14:paraId="14597444" w14:textId="327CD285" w:rsidR="001B2253" w:rsidRPr="001143F8" w:rsidRDefault="001B2253" w:rsidP="001143F8">
      <w:pPr>
        <w:ind w:right="-19"/>
        <w:jc w:val="both"/>
        <w:rPr>
          <w:rFonts w:ascii="Montserrat" w:eastAsia="Montserrat" w:hAnsi="Montserrat" w:cs="Montserrat"/>
          <w:sz w:val="18"/>
          <w:szCs w:val="18"/>
        </w:rPr>
      </w:pPr>
      <w:r w:rsidRPr="001143F8">
        <w:rPr>
          <w:rFonts w:ascii="Montserrat" w:eastAsia="Montserrat" w:hAnsi="Montserrat" w:cs="Montserrat"/>
          <w:b/>
          <w:sz w:val="18"/>
          <w:szCs w:val="18"/>
        </w:rPr>
        <w:t xml:space="preserve">II.A.1.ORD.21.24: CONFIRMAR </w:t>
      </w:r>
      <w:r w:rsidRPr="001143F8">
        <w:rPr>
          <w:rFonts w:ascii="Montserrat" w:eastAsia="Montserrat" w:hAnsi="Montserrat" w:cs="Montserrat"/>
          <w:sz w:val="18"/>
          <w:szCs w:val="18"/>
        </w:rPr>
        <w:t>la clasificación de reserva invocada por el AEQDI-</w:t>
      </w:r>
      <w:r w:rsidR="00A744F8" w:rsidRPr="001143F8">
        <w:rPr>
          <w:rFonts w:ascii="Montserrat" w:eastAsia="Montserrat" w:hAnsi="Montserrat" w:cs="Montserrat"/>
          <w:sz w:val="18"/>
          <w:szCs w:val="18"/>
        </w:rPr>
        <w:t>Ramo de Infraestructura, Comunicaciones y Transportes</w:t>
      </w:r>
      <w:r w:rsidRPr="001143F8">
        <w:rPr>
          <w:rFonts w:ascii="Montserrat" w:eastAsia="Montserrat" w:hAnsi="Montserrat" w:cs="Montserrat"/>
          <w:sz w:val="18"/>
          <w:szCs w:val="18"/>
        </w:rPr>
        <w:t>, del expediente 2022/SCT/DE268, toda vez que se encuentra en etapa de investigación, por el periodo de 1 año, con fundamento en el artículo 110, fracción VI, de la Ley Federal de Transparencia y Acceso a la Información Pública.</w:t>
      </w:r>
    </w:p>
    <w:p w14:paraId="46CDFF6A" w14:textId="77777777" w:rsidR="001B2253" w:rsidRPr="001143F8" w:rsidRDefault="001B2253" w:rsidP="001143F8">
      <w:pPr>
        <w:ind w:right="-19"/>
        <w:jc w:val="both"/>
        <w:rPr>
          <w:rFonts w:ascii="Montserrat" w:eastAsia="Montserrat" w:hAnsi="Montserrat" w:cs="Montserrat"/>
          <w:sz w:val="18"/>
          <w:szCs w:val="18"/>
        </w:rPr>
      </w:pPr>
    </w:p>
    <w:p w14:paraId="67CC4D83" w14:textId="77777777" w:rsidR="001B2253" w:rsidRPr="001143F8" w:rsidRDefault="001B2253"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Se exhorta a efecto de tener en consideración lo dispuesto en el artículo Vigésimo de los Lineamientos para la atención, investigación y conclusión de quejas y denuncias, toda vez que los titulares de las unidades administrativas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246B0F97" w14:textId="77777777" w:rsidR="001B2253" w:rsidRPr="001143F8" w:rsidRDefault="001B2253" w:rsidP="001143F8">
      <w:pPr>
        <w:jc w:val="both"/>
        <w:rPr>
          <w:rFonts w:ascii="Montserrat" w:hAnsi="Montserrat"/>
          <w:sz w:val="18"/>
          <w:szCs w:val="18"/>
        </w:rPr>
      </w:pPr>
    </w:p>
    <w:p w14:paraId="59E4BD03" w14:textId="06C6D01A" w:rsidR="00307E81" w:rsidRPr="001143F8" w:rsidRDefault="001B2253" w:rsidP="001143F8">
      <w:pPr>
        <w:jc w:val="both"/>
        <w:rPr>
          <w:rFonts w:ascii="Montserrat" w:eastAsia="Montserrat" w:hAnsi="Montserrat" w:cs="Montserrat"/>
          <w:sz w:val="18"/>
          <w:szCs w:val="18"/>
        </w:rPr>
      </w:pPr>
      <w:r w:rsidRPr="001143F8">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76A83FDD" w14:textId="77777777" w:rsidR="00E20AEB" w:rsidRPr="001143F8" w:rsidRDefault="00E20AEB" w:rsidP="001143F8">
      <w:pPr>
        <w:jc w:val="both"/>
        <w:rPr>
          <w:rFonts w:ascii="Montserrat" w:eastAsia="Montserrat" w:hAnsi="Montserrat" w:cs="Montserrat"/>
          <w:sz w:val="18"/>
          <w:szCs w:val="18"/>
        </w:rPr>
      </w:pPr>
    </w:p>
    <w:p w14:paraId="18F39838" w14:textId="77777777" w:rsidR="00656E48" w:rsidRPr="001143F8" w:rsidRDefault="00656E48"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B. Respuestas a solicitudes de acceso a la información en las que se analizará la clasificación de confidencialidad</w:t>
      </w:r>
    </w:p>
    <w:p w14:paraId="6F4B830B" w14:textId="6133C58E" w:rsidR="00656E48" w:rsidRPr="001143F8" w:rsidRDefault="00656E48" w:rsidP="001143F8">
      <w:pPr>
        <w:ind w:right="49"/>
        <w:jc w:val="both"/>
        <w:rPr>
          <w:rFonts w:ascii="Montserrat" w:eastAsia="Montserrat" w:hAnsi="Montserrat" w:cs="Montserrat"/>
          <w:sz w:val="18"/>
          <w:szCs w:val="18"/>
        </w:rPr>
      </w:pPr>
    </w:p>
    <w:p w14:paraId="48CD6CD7" w14:textId="269C57D9" w:rsidR="00366104" w:rsidRPr="001143F8" w:rsidRDefault="00366104" w:rsidP="001143F8">
      <w:pPr>
        <w:ind w:right="38"/>
        <w:jc w:val="both"/>
        <w:rPr>
          <w:rFonts w:ascii="Montserrat" w:hAnsi="Montserrat"/>
          <w:b/>
          <w:sz w:val="18"/>
          <w:szCs w:val="18"/>
        </w:rPr>
      </w:pPr>
      <w:r w:rsidRPr="001143F8">
        <w:rPr>
          <w:rFonts w:ascii="Montserrat" w:eastAsia="Montserrat" w:hAnsi="Montserrat" w:cs="Montserrat"/>
          <w:b/>
          <w:sz w:val="18"/>
          <w:szCs w:val="18"/>
        </w:rPr>
        <w:t xml:space="preserve">B.1 Folio </w:t>
      </w:r>
      <w:r w:rsidRPr="001143F8">
        <w:rPr>
          <w:rFonts w:ascii="Montserrat" w:hAnsi="Montserrat"/>
          <w:b/>
          <w:sz w:val="18"/>
          <w:szCs w:val="18"/>
        </w:rPr>
        <w:t>330026524001304</w:t>
      </w:r>
    </w:p>
    <w:p w14:paraId="56E2F9F8" w14:textId="272AEB1C" w:rsidR="00366104" w:rsidRPr="001143F8" w:rsidRDefault="00366104" w:rsidP="001143F8">
      <w:pPr>
        <w:ind w:right="38"/>
        <w:jc w:val="both"/>
        <w:rPr>
          <w:rFonts w:ascii="Montserrat" w:hAnsi="Montserrat"/>
          <w:b/>
          <w:sz w:val="18"/>
          <w:szCs w:val="18"/>
        </w:rPr>
      </w:pPr>
    </w:p>
    <w:p w14:paraId="685A45BF"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6A329CCE" w14:textId="77777777" w:rsidR="00366104" w:rsidRPr="001143F8" w:rsidRDefault="00366104" w:rsidP="001143F8">
      <w:pPr>
        <w:ind w:left="283" w:right="283"/>
        <w:jc w:val="both"/>
        <w:rPr>
          <w:rFonts w:ascii="Montserrat" w:eastAsia="Montserrat" w:hAnsi="Montserrat" w:cs="Montserrat"/>
          <w:b/>
          <w:sz w:val="18"/>
          <w:szCs w:val="18"/>
          <w:u w:val="single"/>
        </w:rPr>
      </w:pPr>
    </w:p>
    <w:p w14:paraId="32B684AC"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“Sin que se me remita a ningún trámite físico ni electrónico, me permito ejercer mi derecho de acceso a información pública con base en los procedimientos de la LFTAIP, y que se realice la búsqueda de mi información de manera manual y electrónica.</w:t>
      </w:r>
    </w:p>
    <w:p w14:paraId="74ED3D19" w14:textId="77777777" w:rsidR="001143F8" w:rsidRDefault="001143F8" w:rsidP="001143F8">
      <w:pPr>
        <w:spacing w:line="276" w:lineRule="auto"/>
        <w:ind w:left="567" w:right="567"/>
        <w:jc w:val="both"/>
        <w:rPr>
          <w:rFonts w:ascii="Montserrat" w:hAnsi="Montserrat"/>
          <w:i/>
          <w:sz w:val="16"/>
          <w:szCs w:val="18"/>
        </w:rPr>
      </w:pPr>
    </w:p>
    <w:p w14:paraId="1F0C7B4D" w14:textId="0069C668"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Requiero la expresión documental donde se me indique, de manera fundada y motivada, la siguiente información:</w:t>
      </w:r>
    </w:p>
    <w:p w14:paraId="353FB21C" w14:textId="77777777" w:rsidR="001143F8" w:rsidRDefault="001143F8" w:rsidP="001143F8">
      <w:pPr>
        <w:spacing w:line="276" w:lineRule="auto"/>
        <w:ind w:left="567" w:right="567"/>
        <w:jc w:val="both"/>
        <w:rPr>
          <w:rFonts w:ascii="Montserrat" w:hAnsi="Montserrat"/>
          <w:i/>
          <w:sz w:val="16"/>
          <w:szCs w:val="18"/>
        </w:rPr>
      </w:pPr>
    </w:p>
    <w:p w14:paraId="3CE2F105" w14:textId="4D43988A"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1.</w:t>
      </w:r>
      <w:r w:rsidRPr="001143F8">
        <w:rPr>
          <w:rFonts w:ascii="Montserrat" w:hAnsi="Montserrat"/>
          <w:i/>
          <w:sz w:val="16"/>
          <w:szCs w:val="18"/>
        </w:rPr>
        <w:tab/>
        <w:t>¿Cuántas renuncias se han presentado en al Banco de Bienestar desde 16 de diciembre del 2021 a la fecha? Requiero que se indique dese la plaza más baja hasta la más alta, por año y en total</w:t>
      </w:r>
    </w:p>
    <w:p w14:paraId="6945218F"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2.</w:t>
      </w:r>
      <w:r w:rsidRPr="001143F8">
        <w:rPr>
          <w:rFonts w:ascii="Montserrat" w:hAnsi="Montserrat"/>
          <w:i/>
          <w:sz w:val="16"/>
          <w:szCs w:val="18"/>
        </w:rPr>
        <w:tab/>
        <w:t>¿Cuántas contrataciones ha habido en el Banco del Bienestar desde 16 de diciembre del 2021 a la fecha? Requiero que se indique dese la plaza más baja hasta la más alta, por año y en total. Así como ¿Quién las autorizó, quién recomendó a los empleados contratados y si se respetó el escalafón de cada una de estas plazas, en relación al nombramiento anterior?</w:t>
      </w:r>
    </w:p>
    <w:p w14:paraId="1C255580"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3.</w:t>
      </w:r>
      <w:r w:rsidRPr="001143F8">
        <w:rPr>
          <w:rFonts w:ascii="Montserrat" w:hAnsi="Montserrat"/>
          <w:i/>
          <w:sz w:val="16"/>
          <w:szCs w:val="18"/>
        </w:rPr>
        <w:tab/>
        <w:t>¿Cuántas demandas laborales tiene el Banco del Bienestar desde el 16 de diciembre 2021 a la fecha? Requiero que se me indiquen los motivos de cada demanda laboral y en que fechas.</w:t>
      </w:r>
    </w:p>
    <w:p w14:paraId="5F4DCE37"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4.</w:t>
      </w:r>
      <w:r w:rsidRPr="001143F8">
        <w:rPr>
          <w:rFonts w:ascii="Montserrat" w:hAnsi="Montserrat"/>
          <w:i/>
          <w:sz w:val="16"/>
          <w:szCs w:val="18"/>
        </w:rPr>
        <w:tab/>
        <w:t>¿Cuántas demandas laborales ha ganado el banco del Bienestar, cuántas ha perdido y cuántas siguen su curso? Del 16 diciembre 2021  a la fecha.</w:t>
      </w:r>
    </w:p>
    <w:p w14:paraId="46ECEF18"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5.</w:t>
      </w:r>
      <w:r w:rsidRPr="001143F8">
        <w:rPr>
          <w:rFonts w:ascii="Montserrat" w:hAnsi="Montserrat"/>
          <w:i/>
          <w:sz w:val="16"/>
          <w:szCs w:val="18"/>
        </w:rPr>
        <w:tab/>
        <w:t>¿En qué fecha fue contratada (…) en el Banco del Bienestar y cuál fue su nombramiento?</w:t>
      </w:r>
    </w:p>
    <w:p w14:paraId="0A9D40C4"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6.</w:t>
      </w:r>
      <w:r w:rsidRPr="001143F8">
        <w:rPr>
          <w:rFonts w:ascii="Montserrat" w:hAnsi="Montserrat"/>
          <w:i/>
          <w:sz w:val="16"/>
          <w:szCs w:val="18"/>
        </w:rPr>
        <w:tab/>
        <w:t>¿Cuántos asensos ha tenido (…)  en el Banco del Bienestar, en que fechas y cuáles han sido sus nombramientos?</w:t>
      </w:r>
    </w:p>
    <w:p w14:paraId="4DCA58E6"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7.</w:t>
      </w:r>
      <w:r w:rsidRPr="001143F8">
        <w:rPr>
          <w:rFonts w:ascii="Montserrat" w:hAnsi="Montserrat"/>
          <w:i/>
          <w:sz w:val="16"/>
          <w:szCs w:val="18"/>
        </w:rPr>
        <w:tab/>
        <w:t>¿En que fecha fue contratada (…) en el Banco del Bienestar y cual fue su nombramiento?</w:t>
      </w:r>
    </w:p>
    <w:p w14:paraId="66C14426"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8.</w:t>
      </w:r>
      <w:r w:rsidRPr="001143F8">
        <w:rPr>
          <w:rFonts w:ascii="Montserrat" w:hAnsi="Montserrat"/>
          <w:i/>
          <w:sz w:val="16"/>
          <w:szCs w:val="18"/>
        </w:rPr>
        <w:tab/>
        <w:t>¿Cuántos ascensos ha tenido (…) en el Banco del Bienestar, en que fechas y cuáles han sido sus nombramientos.?</w:t>
      </w:r>
    </w:p>
    <w:p w14:paraId="1F60426B"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9.</w:t>
      </w:r>
      <w:r w:rsidRPr="001143F8">
        <w:rPr>
          <w:rFonts w:ascii="Montserrat" w:hAnsi="Montserrat"/>
          <w:i/>
          <w:sz w:val="16"/>
          <w:szCs w:val="18"/>
        </w:rPr>
        <w:tab/>
        <w:t>¿Cuántas quejas o denuncias tiene (…) en el Órgano Interno de Control, en específico del Banco del Bienestar, desde su ingreso al Banco del Bienestar a la fecha, así como los motivos de cada quejas o denuncias, fechas de registro de cada una y las resoluciones de cada una a la fecha?</w:t>
      </w:r>
    </w:p>
    <w:p w14:paraId="4AE0C9D4" w14:textId="49327F71"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10.</w:t>
      </w:r>
      <w:r w:rsidR="001143F8">
        <w:rPr>
          <w:rFonts w:ascii="Montserrat" w:hAnsi="Montserrat"/>
          <w:i/>
          <w:sz w:val="16"/>
          <w:szCs w:val="18"/>
        </w:rPr>
        <w:t xml:space="preserve"> </w:t>
      </w:r>
      <w:r w:rsidRPr="001143F8">
        <w:rPr>
          <w:rFonts w:ascii="Montserrat" w:hAnsi="Montserrat"/>
          <w:i/>
          <w:sz w:val="16"/>
          <w:szCs w:val="18"/>
        </w:rPr>
        <w:t>¿Cuántas quejas o denuncias tiene (…) en el Órgano Interno de Control, en específico del Banco del Bienestar, desde su ingreso al Banco del Bienestar a la fecha, así como los motivos de cada quejas o denuncias, fechas de registro de cada una y las resoluciones de cada una a la fecha?</w:t>
      </w:r>
    </w:p>
    <w:p w14:paraId="2CABA461" w14:textId="77777777"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11.</w:t>
      </w:r>
      <w:r w:rsidRPr="001143F8">
        <w:rPr>
          <w:rFonts w:ascii="Montserrat" w:hAnsi="Montserrat"/>
          <w:i/>
          <w:sz w:val="16"/>
          <w:szCs w:val="18"/>
        </w:rPr>
        <w:tab/>
        <w:t>¿Cuantas quejas o denuncias tiene (…) en el Comité de Ética  especifico del Banco del Bienestar desde su ingreso al Banco del Bienestar a la fecha, así como los motivos de cada quejas o denuncias, fechas de registro de cada una y las resoluciones de cada una a la fecha.?</w:t>
      </w:r>
    </w:p>
    <w:p w14:paraId="4FCDF953" w14:textId="126A5625"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12.</w:t>
      </w:r>
      <w:r w:rsidR="001143F8">
        <w:rPr>
          <w:rFonts w:ascii="Montserrat" w:hAnsi="Montserrat"/>
          <w:i/>
          <w:sz w:val="16"/>
          <w:szCs w:val="18"/>
        </w:rPr>
        <w:t xml:space="preserve"> </w:t>
      </w:r>
      <w:r w:rsidRPr="001143F8">
        <w:rPr>
          <w:rFonts w:ascii="Montserrat" w:hAnsi="Montserrat"/>
          <w:i/>
          <w:sz w:val="16"/>
          <w:szCs w:val="18"/>
        </w:rPr>
        <w:t>¿Cuántas quejas o denuncias tiene (…) en el Comité de Ética  especifico del Banco del Bienestar desde su ingreso al Banco del Bienestar a la fecha, así como los motivos de cada quejas o denuncias, fechas de registro de cada una y las resoluciones de cada una a la fecha.?</w:t>
      </w:r>
    </w:p>
    <w:p w14:paraId="2BE2C80F" w14:textId="1F2005F6" w:rsidR="00366104" w:rsidRPr="001143F8" w:rsidRDefault="00366104" w:rsidP="001143F8">
      <w:pPr>
        <w:spacing w:line="276" w:lineRule="auto"/>
        <w:ind w:left="567" w:right="567"/>
        <w:jc w:val="both"/>
        <w:rPr>
          <w:rFonts w:ascii="Montserrat" w:hAnsi="Montserrat"/>
          <w:i/>
          <w:sz w:val="16"/>
          <w:szCs w:val="18"/>
        </w:rPr>
      </w:pPr>
      <w:r w:rsidRPr="001143F8">
        <w:rPr>
          <w:rFonts w:ascii="Montserrat" w:hAnsi="Montserrat"/>
          <w:i/>
          <w:sz w:val="16"/>
          <w:szCs w:val="18"/>
        </w:rPr>
        <w:t>13.</w:t>
      </w:r>
      <w:r w:rsidR="001143F8">
        <w:rPr>
          <w:rFonts w:ascii="Montserrat" w:hAnsi="Montserrat"/>
          <w:i/>
          <w:sz w:val="16"/>
          <w:szCs w:val="18"/>
        </w:rPr>
        <w:t xml:space="preserve"> </w:t>
      </w:r>
      <w:r w:rsidRPr="001143F8">
        <w:rPr>
          <w:rFonts w:ascii="Montserrat" w:hAnsi="Montserrat"/>
          <w:i/>
          <w:sz w:val="16"/>
          <w:szCs w:val="18"/>
        </w:rPr>
        <w:t>Nombre de la funcionaria que le presento el machote de renuncia al Banco del Bienestar a (…)” (Sic)</w:t>
      </w:r>
    </w:p>
    <w:p w14:paraId="3D713C7F" w14:textId="77777777" w:rsidR="006E0962" w:rsidRPr="001143F8" w:rsidRDefault="006E0962" w:rsidP="001143F8">
      <w:pPr>
        <w:ind w:left="851" w:right="616"/>
        <w:jc w:val="both"/>
        <w:rPr>
          <w:rFonts w:ascii="Montserrat" w:eastAsia="Montserrat" w:hAnsi="Montserrat" w:cs="Montserrat"/>
          <w:sz w:val="18"/>
          <w:szCs w:val="18"/>
        </w:rPr>
      </w:pPr>
    </w:p>
    <w:p w14:paraId="46A81513" w14:textId="0F61CEC8"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La </w:t>
      </w:r>
      <w:r w:rsidRPr="001143F8">
        <w:rPr>
          <w:rFonts w:ascii="Montserrat" w:eastAsia="Montserrat" w:hAnsi="Montserrat" w:cs="Montserrat"/>
          <w:sz w:val="18"/>
          <w:szCs w:val="18"/>
        </w:rPr>
        <w:t>Dirección General de Investigación de Faltas Administrativas (DGIFA), la Coordinación de Denuncias y Atención Ciudadana (CDAC) y la Unidad Substanciadora y Resolutora (USR)</w:t>
      </w:r>
      <w:r w:rsidR="000C5621" w:rsidRPr="001143F8">
        <w:rPr>
          <w:rFonts w:ascii="Montserrat" w:eastAsia="Montserrat" w:hAnsi="Montserrat" w:cs="Montserrat"/>
          <w:sz w:val="18"/>
          <w:szCs w:val="18"/>
        </w:rPr>
        <w:t>, el Órgano Interno de Control Específico en el Banco del Bienestar, Sociedad Nacional de Crédito, Institución de Banca de Desarrollo (OICE-Banco del Bienestar)</w:t>
      </w:r>
      <w:r w:rsidRPr="001143F8">
        <w:rPr>
          <w:rFonts w:ascii="Montserrat" w:eastAsia="Montserrat" w:hAnsi="Montserrat" w:cs="Montserrat"/>
          <w:sz w:val="18"/>
          <w:szCs w:val="18"/>
        </w:rPr>
        <w:t xml:space="preserve">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93D4F19" w14:textId="77777777" w:rsidR="00366104" w:rsidRPr="001143F8" w:rsidRDefault="00366104" w:rsidP="001143F8">
      <w:pPr>
        <w:ind w:right="-20"/>
        <w:jc w:val="both"/>
        <w:rPr>
          <w:rFonts w:ascii="Montserrat" w:eastAsia="Montserrat" w:hAnsi="Montserrat" w:cs="Montserrat"/>
          <w:bCs/>
          <w:sz w:val="18"/>
          <w:szCs w:val="18"/>
        </w:rPr>
      </w:pPr>
    </w:p>
    <w:p w14:paraId="001039B8" w14:textId="16993CE7"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lastRenderedPageBreak/>
        <w:t>Asimismo, la Unidad de Control y Mejora de la Administración Pública Federal (UCMAPF),  solicitó al Comité de Transparencia la clasificación del resultado de la búsqueda de la información en el Sistema de Seguimiento, Evaluación y Coordinación de Actividades de los Comités de Ética (</w:t>
      </w:r>
      <w:r w:rsidR="004949B8" w:rsidRPr="001143F8">
        <w:rPr>
          <w:rFonts w:ascii="Montserrat" w:eastAsia="Montserrat" w:hAnsi="Montserrat" w:cs="Montserrat"/>
          <w:sz w:val="18"/>
          <w:szCs w:val="18"/>
        </w:rPr>
        <w:t>S</w:t>
      </w:r>
      <w:r w:rsidRPr="001143F8">
        <w:rPr>
          <w:rFonts w:ascii="Montserrat" w:eastAsia="Montserrat" w:hAnsi="Montserrat" w:cs="Montserrat"/>
          <w:sz w:val="18"/>
          <w:szCs w:val="18"/>
        </w:rPr>
        <w:t>SECCOE)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982EDD6" w14:textId="77777777" w:rsidR="00366104" w:rsidRPr="001143F8" w:rsidRDefault="00366104" w:rsidP="001143F8">
      <w:pPr>
        <w:ind w:right="-20"/>
        <w:jc w:val="both"/>
        <w:rPr>
          <w:rFonts w:ascii="Montserrat" w:eastAsia="Montserrat" w:hAnsi="Montserrat" w:cs="Montserrat"/>
          <w:bCs/>
          <w:sz w:val="14"/>
          <w:szCs w:val="18"/>
        </w:rPr>
      </w:pPr>
    </w:p>
    <w:p w14:paraId="7EEAE1BD"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13E30399" w14:textId="77777777" w:rsidR="00366104" w:rsidRPr="001143F8" w:rsidRDefault="00366104" w:rsidP="001143F8">
      <w:pPr>
        <w:ind w:right="51"/>
        <w:jc w:val="both"/>
        <w:rPr>
          <w:rFonts w:ascii="Montserrat" w:eastAsia="Montserrat" w:hAnsi="Montserrat" w:cs="Montserrat"/>
          <w:b/>
          <w:sz w:val="14"/>
          <w:szCs w:val="18"/>
        </w:rPr>
      </w:pPr>
    </w:p>
    <w:p w14:paraId="070DB045" w14:textId="488B163F"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1.</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DGIFA, la CDAC</w:t>
      </w:r>
      <w:r w:rsidR="00A33E3D" w:rsidRPr="001143F8">
        <w:rPr>
          <w:rFonts w:ascii="Montserrat" w:eastAsia="Montserrat" w:hAnsi="Montserrat" w:cs="Montserrat"/>
          <w:sz w:val="18"/>
          <w:szCs w:val="18"/>
        </w:rPr>
        <w:t xml:space="preserve">, </w:t>
      </w:r>
      <w:r w:rsidR="00366104" w:rsidRPr="001143F8">
        <w:rPr>
          <w:rFonts w:ascii="Montserrat" w:eastAsia="Montserrat" w:hAnsi="Montserrat" w:cs="Montserrat"/>
          <w:sz w:val="18"/>
          <w:szCs w:val="18"/>
        </w:rPr>
        <w:t>la USR</w:t>
      </w:r>
      <w:r w:rsidR="00A33E3D" w:rsidRPr="001143F8">
        <w:rPr>
          <w:rFonts w:ascii="Montserrat" w:eastAsia="Montserrat" w:hAnsi="Montserrat" w:cs="Montserrat"/>
          <w:sz w:val="18"/>
          <w:szCs w:val="18"/>
        </w:rPr>
        <w:t xml:space="preserve"> y el OICE-Banco del Bienestar</w:t>
      </w:r>
      <w:r w:rsidR="00366104" w:rsidRPr="001143F8">
        <w:rPr>
          <w:rFonts w:ascii="Montserrat" w:eastAsia="Montserrat" w:hAnsi="Montserrat" w:cs="Montserrat"/>
          <w:sz w:val="18"/>
          <w:szCs w:val="18"/>
        </w:rPr>
        <w:t xml:space="preserve"> respecto al pronunciamiento, en términos de los artículos 113, f</w:t>
      </w:r>
      <w:r w:rsidRPr="001143F8">
        <w:rPr>
          <w:rFonts w:ascii="Montserrat" w:eastAsia="Montserrat" w:hAnsi="Montserrat" w:cs="Montserrat"/>
          <w:sz w:val="18"/>
          <w:szCs w:val="18"/>
        </w:rPr>
        <w:t>racción I, de la Ley Federal de T</w:t>
      </w:r>
      <w:r w:rsidR="00366104" w:rsidRPr="001143F8">
        <w:rPr>
          <w:rFonts w:ascii="Montserrat" w:eastAsia="Montserrat" w:hAnsi="Montserrat" w:cs="Montserrat"/>
          <w:sz w:val="18"/>
          <w:szCs w:val="18"/>
        </w:rPr>
        <w: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32FF692" w14:textId="77777777" w:rsidR="00366104" w:rsidRPr="001143F8" w:rsidRDefault="00366104" w:rsidP="001143F8">
      <w:pPr>
        <w:jc w:val="both"/>
        <w:rPr>
          <w:rFonts w:ascii="Montserrat" w:eastAsia="Montserrat" w:hAnsi="Montserrat" w:cs="Montserrat"/>
          <w:sz w:val="14"/>
          <w:szCs w:val="17"/>
        </w:rPr>
      </w:pPr>
    </w:p>
    <w:p w14:paraId="52131F05" w14:textId="12F1F06C"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UCMAPF respecto al resultado de la búsqueda de la información en el </w:t>
      </w:r>
      <w:r w:rsidR="002A5413" w:rsidRPr="001143F8">
        <w:rPr>
          <w:rFonts w:ascii="Montserrat" w:eastAsia="Montserrat" w:hAnsi="Montserrat" w:cs="Montserrat"/>
          <w:sz w:val="18"/>
          <w:szCs w:val="18"/>
        </w:rPr>
        <w:t>S</w:t>
      </w:r>
      <w:r w:rsidR="00366104" w:rsidRPr="001143F8">
        <w:rPr>
          <w:rFonts w:ascii="Montserrat" w:eastAsia="Montserrat" w:hAnsi="Montserrat" w:cs="Montserrat"/>
          <w:sz w:val="18"/>
          <w:szCs w:val="18"/>
        </w:rPr>
        <w:t>SECCOE, con fundamento en el artículo 113, fracción I, de la Ley Federal de Transparencia y Acceso a la Información Pública.</w:t>
      </w:r>
    </w:p>
    <w:p w14:paraId="00618411" w14:textId="27275966" w:rsidR="00366104" w:rsidRPr="001143F8" w:rsidRDefault="00366104" w:rsidP="001143F8">
      <w:pPr>
        <w:ind w:right="49"/>
        <w:jc w:val="both"/>
        <w:rPr>
          <w:rFonts w:ascii="Montserrat" w:hAnsi="Montserrat"/>
          <w:b/>
          <w:sz w:val="14"/>
          <w:szCs w:val="18"/>
        </w:rPr>
      </w:pPr>
    </w:p>
    <w:p w14:paraId="549BE4BA" w14:textId="0EAB8557" w:rsidR="00366104" w:rsidRPr="001143F8" w:rsidRDefault="00366104" w:rsidP="001143F8">
      <w:pPr>
        <w:ind w:right="38"/>
        <w:jc w:val="both"/>
        <w:rPr>
          <w:rFonts w:ascii="Montserrat" w:hAnsi="Montserrat"/>
          <w:b/>
          <w:sz w:val="18"/>
          <w:szCs w:val="18"/>
        </w:rPr>
      </w:pPr>
      <w:r w:rsidRPr="001143F8">
        <w:rPr>
          <w:rFonts w:ascii="Montserrat" w:eastAsia="Montserrat" w:hAnsi="Montserrat" w:cs="Montserrat"/>
          <w:b/>
          <w:sz w:val="18"/>
          <w:szCs w:val="18"/>
        </w:rPr>
        <w:t>B.</w:t>
      </w:r>
      <w:r w:rsidR="001B6ECF"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 Folio </w:t>
      </w:r>
      <w:r w:rsidRPr="001143F8">
        <w:rPr>
          <w:rFonts w:ascii="Montserrat" w:hAnsi="Montserrat"/>
          <w:b/>
          <w:sz w:val="18"/>
          <w:szCs w:val="18"/>
        </w:rPr>
        <w:t>330026524001345</w:t>
      </w:r>
    </w:p>
    <w:p w14:paraId="67F9F76F" w14:textId="3B09570B" w:rsidR="00366104" w:rsidRPr="001143F8" w:rsidRDefault="00366104" w:rsidP="001143F8">
      <w:pPr>
        <w:ind w:right="38"/>
        <w:jc w:val="both"/>
        <w:rPr>
          <w:rFonts w:ascii="Montserrat" w:hAnsi="Montserrat"/>
          <w:b/>
          <w:sz w:val="14"/>
          <w:szCs w:val="18"/>
        </w:rPr>
      </w:pPr>
    </w:p>
    <w:p w14:paraId="0BCB17F1"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09624176" w14:textId="77777777" w:rsidR="00366104" w:rsidRPr="001143F8" w:rsidRDefault="00366104" w:rsidP="001143F8">
      <w:pPr>
        <w:ind w:left="283" w:right="283"/>
        <w:jc w:val="both"/>
        <w:rPr>
          <w:rFonts w:ascii="Montserrat" w:eastAsia="Montserrat" w:hAnsi="Montserrat" w:cs="Montserrat"/>
          <w:b/>
          <w:sz w:val="14"/>
          <w:szCs w:val="18"/>
          <w:u w:val="single"/>
        </w:rPr>
      </w:pPr>
    </w:p>
    <w:p w14:paraId="1975F53B" w14:textId="548F566A" w:rsidR="00366104" w:rsidRPr="001143F8" w:rsidRDefault="00366104" w:rsidP="001143F8">
      <w:pPr>
        <w:ind w:left="567" w:right="567"/>
        <w:jc w:val="both"/>
        <w:rPr>
          <w:rFonts w:ascii="Montserrat" w:hAnsi="Montserrat"/>
          <w:i/>
          <w:sz w:val="16"/>
          <w:szCs w:val="18"/>
        </w:rPr>
      </w:pPr>
      <w:r w:rsidRPr="001143F8">
        <w:rPr>
          <w:rFonts w:ascii="Montserrat" w:hAnsi="Montserrat"/>
          <w:i/>
          <w:sz w:val="16"/>
          <w:szCs w:val="18"/>
        </w:rPr>
        <w:t>“Se solicitan los siguientes documentos: 1.- Las declaraciones patrimoniales, de intereses y constancias de presentación de declaración fiscal, entregadas por la C. (…)  correspondientes a los años 2019 a 2023. 2.- En su caso, las modificaciones o aclaraciones a las declaraciones presentadas; 3.- Los números de expediente de evolución o verificación patrimonial que se hayan tramitado respecto de dicha servidora pública; 4.- El número de expediente derivado de alguna investigación y/o procedimiento de responsabilidad administrativa iniciado en contra de la C. (…); y, 5.- En su caso, la resolución emitida por la autoridad ad</w:t>
      </w:r>
      <w:r w:rsidR="001143F8">
        <w:rPr>
          <w:rFonts w:ascii="Montserrat" w:hAnsi="Montserrat"/>
          <w:i/>
          <w:sz w:val="16"/>
          <w:szCs w:val="18"/>
        </w:rPr>
        <w:t>ministrativa correspondiente.”</w:t>
      </w:r>
    </w:p>
    <w:p w14:paraId="125E6F56" w14:textId="77777777" w:rsidR="006E0962" w:rsidRPr="001143F8" w:rsidRDefault="006E0962" w:rsidP="001143F8">
      <w:pPr>
        <w:ind w:right="-20"/>
        <w:jc w:val="both"/>
        <w:rPr>
          <w:rFonts w:ascii="Montserrat" w:eastAsia="Montserrat" w:hAnsi="Montserrat" w:cs="Montserrat"/>
          <w:sz w:val="14"/>
          <w:szCs w:val="18"/>
        </w:rPr>
      </w:pPr>
    </w:p>
    <w:p w14:paraId="048429BB"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La </w:t>
      </w:r>
      <w:r w:rsidRPr="001143F8">
        <w:rPr>
          <w:rFonts w:ascii="Montserrat" w:eastAsia="Montserrat" w:hAnsi="Montserrat" w:cs="Montserrat"/>
          <w:sz w:val="18"/>
          <w:szCs w:val="18"/>
        </w:rPr>
        <w:t xml:space="preserve">Dirección General de Investigación de Faltas Administrativas (DGIFA), la Coordinación de Denuncias y Atención Ciudadana (CDAC), la Unidad Substanciadora y Resolutora (USR) y la Dirección General de Investigación Patrimonial y Forense (DGIPF)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D41ACF2" w14:textId="77777777" w:rsidR="00366104" w:rsidRPr="001143F8" w:rsidRDefault="00366104" w:rsidP="001143F8">
      <w:pPr>
        <w:ind w:right="-20"/>
        <w:jc w:val="both"/>
        <w:rPr>
          <w:rFonts w:ascii="Montserrat" w:eastAsia="Montserrat" w:hAnsi="Montserrat" w:cs="Montserrat"/>
          <w:bCs/>
          <w:sz w:val="14"/>
          <w:szCs w:val="18"/>
        </w:rPr>
      </w:pPr>
    </w:p>
    <w:p w14:paraId="3B949ABA"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4F00B11A" w14:textId="77777777" w:rsidR="00366104" w:rsidRPr="001143F8" w:rsidRDefault="00366104" w:rsidP="001143F8">
      <w:pPr>
        <w:ind w:right="51"/>
        <w:jc w:val="both"/>
        <w:rPr>
          <w:rFonts w:ascii="Montserrat" w:eastAsia="Montserrat" w:hAnsi="Montserrat" w:cs="Montserrat"/>
          <w:b/>
          <w:sz w:val="14"/>
          <w:szCs w:val="18"/>
        </w:rPr>
      </w:pPr>
    </w:p>
    <w:p w14:paraId="0345E67C" w14:textId="4E720A7E" w:rsidR="00366104" w:rsidRPr="001143F8" w:rsidRDefault="00D61B17" w:rsidP="001143F8">
      <w:pPr>
        <w:ind w:right="49"/>
        <w:jc w:val="both"/>
        <w:rPr>
          <w:rFonts w:ascii="Montserrat" w:hAnsi="Montserrat"/>
          <w:b/>
          <w:sz w:val="18"/>
          <w:szCs w:val="18"/>
        </w:rPr>
      </w:pPr>
      <w:r w:rsidRPr="001143F8">
        <w:rPr>
          <w:rFonts w:ascii="Montserrat" w:eastAsia="Montserrat" w:hAnsi="Montserrat" w:cs="Montserrat"/>
          <w:b/>
          <w:sz w:val="18"/>
          <w:szCs w:val="18"/>
        </w:rPr>
        <w:t>II.B.</w:t>
      </w:r>
      <w:r w:rsidR="001B6ECF"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DGIFA, la CDAC,  la USR y la DGIPF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66878A3" w14:textId="299864FB" w:rsidR="00366104" w:rsidRPr="001143F8" w:rsidRDefault="00366104" w:rsidP="001143F8">
      <w:pPr>
        <w:ind w:right="49"/>
        <w:jc w:val="both"/>
        <w:rPr>
          <w:rFonts w:ascii="Montserrat" w:hAnsi="Montserrat"/>
          <w:b/>
          <w:sz w:val="18"/>
          <w:szCs w:val="18"/>
        </w:rPr>
      </w:pPr>
    </w:p>
    <w:p w14:paraId="2350807C" w14:textId="1A4FD780" w:rsidR="00366104" w:rsidRPr="001143F8" w:rsidRDefault="00366104" w:rsidP="001143F8">
      <w:pPr>
        <w:ind w:right="38"/>
        <w:jc w:val="both"/>
        <w:rPr>
          <w:rFonts w:ascii="Montserrat" w:hAnsi="Montserrat"/>
          <w:b/>
          <w:sz w:val="18"/>
          <w:szCs w:val="18"/>
        </w:rPr>
      </w:pPr>
      <w:r w:rsidRPr="001143F8">
        <w:rPr>
          <w:rFonts w:ascii="Montserrat" w:eastAsia="Montserrat" w:hAnsi="Montserrat" w:cs="Montserrat"/>
          <w:b/>
          <w:sz w:val="18"/>
          <w:szCs w:val="18"/>
        </w:rPr>
        <w:t>B.</w:t>
      </w:r>
      <w:r w:rsidR="001B6ECF" w:rsidRPr="001143F8">
        <w:rPr>
          <w:rFonts w:ascii="Montserrat" w:eastAsia="Montserrat" w:hAnsi="Montserrat" w:cs="Montserrat"/>
          <w:b/>
          <w:sz w:val="18"/>
          <w:szCs w:val="18"/>
        </w:rPr>
        <w:t>3</w:t>
      </w:r>
      <w:r w:rsidRPr="001143F8">
        <w:rPr>
          <w:rFonts w:ascii="Montserrat" w:eastAsia="Montserrat" w:hAnsi="Montserrat" w:cs="Montserrat"/>
          <w:b/>
          <w:sz w:val="18"/>
          <w:szCs w:val="18"/>
        </w:rPr>
        <w:t xml:space="preserve"> Folio </w:t>
      </w:r>
      <w:r w:rsidRPr="001143F8">
        <w:rPr>
          <w:rFonts w:ascii="Montserrat" w:hAnsi="Montserrat"/>
          <w:b/>
          <w:sz w:val="18"/>
          <w:szCs w:val="18"/>
        </w:rPr>
        <w:t>330026524001378</w:t>
      </w:r>
    </w:p>
    <w:p w14:paraId="4C5D84A3" w14:textId="0F93CF7A" w:rsidR="00366104" w:rsidRPr="001143F8" w:rsidRDefault="00366104" w:rsidP="001143F8">
      <w:pPr>
        <w:ind w:right="38"/>
        <w:jc w:val="both"/>
        <w:rPr>
          <w:rFonts w:ascii="Montserrat" w:hAnsi="Montserrat"/>
          <w:b/>
          <w:sz w:val="18"/>
          <w:szCs w:val="18"/>
        </w:rPr>
      </w:pPr>
    </w:p>
    <w:p w14:paraId="1912B116"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7D2046FF" w14:textId="77777777" w:rsidR="00366104" w:rsidRPr="001143F8" w:rsidRDefault="00366104" w:rsidP="001143F8">
      <w:pPr>
        <w:ind w:left="283" w:right="283"/>
        <w:jc w:val="both"/>
        <w:rPr>
          <w:rFonts w:ascii="Montserrat" w:eastAsia="Montserrat" w:hAnsi="Montserrat" w:cs="Montserrat"/>
          <w:b/>
          <w:sz w:val="18"/>
          <w:szCs w:val="18"/>
          <w:u w:val="single"/>
        </w:rPr>
      </w:pPr>
    </w:p>
    <w:p w14:paraId="5A5092B5" w14:textId="14FA981F" w:rsidR="00366104" w:rsidRPr="001143F8" w:rsidRDefault="00366104" w:rsidP="001143F8">
      <w:pPr>
        <w:ind w:left="567" w:right="567"/>
        <w:jc w:val="both"/>
        <w:rPr>
          <w:rFonts w:ascii="Montserrat" w:hAnsi="Montserrat"/>
          <w:i/>
          <w:sz w:val="16"/>
          <w:szCs w:val="18"/>
        </w:rPr>
      </w:pPr>
      <w:r w:rsidRPr="001143F8">
        <w:rPr>
          <w:rFonts w:ascii="Montserrat" w:hAnsi="Montserrat"/>
          <w:i/>
          <w:sz w:val="16"/>
          <w:szCs w:val="18"/>
        </w:rPr>
        <w:t>“Se hace referencia a las multiples quejas que distintas compañeras del servicio exterior mexicano, por multiples años, así como otros colaboradores, que se han enviado a los canales oficiales, en relación al comportamiento de acoso labora y abuso de autoridad del señor (…), en los últimos anos y en sus ultimas adscripciones. Al respecto, el funcionario, ministro (…), ha recibido multiples quejas por su comportamiento fuera del marco disciplinario del SEM, las cuales incluyen acoso sexual,  abuso laboral y trafico de influencias en el marco de las atribuciones que se le han asignado en su funcionamiento actual y en previas misiones diplomáticas o delegaciones. Por el grave daño moral, físico, violento, emocional, y sexual, que el funcionario aquí citado ha causado a multiples colaboradores en mas de una sola misión diplomática, agradeceré conocer la medidas que la SRE ha tomado al respecto, si es que hantomado medidas al respecto, o si se ha manejado la situación de (…)  en total silencio e ignorancia. aGRADECEMOS SI PUEDE HACER DEL CONOCIMIENTO PUBLICO QUE MEDIDAS DISCIPLINARIAS SE HAN TOMADO CONTRA EL (…), O SI EN SU DEFECTO, NO SE HA TOMADO NINGUNA MEDIDA PARA ABORDAR EL MAL TRATO Y ABUSO QUE LE DA A SUS COLABORADORES EN EMBAMEX El Salvador, EL TRAFICO DE INFLUENCIAS QUE PRACTICA, ACTOS DE CORRUPCION EN MATERIA DE TRAFICO DE INFLUENCIA Y ENRIQUECIMIENTO ILICITO, DE SER EL CASO, MUCHO SE LE AGRADECERA INFROMAR EN BASE A SU EXPEDIENTE EN MULTIPLES MISIONES, SI ESTA CONDUCTA ES TOLERADA, Y SI SE LE HAN APLICADO SANCIONES ADMINISTRATIVAS, AL SENOR (…), QUIEN ABUSA DEL PODER A SU CARGO, Y LLEVA A CABO ACTOS DE VIOLENCIA EN CONTRA DE SU PERSONAL TANTO DEL SEM COMO DE CONFIANZA. CONOCER SI LA VIOLENCIA QUE EJERCE EL SENOR (…) ES DEL CONOCIMIENTO DE LA SRE DE México Y SI SE HAN TOMADO MEDIDAS PARA ABOAR SU ACTUAR VIOLENTIO, DISCRIMINATORIO, Y ABUSIVO SEXUALMENTE, EN CONTRA DE LOS COLABORADORES A SU ALREDEDOR .” (Sic)</w:t>
      </w:r>
    </w:p>
    <w:p w14:paraId="6018FD26" w14:textId="77777777" w:rsidR="00366104" w:rsidRPr="001143F8" w:rsidRDefault="00366104" w:rsidP="001143F8">
      <w:pPr>
        <w:ind w:right="-20"/>
        <w:jc w:val="both"/>
        <w:rPr>
          <w:rFonts w:ascii="Montserrat" w:eastAsia="Montserrat" w:hAnsi="Montserrat" w:cs="Montserrat"/>
          <w:sz w:val="18"/>
          <w:szCs w:val="18"/>
        </w:rPr>
      </w:pPr>
    </w:p>
    <w:p w14:paraId="39B47B03" w14:textId="421FE74B"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Área de Especialidad en Quejas, Denuncias e Investigaciones en el Ramo Relaciones Exteriores (AEQDI</w:t>
      </w:r>
      <w:r w:rsidR="004A7878" w:rsidRPr="001143F8">
        <w:rPr>
          <w:rFonts w:ascii="Montserrat" w:eastAsia="Montserrat" w:hAnsi="Montserrat" w:cs="Montserrat"/>
          <w:sz w:val="18"/>
          <w:szCs w:val="18"/>
        </w:rPr>
        <w:t>-</w:t>
      </w:r>
      <w:r w:rsidRPr="001143F8">
        <w:rPr>
          <w:rFonts w:ascii="Montserrat" w:eastAsia="Montserrat" w:hAnsi="Montserrat" w:cs="Montserrat"/>
          <w:sz w:val="18"/>
          <w:szCs w:val="18"/>
        </w:rPr>
        <w:t>R</w:t>
      </w:r>
      <w:r w:rsidR="004A7878" w:rsidRPr="001143F8">
        <w:rPr>
          <w:rFonts w:ascii="Montserrat" w:eastAsia="Montserrat" w:hAnsi="Montserrat" w:cs="Montserrat"/>
          <w:sz w:val="18"/>
          <w:szCs w:val="18"/>
        </w:rPr>
        <w:t xml:space="preserve">amo </w:t>
      </w:r>
      <w:r w:rsidRPr="001143F8">
        <w:rPr>
          <w:rFonts w:ascii="Montserrat" w:eastAsia="Montserrat" w:hAnsi="Montserrat" w:cs="Montserrat"/>
          <w:sz w:val="18"/>
          <w:szCs w:val="18"/>
        </w:rPr>
        <w:t>R</w:t>
      </w:r>
      <w:r w:rsidR="004A7878" w:rsidRPr="001143F8">
        <w:rPr>
          <w:rFonts w:ascii="Montserrat" w:eastAsia="Montserrat" w:hAnsi="Montserrat" w:cs="Montserrat"/>
          <w:sz w:val="18"/>
          <w:szCs w:val="18"/>
        </w:rPr>
        <w:t xml:space="preserve">elaciones </w:t>
      </w:r>
      <w:r w:rsidRPr="001143F8">
        <w:rPr>
          <w:rFonts w:ascii="Montserrat" w:eastAsia="Montserrat" w:hAnsi="Montserrat" w:cs="Montserrat"/>
          <w:sz w:val="18"/>
          <w:szCs w:val="18"/>
        </w:rPr>
        <w:t>E</w:t>
      </w:r>
      <w:r w:rsidR="004A7878" w:rsidRPr="001143F8">
        <w:rPr>
          <w:rFonts w:ascii="Montserrat" w:eastAsia="Montserrat" w:hAnsi="Montserrat" w:cs="Montserrat"/>
          <w:sz w:val="18"/>
          <w:szCs w:val="18"/>
        </w:rPr>
        <w:t>xterioes</w:t>
      </w:r>
      <w:r w:rsidRPr="001143F8">
        <w:rPr>
          <w:rFonts w:ascii="Montserrat" w:eastAsia="Montserrat" w:hAnsi="Montserrat" w:cs="Montserrat"/>
          <w:sz w:val="18"/>
          <w:szCs w:val="18"/>
        </w:rPr>
        <w:t xml:space="preserve">), la Dirección General de Investigación de Faltas Administrativas (DGIFA),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BE0049F" w14:textId="77777777" w:rsidR="00366104" w:rsidRPr="001143F8" w:rsidRDefault="00366104" w:rsidP="001143F8">
      <w:pPr>
        <w:ind w:right="-20"/>
        <w:jc w:val="both"/>
        <w:rPr>
          <w:rFonts w:ascii="Montserrat" w:eastAsia="Montserrat" w:hAnsi="Montserrat" w:cs="Montserrat"/>
          <w:bCs/>
          <w:sz w:val="18"/>
          <w:szCs w:val="18"/>
        </w:rPr>
      </w:pPr>
    </w:p>
    <w:p w14:paraId="3C1E1C22" w14:textId="5F83CE29"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Asimismo, la</w:t>
      </w:r>
      <w:r w:rsidRPr="001143F8">
        <w:rPr>
          <w:rFonts w:ascii="Montserrat" w:eastAsia="Montserrat" w:hAnsi="Montserrat" w:cs="Montserrat"/>
          <w:bCs/>
          <w:sz w:val="18"/>
          <w:szCs w:val="18"/>
        </w:rPr>
        <w:t xml:space="preserve"> </w:t>
      </w:r>
      <w:r w:rsidR="004A7878"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SECCOE)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A2A0C0E" w14:textId="77777777" w:rsidR="00366104" w:rsidRPr="001143F8" w:rsidRDefault="00366104" w:rsidP="001143F8">
      <w:pPr>
        <w:ind w:right="-20"/>
        <w:jc w:val="both"/>
        <w:rPr>
          <w:rFonts w:ascii="Montserrat" w:eastAsia="Montserrat" w:hAnsi="Montserrat" w:cs="Montserrat"/>
          <w:bCs/>
          <w:sz w:val="18"/>
          <w:szCs w:val="18"/>
        </w:rPr>
      </w:pPr>
    </w:p>
    <w:p w14:paraId="6A1D6EC4"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062F54CF" w14:textId="128026FB" w:rsidR="00366104" w:rsidRDefault="00366104" w:rsidP="001143F8">
      <w:pPr>
        <w:ind w:right="51"/>
        <w:jc w:val="both"/>
        <w:rPr>
          <w:rFonts w:ascii="Montserrat" w:eastAsia="Montserrat" w:hAnsi="Montserrat" w:cs="Montserrat"/>
          <w:b/>
          <w:sz w:val="18"/>
          <w:szCs w:val="18"/>
        </w:rPr>
      </w:pPr>
    </w:p>
    <w:p w14:paraId="59641BF6" w14:textId="57D32415" w:rsidR="001143F8" w:rsidRDefault="001143F8" w:rsidP="001143F8">
      <w:pPr>
        <w:ind w:right="51"/>
        <w:jc w:val="both"/>
        <w:rPr>
          <w:rFonts w:ascii="Montserrat" w:eastAsia="Montserrat" w:hAnsi="Montserrat" w:cs="Montserrat"/>
          <w:b/>
          <w:sz w:val="18"/>
          <w:szCs w:val="18"/>
        </w:rPr>
      </w:pPr>
    </w:p>
    <w:p w14:paraId="5A1C247A" w14:textId="77777777" w:rsidR="001143F8" w:rsidRPr="001143F8" w:rsidRDefault="001143F8" w:rsidP="001143F8">
      <w:pPr>
        <w:ind w:right="51"/>
        <w:jc w:val="both"/>
        <w:rPr>
          <w:rFonts w:ascii="Montserrat" w:eastAsia="Montserrat" w:hAnsi="Montserrat" w:cs="Montserrat"/>
          <w:b/>
          <w:sz w:val="18"/>
          <w:szCs w:val="18"/>
        </w:rPr>
      </w:pPr>
    </w:p>
    <w:p w14:paraId="60D5497C" w14:textId="6330384E"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lastRenderedPageBreak/>
        <w:t>II.B.</w:t>
      </w:r>
      <w:r w:rsidR="001B6ECF" w:rsidRPr="001143F8">
        <w:rPr>
          <w:rFonts w:ascii="Montserrat" w:eastAsia="Montserrat" w:hAnsi="Montserrat" w:cs="Montserrat"/>
          <w:b/>
          <w:sz w:val="18"/>
          <w:szCs w:val="18"/>
        </w:rPr>
        <w:t>3.</w:t>
      </w:r>
      <w:r w:rsidRPr="001143F8">
        <w:rPr>
          <w:rFonts w:ascii="Montserrat" w:eastAsia="Montserrat" w:hAnsi="Montserrat" w:cs="Montserrat"/>
          <w:b/>
          <w:sz w:val="18"/>
          <w:szCs w:val="18"/>
        </w:rPr>
        <w:t xml:space="preserve">1.ORD.21.24: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el AEQDI</w:t>
      </w:r>
      <w:r w:rsidR="004A7878" w:rsidRPr="001143F8">
        <w:rPr>
          <w:rFonts w:ascii="Montserrat" w:eastAsia="Montserrat" w:hAnsi="Montserrat" w:cs="Montserrat"/>
          <w:sz w:val="18"/>
          <w:szCs w:val="18"/>
        </w:rPr>
        <w:t xml:space="preserve">- </w:t>
      </w:r>
      <w:r w:rsidR="00366104" w:rsidRPr="001143F8">
        <w:rPr>
          <w:rFonts w:ascii="Montserrat" w:eastAsia="Montserrat" w:hAnsi="Montserrat" w:cs="Montserrat"/>
          <w:sz w:val="18"/>
          <w:szCs w:val="18"/>
        </w:rPr>
        <w:t>R</w:t>
      </w:r>
      <w:r w:rsidR="004A7878" w:rsidRPr="001143F8">
        <w:rPr>
          <w:rFonts w:ascii="Montserrat" w:eastAsia="Montserrat" w:hAnsi="Montserrat" w:cs="Montserrat"/>
          <w:sz w:val="18"/>
          <w:szCs w:val="18"/>
        </w:rPr>
        <w:t xml:space="preserve">amo </w:t>
      </w:r>
      <w:r w:rsidR="00366104" w:rsidRPr="001143F8">
        <w:rPr>
          <w:rFonts w:ascii="Montserrat" w:eastAsia="Montserrat" w:hAnsi="Montserrat" w:cs="Montserrat"/>
          <w:sz w:val="18"/>
          <w:szCs w:val="18"/>
        </w:rPr>
        <w:t>R</w:t>
      </w:r>
      <w:r w:rsidR="004A7878" w:rsidRPr="001143F8">
        <w:rPr>
          <w:rFonts w:ascii="Montserrat" w:eastAsia="Montserrat" w:hAnsi="Montserrat" w:cs="Montserrat"/>
          <w:sz w:val="18"/>
          <w:szCs w:val="18"/>
        </w:rPr>
        <w:t xml:space="preserve">elaciones </w:t>
      </w:r>
      <w:r w:rsidR="00366104" w:rsidRPr="001143F8">
        <w:rPr>
          <w:rFonts w:ascii="Montserrat" w:eastAsia="Montserrat" w:hAnsi="Montserrat" w:cs="Montserrat"/>
          <w:sz w:val="18"/>
          <w:szCs w:val="18"/>
        </w:rPr>
        <w:t>E</w:t>
      </w:r>
      <w:r w:rsidR="004A7878" w:rsidRPr="001143F8">
        <w:rPr>
          <w:rFonts w:ascii="Montserrat" w:eastAsia="Montserrat" w:hAnsi="Montserrat" w:cs="Montserrat"/>
          <w:sz w:val="18"/>
          <w:szCs w:val="18"/>
        </w:rPr>
        <w:t>xteriores</w:t>
      </w:r>
      <w:r w:rsidR="00366104" w:rsidRPr="001143F8">
        <w:rPr>
          <w:rFonts w:ascii="Montserrat" w:eastAsia="Montserrat" w:hAnsi="Montserrat" w:cs="Montserrat"/>
          <w:sz w:val="18"/>
          <w:szCs w:val="18"/>
        </w:rPr>
        <w:t>, la DGIFA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1711467" w14:textId="77777777" w:rsidR="00366104" w:rsidRPr="001143F8" w:rsidRDefault="00366104" w:rsidP="001143F8">
      <w:pPr>
        <w:jc w:val="both"/>
        <w:rPr>
          <w:rFonts w:ascii="Montserrat" w:eastAsia="Montserrat" w:hAnsi="Montserrat" w:cs="Montserrat"/>
          <w:sz w:val="18"/>
          <w:szCs w:val="18"/>
        </w:rPr>
      </w:pPr>
    </w:p>
    <w:p w14:paraId="664E83ED" w14:textId="4A3D3ACE" w:rsidR="00366104" w:rsidRPr="001143F8" w:rsidRDefault="001B6ECF"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II.B.3.2</w:t>
      </w:r>
      <w:r w:rsidR="00D61B17"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w:t>
      </w:r>
      <w:r w:rsidR="004A7878" w:rsidRPr="001143F8">
        <w:rPr>
          <w:rFonts w:ascii="Montserrat" w:eastAsia="Montserrat" w:hAnsi="Montserrat" w:cs="Montserrat"/>
          <w:sz w:val="18"/>
          <w:szCs w:val="18"/>
        </w:rPr>
        <w:t>UCMAPF</w:t>
      </w:r>
      <w:r w:rsidR="00366104" w:rsidRPr="001143F8">
        <w:rPr>
          <w:rFonts w:ascii="Montserrat" w:eastAsia="Montserrat" w:hAnsi="Montserrat" w:cs="Montserrat"/>
          <w:sz w:val="18"/>
          <w:szCs w:val="18"/>
        </w:rPr>
        <w:t xml:space="preserve"> respecto al resultado de la búsqueda de la información en el </w:t>
      </w:r>
      <w:r w:rsidR="002A5413" w:rsidRPr="001143F8">
        <w:rPr>
          <w:rFonts w:ascii="Montserrat" w:eastAsia="Montserrat" w:hAnsi="Montserrat" w:cs="Montserrat"/>
          <w:sz w:val="18"/>
          <w:szCs w:val="18"/>
        </w:rPr>
        <w:t>S</w:t>
      </w:r>
      <w:r w:rsidR="00366104" w:rsidRPr="001143F8">
        <w:rPr>
          <w:rFonts w:ascii="Montserrat" w:eastAsia="Montserrat" w:hAnsi="Montserrat" w:cs="Montserrat"/>
          <w:sz w:val="18"/>
          <w:szCs w:val="18"/>
        </w:rPr>
        <w:t>SECCOE, con fundamento en el artículo 113, fracción I, de la Ley Federal de Transparencia y Acceso a la Información Pública.</w:t>
      </w:r>
    </w:p>
    <w:p w14:paraId="22418315" w14:textId="76515718" w:rsidR="00366104" w:rsidRPr="001143F8" w:rsidRDefault="00366104" w:rsidP="001143F8">
      <w:pPr>
        <w:ind w:right="49"/>
        <w:jc w:val="both"/>
        <w:rPr>
          <w:rFonts w:ascii="Montserrat" w:hAnsi="Montserrat"/>
          <w:b/>
          <w:sz w:val="18"/>
          <w:szCs w:val="18"/>
        </w:rPr>
      </w:pPr>
    </w:p>
    <w:p w14:paraId="2A796DB3" w14:textId="34A4E752" w:rsidR="00366104" w:rsidRPr="001143F8" w:rsidRDefault="001B6ECF" w:rsidP="001143F8">
      <w:pPr>
        <w:ind w:right="38"/>
        <w:jc w:val="both"/>
        <w:rPr>
          <w:rFonts w:ascii="Montserrat" w:hAnsi="Montserrat"/>
          <w:b/>
          <w:sz w:val="18"/>
          <w:szCs w:val="18"/>
        </w:rPr>
      </w:pPr>
      <w:r w:rsidRPr="001143F8">
        <w:rPr>
          <w:rFonts w:ascii="Montserrat" w:eastAsia="Montserrat" w:hAnsi="Montserrat" w:cs="Montserrat"/>
          <w:b/>
          <w:sz w:val="18"/>
          <w:szCs w:val="18"/>
        </w:rPr>
        <w:t>B.4</w:t>
      </w:r>
      <w:r w:rsidR="00366104" w:rsidRPr="001143F8">
        <w:rPr>
          <w:rFonts w:ascii="Montserrat" w:eastAsia="Montserrat" w:hAnsi="Montserrat" w:cs="Montserrat"/>
          <w:b/>
          <w:sz w:val="18"/>
          <w:szCs w:val="18"/>
        </w:rPr>
        <w:t xml:space="preserve"> Folio </w:t>
      </w:r>
      <w:r w:rsidR="00366104" w:rsidRPr="001143F8">
        <w:rPr>
          <w:rFonts w:ascii="Montserrat" w:hAnsi="Montserrat"/>
          <w:b/>
          <w:sz w:val="18"/>
          <w:szCs w:val="18"/>
        </w:rPr>
        <w:t>330026524001380</w:t>
      </w:r>
    </w:p>
    <w:p w14:paraId="63EB4431" w14:textId="309C5493" w:rsidR="00366104" w:rsidRPr="001143F8" w:rsidRDefault="00366104" w:rsidP="001143F8">
      <w:pPr>
        <w:ind w:right="38"/>
        <w:jc w:val="both"/>
        <w:rPr>
          <w:rFonts w:ascii="Montserrat" w:hAnsi="Montserrat"/>
          <w:b/>
          <w:sz w:val="18"/>
          <w:szCs w:val="18"/>
        </w:rPr>
      </w:pPr>
    </w:p>
    <w:p w14:paraId="35E79FDD"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11ECC145" w14:textId="77777777" w:rsidR="00366104" w:rsidRPr="001143F8" w:rsidRDefault="00366104" w:rsidP="001143F8">
      <w:pPr>
        <w:ind w:left="283" w:right="283"/>
        <w:jc w:val="both"/>
        <w:rPr>
          <w:rFonts w:ascii="Montserrat" w:eastAsia="Montserrat" w:hAnsi="Montserrat" w:cs="Montserrat"/>
          <w:b/>
          <w:sz w:val="18"/>
          <w:szCs w:val="18"/>
          <w:u w:val="single"/>
        </w:rPr>
      </w:pPr>
    </w:p>
    <w:p w14:paraId="42BF41B1" w14:textId="657BF520" w:rsidR="00366104" w:rsidRPr="001143F8" w:rsidRDefault="00366104" w:rsidP="00BB2F61">
      <w:pPr>
        <w:ind w:left="567" w:right="567"/>
        <w:jc w:val="both"/>
        <w:rPr>
          <w:rFonts w:ascii="Montserrat" w:hAnsi="Montserrat"/>
          <w:i/>
          <w:sz w:val="16"/>
          <w:szCs w:val="18"/>
        </w:rPr>
      </w:pPr>
      <w:r w:rsidRPr="001143F8">
        <w:rPr>
          <w:rFonts w:ascii="Montserrat" w:hAnsi="Montserrat"/>
          <w:i/>
          <w:sz w:val="16"/>
          <w:szCs w:val="18"/>
        </w:rPr>
        <w:t xml:space="preserve">“1. SE SOLICITA A SU INSTITUCION DAR A CONOCER SI SE INVESTIGO EL TRATO HOSTIL QUE EL SEÑOR (…) FUE ACUSADO DE LLEVAR A CABO CON TODOS LOS EMPLEADOS LOCALES Y VARIOS MIEMBROS DEL SERVICIO EXTERIOR MEXICANO 2. SI SE INVESTIGARON LAS CONDUCTAS DEL (…) EN NICARAGUA CUANDO TRABAJO EN LA EMBAMEX SI SE APLICO SANCION ALGUNA 3. SE SOLICITA CONOCER SI LAS MUJERES QUE LO ACUSARON POR ABUSO EMOCIONAL SEXUAL Y ACOSO LABORAL FUERON RECIBIDAS POR LA SRE Y SI SE ATENDIERON SUS INCONFORMIDADES 4. DE SER EL CASO COMO SE HA SANCIONADO AL SENOR </w:t>
      </w:r>
      <w:r w:rsidR="007A768B" w:rsidRPr="001143F8">
        <w:rPr>
          <w:rFonts w:ascii="Montserrat" w:hAnsi="Montserrat"/>
          <w:i/>
          <w:sz w:val="16"/>
          <w:szCs w:val="18"/>
        </w:rPr>
        <w:t>[…]</w:t>
      </w:r>
      <w:r w:rsidRPr="001143F8">
        <w:rPr>
          <w:rFonts w:ascii="Montserrat" w:hAnsi="Montserrat"/>
          <w:i/>
          <w:sz w:val="16"/>
          <w:szCs w:val="18"/>
        </w:rPr>
        <w:t xml:space="preserve"> POR ESTAS PRACTICAS MALAS CON SUS COLABORADORAS Y EL PERSONAL A SU ALREDEDOR. 5. SE SOLICITA CONOCER EL RESULTADO DE CUALQUIER INVESTIGACION QUE SE HAYA HECHO SOBRE LOS ABUSOS LABORALES DEL SENOR </w:t>
      </w:r>
      <w:r w:rsidR="007A768B" w:rsidRPr="001143F8">
        <w:rPr>
          <w:rFonts w:ascii="Montserrat" w:hAnsi="Montserrat"/>
          <w:i/>
          <w:sz w:val="16"/>
          <w:szCs w:val="18"/>
        </w:rPr>
        <w:t>[…]76</w:t>
      </w:r>
      <w:r w:rsidRPr="001143F8">
        <w:rPr>
          <w:rFonts w:ascii="Montserrat" w:hAnsi="Montserrat"/>
          <w:i/>
          <w:sz w:val="16"/>
          <w:szCs w:val="18"/>
        </w:rPr>
        <w:t xml:space="preserve"> EN SU PUESTO EN NICARAGUA SIN OMITIR ACOSO SEXUAL LABORAL ABUSO DE PODER Y ACTUACIONES FUERA DE LA LEY” (Sic)</w:t>
      </w:r>
    </w:p>
    <w:p w14:paraId="7DC6E73F" w14:textId="77777777" w:rsidR="001143F8" w:rsidRDefault="001143F8" w:rsidP="001143F8">
      <w:pPr>
        <w:jc w:val="both"/>
        <w:rPr>
          <w:rFonts w:ascii="Montserrat" w:eastAsia="Montserrat" w:hAnsi="Montserrat" w:cs="Montserrat"/>
          <w:bCs/>
          <w:sz w:val="18"/>
          <w:szCs w:val="18"/>
        </w:rPr>
      </w:pPr>
    </w:p>
    <w:p w14:paraId="6BCF93DA" w14:textId="73862F06"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Área de Especialidad en Quejas, Denuncias e Investigaciones en el Ramo Relaciones Exteriores (AEQDI</w:t>
      </w:r>
      <w:r w:rsidR="004A7878" w:rsidRPr="001143F8">
        <w:rPr>
          <w:rFonts w:ascii="Montserrat" w:eastAsia="Montserrat" w:hAnsi="Montserrat" w:cs="Montserrat"/>
          <w:sz w:val="18"/>
          <w:szCs w:val="18"/>
        </w:rPr>
        <w:t>-</w:t>
      </w:r>
      <w:r w:rsidRPr="001143F8">
        <w:rPr>
          <w:rFonts w:ascii="Montserrat" w:eastAsia="Montserrat" w:hAnsi="Montserrat" w:cs="Montserrat"/>
          <w:sz w:val="18"/>
          <w:szCs w:val="18"/>
        </w:rPr>
        <w:t>R</w:t>
      </w:r>
      <w:r w:rsidR="004A7878" w:rsidRPr="001143F8">
        <w:rPr>
          <w:rFonts w:ascii="Montserrat" w:eastAsia="Montserrat" w:hAnsi="Montserrat" w:cs="Montserrat"/>
          <w:sz w:val="18"/>
          <w:szCs w:val="18"/>
        </w:rPr>
        <w:t xml:space="preserve">amo </w:t>
      </w:r>
      <w:r w:rsidRPr="001143F8">
        <w:rPr>
          <w:rFonts w:ascii="Montserrat" w:eastAsia="Montserrat" w:hAnsi="Montserrat" w:cs="Montserrat"/>
          <w:sz w:val="18"/>
          <w:szCs w:val="18"/>
        </w:rPr>
        <w:t>R</w:t>
      </w:r>
      <w:r w:rsidR="004A7878" w:rsidRPr="001143F8">
        <w:rPr>
          <w:rFonts w:ascii="Montserrat" w:eastAsia="Montserrat" w:hAnsi="Montserrat" w:cs="Montserrat"/>
          <w:sz w:val="18"/>
          <w:szCs w:val="18"/>
        </w:rPr>
        <w:t xml:space="preserve">elaciones </w:t>
      </w:r>
      <w:r w:rsidRPr="001143F8">
        <w:rPr>
          <w:rFonts w:ascii="Montserrat" w:eastAsia="Montserrat" w:hAnsi="Montserrat" w:cs="Montserrat"/>
          <w:sz w:val="18"/>
          <w:szCs w:val="18"/>
        </w:rPr>
        <w:t>E</w:t>
      </w:r>
      <w:r w:rsidR="004A7878" w:rsidRPr="001143F8">
        <w:rPr>
          <w:rFonts w:ascii="Montserrat" w:eastAsia="Montserrat" w:hAnsi="Montserrat" w:cs="Montserrat"/>
          <w:sz w:val="18"/>
          <w:szCs w:val="18"/>
        </w:rPr>
        <w:t>xteriores</w:t>
      </w:r>
      <w:r w:rsidRPr="001143F8">
        <w:rPr>
          <w:rFonts w:ascii="Montserrat" w:eastAsia="Montserrat" w:hAnsi="Montserrat" w:cs="Montserrat"/>
          <w:sz w:val="18"/>
          <w:szCs w:val="18"/>
        </w:rPr>
        <w:t xml:space="preserve">), la Coordinación de Denuncias y Atención Ciudadana (CDAC), la Dirección General de Investigación de Faltas Administrativas (DGIFA),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567F015" w14:textId="77777777" w:rsidR="00366104" w:rsidRPr="001143F8" w:rsidRDefault="00366104" w:rsidP="001143F8">
      <w:pPr>
        <w:ind w:right="-20"/>
        <w:jc w:val="both"/>
        <w:rPr>
          <w:rFonts w:ascii="Montserrat" w:eastAsia="Montserrat" w:hAnsi="Montserrat" w:cs="Montserrat"/>
          <w:bCs/>
          <w:sz w:val="18"/>
          <w:szCs w:val="18"/>
        </w:rPr>
      </w:pPr>
    </w:p>
    <w:p w14:paraId="4F722008" w14:textId="6285C609"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Asimismo</w:t>
      </w:r>
      <w:r w:rsidR="004A7878" w:rsidRPr="001143F8">
        <w:rPr>
          <w:rFonts w:ascii="Montserrat" w:eastAsia="Montserrat" w:hAnsi="Montserrat" w:cs="Montserrat"/>
          <w:sz w:val="18"/>
          <w:szCs w:val="18"/>
        </w:rPr>
        <w:t>, la</w:t>
      </w:r>
      <w:r w:rsidR="004A7878" w:rsidRPr="001143F8">
        <w:rPr>
          <w:rFonts w:ascii="Montserrat" w:eastAsia="Montserrat" w:hAnsi="Montserrat" w:cs="Montserrat"/>
          <w:bCs/>
          <w:sz w:val="18"/>
          <w:szCs w:val="18"/>
        </w:rPr>
        <w:t xml:space="preserve"> </w:t>
      </w:r>
      <w:r w:rsidR="004A7878"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843BAE8" w14:textId="77777777" w:rsidR="00366104" w:rsidRPr="001143F8" w:rsidRDefault="00366104" w:rsidP="001143F8">
      <w:pPr>
        <w:ind w:right="-20"/>
        <w:jc w:val="both"/>
        <w:rPr>
          <w:rFonts w:ascii="Montserrat" w:eastAsia="Montserrat" w:hAnsi="Montserrat" w:cs="Montserrat"/>
          <w:bCs/>
          <w:sz w:val="18"/>
          <w:szCs w:val="18"/>
        </w:rPr>
      </w:pPr>
    </w:p>
    <w:p w14:paraId="0966349F"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30FD5F2D" w14:textId="33990E15" w:rsidR="00366104" w:rsidRDefault="00366104" w:rsidP="001143F8">
      <w:pPr>
        <w:ind w:right="51"/>
        <w:jc w:val="both"/>
        <w:rPr>
          <w:rFonts w:ascii="Montserrat" w:eastAsia="Montserrat" w:hAnsi="Montserrat" w:cs="Montserrat"/>
          <w:b/>
          <w:sz w:val="18"/>
          <w:szCs w:val="18"/>
        </w:rPr>
      </w:pPr>
    </w:p>
    <w:p w14:paraId="11BDF8A0" w14:textId="77777777" w:rsidR="001143F8" w:rsidRPr="001143F8" w:rsidRDefault="001143F8" w:rsidP="001143F8">
      <w:pPr>
        <w:ind w:right="51"/>
        <w:jc w:val="both"/>
        <w:rPr>
          <w:rFonts w:ascii="Montserrat" w:eastAsia="Montserrat" w:hAnsi="Montserrat" w:cs="Montserrat"/>
          <w:b/>
          <w:sz w:val="18"/>
          <w:szCs w:val="18"/>
        </w:rPr>
      </w:pPr>
    </w:p>
    <w:p w14:paraId="033909A8" w14:textId="54D3B1E9" w:rsidR="00366104" w:rsidRPr="001143F8" w:rsidRDefault="001B6ECF"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lastRenderedPageBreak/>
        <w:t>II.B.4</w:t>
      </w:r>
      <w:r w:rsidR="00D61B17" w:rsidRPr="001143F8">
        <w:rPr>
          <w:rFonts w:ascii="Montserrat" w:eastAsia="Montserrat" w:hAnsi="Montserrat" w:cs="Montserrat"/>
          <w:b/>
          <w:sz w:val="18"/>
          <w:szCs w:val="18"/>
        </w:rPr>
        <w:t>.</w:t>
      </w:r>
      <w:r w:rsidR="00AE565C" w:rsidRPr="001143F8">
        <w:rPr>
          <w:rFonts w:ascii="Montserrat" w:eastAsia="Montserrat" w:hAnsi="Montserrat" w:cs="Montserrat"/>
          <w:b/>
          <w:sz w:val="18"/>
          <w:szCs w:val="18"/>
        </w:rPr>
        <w:t>1.</w:t>
      </w:r>
      <w:r w:rsidR="00D61B17"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el AEQDI</w:t>
      </w:r>
      <w:r w:rsidR="004A7878" w:rsidRPr="001143F8">
        <w:rPr>
          <w:rFonts w:ascii="Montserrat" w:eastAsia="Montserrat" w:hAnsi="Montserrat" w:cs="Montserrat"/>
          <w:sz w:val="18"/>
          <w:szCs w:val="18"/>
        </w:rPr>
        <w:t>- Ramo Relaciones Exteriores,</w:t>
      </w:r>
      <w:r w:rsidR="00366104" w:rsidRPr="001143F8">
        <w:rPr>
          <w:rFonts w:ascii="Montserrat" w:eastAsia="Montserrat" w:hAnsi="Montserrat" w:cs="Montserrat"/>
          <w:sz w:val="18"/>
          <w:szCs w:val="18"/>
        </w:rPr>
        <w:t xml:space="preserve"> la CDAC, la DGIFA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E34305F" w14:textId="77777777" w:rsidR="00366104" w:rsidRPr="001143F8" w:rsidRDefault="00366104" w:rsidP="001143F8">
      <w:pPr>
        <w:jc w:val="both"/>
        <w:rPr>
          <w:rFonts w:ascii="Montserrat" w:eastAsia="Montserrat" w:hAnsi="Montserrat" w:cs="Montserrat"/>
          <w:sz w:val="18"/>
          <w:szCs w:val="18"/>
        </w:rPr>
      </w:pPr>
    </w:p>
    <w:p w14:paraId="29F0CC65" w14:textId="2E641C42" w:rsidR="00366104" w:rsidRPr="001143F8" w:rsidRDefault="00D61B17" w:rsidP="001143F8">
      <w:pPr>
        <w:ind w:right="49"/>
        <w:jc w:val="both"/>
        <w:rPr>
          <w:rFonts w:ascii="Montserrat" w:eastAsia="Montserrat" w:hAnsi="Montserrat" w:cs="Montserrat"/>
          <w:sz w:val="18"/>
          <w:szCs w:val="18"/>
        </w:rPr>
      </w:pPr>
      <w:r w:rsidRPr="001143F8">
        <w:rPr>
          <w:rFonts w:ascii="Montserrat" w:eastAsia="Montserrat" w:hAnsi="Montserrat" w:cs="Montserrat"/>
          <w:b/>
          <w:sz w:val="18"/>
          <w:szCs w:val="18"/>
        </w:rPr>
        <w:t>II.B.</w:t>
      </w:r>
      <w:r w:rsidR="001B6ECF" w:rsidRPr="001143F8">
        <w:rPr>
          <w:rFonts w:ascii="Montserrat" w:eastAsia="Montserrat" w:hAnsi="Montserrat" w:cs="Montserrat"/>
          <w:b/>
          <w:sz w:val="18"/>
          <w:szCs w:val="18"/>
        </w:rPr>
        <w:t>4</w:t>
      </w:r>
      <w:r w:rsidRPr="001143F8">
        <w:rPr>
          <w:rFonts w:ascii="Montserrat" w:eastAsia="Montserrat" w:hAnsi="Montserrat" w:cs="Montserrat"/>
          <w:b/>
          <w:sz w:val="18"/>
          <w:szCs w:val="18"/>
        </w:rPr>
        <w:t>.</w:t>
      </w:r>
      <w:r w:rsidR="00AE565C"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w:t>
      </w:r>
      <w:r w:rsidR="004A7878" w:rsidRPr="001143F8">
        <w:rPr>
          <w:rFonts w:ascii="Montserrat" w:eastAsia="Montserrat" w:hAnsi="Montserrat" w:cs="Montserrat"/>
          <w:sz w:val="18"/>
          <w:szCs w:val="18"/>
        </w:rPr>
        <w:t>UCMAPF</w:t>
      </w:r>
      <w:r w:rsidR="00366104" w:rsidRPr="001143F8">
        <w:rPr>
          <w:rFonts w:ascii="Montserrat" w:eastAsia="Montserrat" w:hAnsi="Montserrat" w:cs="Montserrat"/>
          <w:sz w:val="18"/>
          <w:szCs w:val="18"/>
        </w:rPr>
        <w:t xml:space="preserve"> respecto al resultado de la búsqueda de la información en el S</w:t>
      </w:r>
      <w:r w:rsidR="002A5413" w:rsidRPr="001143F8">
        <w:rPr>
          <w:rFonts w:ascii="Montserrat" w:eastAsia="Montserrat" w:hAnsi="Montserrat" w:cs="Montserrat"/>
          <w:sz w:val="18"/>
          <w:szCs w:val="18"/>
        </w:rPr>
        <w:t>S</w:t>
      </w:r>
      <w:r w:rsidR="00366104" w:rsidRPr="001143F8">
        <w:rPr>
          <w:rFonts w:ascii="Montserrat" w:eastAsia="Montserrat" w:hAnsi="Montserrat" w:cs="Montserrat"/>
          <w:sz w:val="18"/>
          <w:szCs w:val="18"/>
        </w:rPr>
        <w:t>ECCOE, con fundamento en el artículo 113, fracción I, de la Ley Federal de Transparencia y Acceso a la Información Pública.</w:t>
      </w:r>
    </w:p>
    <w:p w14:paraId="0B01B05A" w14:textId="77777777" w:rsidR="00CA54EA" w:rsidRPr="001143F8" w:rsidRDefault="00CA54EA" w:rsidP="001143F8">
      <w:pPr>
        <w:ind w:right="49"/>
        <w:jc w:val="both"/>
        <w:rPr>
          <w:rFonts w:ascii="Montserrat" w:eastAsia="Montserrat" w:hAnsi="Montserrat" w:cs="Montserrat"/>
          <w:b/>
          <w:sz w:val="18"/>
          <w:szCs w:val="18"/>
        </w:rPr>
      </w:pPr>
    </w:p>
    <w:p w14:paraId="50902E0D" w14:textId="51B942F5" w:rsidR="00366104" w:rsidRPr="001143F8" w:rsidRDefault="001B6ECF" w:rsidP="001143F8">
      <w:pPr>
        <w:ind w:right="38"/>
        <w:jc w:val="both"/>
        <w:rPr>
          <w:rFonts w:ascii="Montserrat" w:hAnsi="Montserrat"/>
          <w:b/>
          <w:sz w:val="18"/>
          <w:szCs w:val="18"/>
        </w:rPr>
      </w:pPr>
      <w:r w:rsidRPr="001143F8">
        <w:rPr>
          <w:rFonts w:ascii="Montserrat" w:eastAsia="Montserrat" w:hAnsi="Montserrat" w:cs="Montserrat"/>
          <w:b/>
          <w:sz w:val="18"/>
          <w:szCs w:val="18"/>
        </w:rPr>
        <w:t>B.5</w:t>
      </w:r>
      <w:r w:rsidR="00366104" w:rsidRPr="001143F8">
        <w:rPr>
          <w:rFonts w:ascii="Montserrat" w:eastAsia="Montserrat" w:hAnsi="Montserrat" w:cs="Montserrat"/>
          <w:b/>
          <w:sz w:val="18"/>
          <w:szCs w:val="18"/>
        </w:rPr>
        <w:t xml:space="preserve"> Folio </w:t>
      </w:r>
      <w:r w:rsidR="00366104" w:rsidRPr="001143F8">
        <w:rPr>
          <w:rFonts w:ascii="Montserrat" w:hAnsi="Montserrat"/>
          <w:b/>
          <w:sz w:val="18"/>
          <w:szCs w:val="18"/>
        </w:rPr>
        <w:t>330026524001381</w:t>
      </w:r>
    </w:p>
    <w:p w14:paraId="385B6EE6" w14:textId="77777777" w:rsidR="00366104" w:rsidRPr="001143F8" w:rsidRDefault="00366104" w:rsidP="001143F8">
      <w:pPr>
        <w:ind w:right="38"/>
        <w:jc w:val="both"/>
        <w:rPr>
          <w:rFonts w:ascii="Montserrat" w:eastAsia="Montserrat" w:hAnsi="Montserrat" w:cs="Montserrat"/>
          <w:sz w:val="18"/>
          <w:szCs w:val="18"/>
        </w:rPr>
      </w:pPr>
    </w:p>
    <w:p w14:paraId="26BA4E84"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5462D314" w14:textId="77777777" w:rsidR="00366104" w:rsidRPr="001143F8" w:rsidRDefault="00366104" w:rsidP="001143F8">
      <w:pPr>
        <w:ind w:left="283" w:right="283"/>
        <w:jc w:val="both"/>
        <w:rPr>
          <w:rFonts w:ascii="Montserrat" w:eastAsia="Montserrat" w:hAnsi="Montserrat" w:cs="Montserrat"/>
          <w:b/>
          <w:sz w:val="18"/>
          <w:szCs w:val="18"/>
          <w:u w:val="single"/>
        </w:rPr>
      </w:pPr>
    </w:p>
    <w:p w14:paraId="6E4877C9" w14:textId="6ECDA2B4" w:rsidR="00366104" w:rsidRPr="001143F8" w:rsidRDefault="00366104" w:rsidP="001143F8">
      <w:pPr>
        <w:ind w:left="567" w:right="567"/>
        <w:jc w:val="both"/>
        <w:rPr>
          <w:rFonts w:ascii="Montserrat" w:hAnsi="Montserrat"/>
          <w:i/>
          <w:sz w:val="16"/>
          <w:szCs w:val="18"/>
        </w:rPr>
      </w:pPr>
      <w:r w:rsidRPr="001143F8">
        <w:rPr>
          <w:rFonts w:ascii="Montserrat" w:hAnsi="Montserrat"/>
          <w:i/>
          <w:sz w:val="16"/>
          <w:szCs w:val="18"/>
        </w:rPr>
        <w:t xml:space="preserve">“SOLICITO CONOCER SI LA SECRETARIA DE RELACIONES DEL EXTERIOR SRE INVESTIGO LAS PRACTICAS DESPOTAS AGRESIVAS Y VENGATIVAS DEL SENOR (…) SOMETIO AL CONGRESO DEL ESTADO UNA ACUSACION O DOS DIRECTAS AL SENOR (…) QUIEN FUE </w:t>
      </w:r>
      <w:r w:rsidR="00604A84" w:rsidRPr="001143F8">
        <w:rPr>
          <w:rFonts w:ascii="Montserrat" w:hAnsi="Montserrat"/>
          <w:i/>
          <w:sz w:val="16"/>
          <w:szCs w:val="18"/>
        </w:rPr>
        <w:t>[…]</w:t>
      </w:r>
      <w:r w:rsidRPr="001143F8">
        <w:rPr>
          <w:rFonts w:ascii="Montserrat" w:hAnsi="Montserrat"/>
          <w:i/>
          <w:sz w:val="16"/>
          <w:szCs w:val="18"/>
        </w:rPr>
        <w:t xml:space="preserve"> POR LAS VIOLACIONES A LOS DERECHOS HUMANOS QUE COMETIO Y EL MALTRATO QUE LE DABA NO SOLO A LOS USUARIOS DE LA DELEGACION TRISTEMENTE PERO PEOR AUN A SU PERSONAL Y EMPLEADOS. ERA CONOCIDO POR BURLARSE DE NUESTRO ESTADO DE COLIMA Y DECIA EN LOS MEDIOS MOFAS COMO COLIMA VIVE DEL SOL Y SE QUEJAN DE EL COMO DECLARACION PUBLICA BURLONA ANTE EL PUEBLO DE COLIMA Y LUEGO EN 2016 EL JUEZ FEDERAL (…) EMITIO UN DOCUMENTO EN EL CONGRESO DICIENDO QUE LAS CONDICIONES LABORALES CON EL </w:t>
      </w:r>
      <w:r w:rsidR="00604A84" w:rsidRPr="001143F8">
        <w:rPr>
          <w:rFonts w:ascii="Montserrat" w:hAnsi="Montserrat"/>
          <w:i/>
          <w:sz w:val="16"/>
          <w:szCs w:val="18"/>
        </w:rPr>
        <w:t>[…]</w:t>
      </w:r>
      <w:r w:rsidRPr="001143F8">
        <w:rPr>
          <w:rFonts w:ascii="Montserrat" w:hAnsi="Montserrat"/>
          <w:i/>
          <w:sz w:val="16"/>
          <w:szCs w:val="18"/>
        </w:rPr>
        <w:t xml:space="preserve"> (…) FALTO A LOS HORARIOS Y NO CUMPLIA CON ELLOS PERO PEOR EL DIPLUTADO DECLARO EN EL PLENO LEGISLATIVO QUE EL SENOR (…) NO C</w:t>
      </w:r>
      <w:r w:rsidR="00BB2F61">
        <w:rPr>
          <w:rFonts w:ascii="Montserrat" w:hAnsi="Montserrat"/>
          <w:i/>
          <w:sz w:val="16"/>
          <w:szCs w:val="18"/>
        </w:rPr>
        <w:t>.</w:t>
      </w:r>
      <w:r w:rsidRPr="001143F8">
        <w:rPr>
          <w:rFonts w:ascii="Montserrat" w:hAnsi="Montserrat"/>
          <w:i/>
          <w:sz w:val="16"/>
          <w:szCs w:val="18"/>
        </w:rPr>
        <w:t xml:space="preserve">UIDABA LAS INTALACIONES PARA ATENCION DE PERSONAS. EN MAYO 2016 EL ESTADO DE COLIMA TENIA UN TESTIMONIO COMPLETO DE COMO (…) DESPIDIOP INJUSTIFICADAMENTE A UNA SENORA </w:t>
      </w:r>
      <w:r w:rsidR="00604A84" w:rsidRPr="001143F8">
        <w:rPr>
          <w:rFonts w:ascii="Montserrat" w:hAnsi="Montserrat"/>
          <w:i/>
          <w:sz w:val="16"/>
          <w:szCs w:val="18"/>
        </w:rPr>
        <w:t>[…]</w:t>
      </w:r>
      <w:r w:rsidRPr="001143F8">
        <w:rPr>
          <w:rFonts w:ascii="Montserrat" w:hAnsi="Montserrat"/>
          <w:i/>
          <w:sz w:val="16"/>
          <w:szCs w:val="18"/>
        </w:rPr>
        <w:t xml:space="preserve"> COMO UN ACTO DE REPRESALIA POR DENUNCIAR SU ABUSO LABORAL CON TODOS LOS EMPLEADOS AHI Y EL DESPIDO INJUSTIFICADO DE OTRAS SENORAS QUE TRABAJABAN AHI SIN JUSTIFICACION EL JUEZ ESCRIBIO TAL CUAL QUE EL SENOR </w:t>
      </w:r>
      <w:r w:rsidR="00604A84" w:rsidRPr="001143F8">
        <w:rPr>
          <w:rFonts w:ascii="Montserrat" w:hAnsi="Montserrat"/>
          <w:i/>
          <w:sz w:val="16"/>
          <w:szCs w:val="18"/>
        </w:rPr>
        <w:t>[…]</w:t>
      </w:r>
      <w:r w:rsidRPr="001143F8">
        <w:rPr>
          <w:rFonts w:ascii="Montserrat" w:hAnsi="Montserrat"/>
          <w:i/>
          <w:sz w:val="16"/>
          <w:szCs w:val="18"/>
        </w:rPr>
        <w:t xml:space="preserve"> ERA CULPABLE DE "CREAR UN CLIMA DE MIEDO ENTRE LOS TRABAJADORES" Y EJERCIA REPRESALIAS A CUALQUIERA QUE SE QUEJARA. NO ES CLARO SI LA SRE TOMO CARTAS EN ASUNTO Y SANCIONO O DESPIDIO AL SENOR QUE LUEGO FUE ENVIADO A UN CONSULADO COMO PREMIO EN USA. EXISTEN MULIPLES DOCUMENTOS QUE DECLARAN SOBRE LAS VIOLACIONES A LOS DERECHOS HUMANOS DEL SENOR (…) Y LAS IRREGULARIDADES ADMINISTRATIVAS BAJO SU MANDO. QUIERO CONOCER 1. COMO SE SANCIONO O DESPIDIO AL SENOR (…) POR VIOLAR LEYES Y ACOSAR MENTALMENTE Y SEXUALMENTE EN COLIMA 2. SI SE INVESTIGO EL COMPORTAMIENTO EN COLIMA 3. SI SE INVESTIGARON LAS IRREGULARIDES QUE EL JUEZ EN NUESTRO ESTADO DE COLIMA DECLARO COMETIDAS. 4. SI SE COMPENSO A LA</w:t>
      </w:r>
      <w:r w:rsidR="00604A84" w:rsidRPr="001143F8">
        <w:rPr>
          <w:rFonts w:ascii="Montserrat" w:hAnsi="Montserrat"/>
          <w:i/>
          <w:sz w:val="16"/>
          <w:szCs w:val="18"/>
        </w:rPr>
        <w:t xml:space="preserve"> […]</w:t>
      </w:r>
      <w:r w:rsidRPr="001143F8">
        <w:rPr>
          <w:rFonts w:ascii="Montserrat" w:hAnsi="Montserrat"/>
          <w:i/>
          <w:sz w:val="16"/>
          <w:szCs w:val="18"/>
        </w:rPr>
        <w:t xml:space="preserve">  POR EL DESPIDO INJUSTIFICADO (…) LA DESPIDIO COMO REPRESALIA POR REPORTAR MAL MANEJO DE RECURSOS Y DESCUIDO DE INSTALACIONES 5. LAS ACCIONES DEL </w:t>
      </w:r>
      <w:r w:rsidR="00604A84" w:rsidRPr="001143F8">
        <w:rPr>
          <w:rFonts w:ascii="Montserrat" w:hAnsi="Montserrat"/>
          <w:i/>
          <w:sz w:val="16"/>
          <w:szCs w:val="18"/>
        </w:rPr>
        <w:t>[…]</w:t>
      </w:r>
      <w:r w:rsidRPr="001143F8">
        <w:rPr>
          <w:rFonts w:ascii="Montserrat" w:hAnsi="Montserrat"/>
          <w:i/>
          <w:sz w:val="16"/>
          <w:szCs w:val="18"/>
        </w:rPr>
        <w:t xml:space="preserve"> INCLUYERON OBLIGARNOS A TODOS EN COLIMA LLAMARLE MINISTRO A FUERZA , APARTE DE QUE NOS GRITABA A TODOS, Y OTROS DE L PUBLICO , Y SE AUTO LLAMABA REY. ESTE COMPORTAMIENTO AFECTA LA DIGNIDAD DEL TRABAJADOR, QUIERO SABER 6. SI REFERISE COMO REY ES PERMITIDO EN LA SRE O EN COLIMA O SI ES MALA CONDUCTA DEL SENOR</w:t>
      </w:r>
      <w:r w:rsidR="00604A84" w:rsidRPr="001143F8">
        <w:rPr>
          <w:rFonts w:ascii="Montserrat" w:hAnsi="Montserrat"/>
          <w:i/>
          <w:sz w:val="16"/>
          <w:szCs w:val="18"/>
        </w:rPr>
        <w:t xml:space="preserve"> […]</w:t>
      </w:r>
      <w:r w:rsidRPr="001143F8">
        <w:rPr>
          <w:rFonts w:ascii="Montserrat" w:hAnsi="Montserrat"/>
          <w:i/>
          <w:sz w:val="16"/>
          <w:szCs w:val="18"/>
        </w:rPr>
        <w:t xml:space="preserve">. 7. SI LA PRACTICA QUE EL </w:t>
      </w:r>
      <w:r w:rsidR="00604A84" w:rsidRPr="001143F8">
        <w:rPr>
          <w:rFonts w:ascii="Montserrat" w:hAnsi="Montserrat"/>
          <w:i/>
          <w:sz w:val="16"/>
          <w:szCs w:val="18"/>
        </w:rPr>
        <w:t>[…]</w:t>
      </w:r>
      <w:r w:rsidRPr="001143F8">
        <w:rPr>
          <w:rFonts w:ascii="Montserrat" w:hAnsi="Montserrat"/>
          <w:i/>
          <w:sz w:val="16"/>
          <w:szCs w:val="18"/>
        </w:rPr>
        <w:t xml:space="preserve"> APLICABA DE QUITAR TELEFONOS Y CORTAR CONTACTO A LOS TRABAJADORES PARA QUE ESTEN INCOMUNICADOS TOTALMENTE EN SU JORNADA LABORAL ES PRACTICA APROBADA POR SRE Y FUNCION PUBLICA 8.; SI LA SRE ESTA DE ACUERDO CON QUE EL SENOR (…) LES GRITE IMBECILES A LOS COLABORADORES Y TRABAJADORES DE COLIMA O EN SUS OTROS PUESTOS EN SRE. 9. SI SE HA INVESTIGADO COMO AFECTO ESTE COMPORTAMIENTO OTROS PUESTOS TRABAJO QUE HA TENIDO EL LIC (…) EN LA SECRETARIA DE RELACIONES EXTERIORES COMO EMBAJADA EN HONDURAS NICARAGUA SALVADOR DOUGLAS Y OTRAS” (Sic)</w:t>
      </w:r>
    </w:p>
    <w:p w14:paraId="6D284BD5" w14:textId="45327A42" w:rsidR="00366104" w:rsidRDefault="00366104" w:rsidP="001143F8">
      <w:pPr>
        <w:ind w:right="-20"/>
        <w:jc w:val="both"/>
        <w:rPr>
          <w:rFonts w:ascii="Montserrat" w:eastAsia="Montserrat" w:hAnsi="Montserrat" w:cs="Montserrat"/>
          <w:sz w:val="18"/>
          <w:szCs w:val="18"/>
        </w:rPr>
      </w:pPr>
    </w:p>
    <w:p w14:paraId="3C88FFC8" w14:textId="153C2F2D" w:rsidR="001143F8" w:rsidRDefault="001143F8" w:rsidP="001143F8">
      <w:pPr>
        <w:ind w:right="-20"/>
        <w:jc w:val="both"/>
        <w:rPr>
          <w:rFonts w:ascii="Montserrat" w:eastAsia="Montserrat" w:hAnsi="Montserrat" w:cs="Montserrat"/>
          <w:sz w:val="18"/>
          <w:szCs w:val="18"/>
        </w:rPr>
      </w:pPr>
    </w:p>
    <w:p w14:paraId="40EA9143" w14:textId="634E3033" w:rsidR="001143F8" w:rsidRDefault="001143F8" w:rsidP="001143F8">
      <w:pPr>
        <w:ind w:right="-20"/>
        <w:jc w:val="both"/>
        <w:rPr>
          <w:rFonts w:ascii="Montserrat" w:eastAsia="Montserrat" w:hAnsi="Montserrat" w:cs="Montserrat"/>
          <w:sz w:val="18"/>
          <w:szCs w:val="18"/>
        </w:rPr>
      </w:pPr>
    </w:p>
    <w:p w14:paraId="499BF350" w14:textId="77777777" w:rsidR="001143F8" w:rsidRPr="001143F8" w:rsidRDefault="001143F8" w:rsidP="001143F8">
      <w:pPr>
        <w:ind w:right="-20"/>
        <w:jc w:val="both"/>
        <w:rPr>
          <w:rFonts w:ascii="Montserrat" w:eastAsia="Montserrat" w:hAnsi="Montserrat" w:cs="Montserrat"/>
          <w:sz w:val="18"/>
          <w:szCs w:val="18"/>
        </w:rPr>
      </w:pPr>
    </w:p>
    <w:p w14:paraId="3DF22749" w14:textId="39072A38"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lastRenderedPageBreak/>
        <w:t xml:space="preserve">El </w:t>
      </w:r>
      <w:r w:rsidRPr="001143F8">
        <w:rPr>
          <w:rFonts w:ascii="Montserrat" w:eastAsia="Montserrat" w:hAnsi="Montserrat" w:cs="Montserrat"/>
          <w:sz w:val="18"/>
          <w:szCs w:val="18"/>
        </w:rPr>
        <w:t>Área de Especialidad en Quejas, Denuncias e Investigaciones en el Ramo Relaciones Exteriores (AEQDI</w:t>
      </w:r>
      <w:r w:rsidR="004A7878" w:rsidRPr="001143F8">
        <w:rPr>
          <w:rFonts w:ascii="Montserrat" w:eastAsia="Montserrat" w:hAnsi="Montserrat" w:cs="Montserrat"/>
          <w:sz w:val="18"/>
          <w:szCs w:val="18"/>
        </w:rPr>
        <w:t>- Ramo Relaciones Exteriores</w:t>
      </w:r>
      <w:r w:rsidRPr="001143F8">
        <w:rPr>
          <w:rFonts w:ascii="Montserrat" w:eastAsia="Montserrat" w:hAnsi="Montserrat" w:cs="Montserrat"/>
          <w:sz w:val="18"/>
          <w:szCs w:val="18"/>
        </w:rPr>
        <w:t xml:space="preserve">), la Coordinación de Denuncias y Atención Ciudadana (CDAC), la Dirección General de Investigación de Faltas Administrativas (DGIFA),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D9ED92" w14:textId="77777777" w:rsidR="00366104" w:rsidRPr="001143F8" w:rsidRDefault="00366104" w:rsidP="001143F8">
      <w:pPr>
        <w:ind w:right="-20"/>
        <w:jc w:val="both"/>
        <w:rPr>
          <w:rFonts w:ascii="Montserrat" w:eastAsia="Montserrat" w:hAnsi="Montserrat" w:cs="Montserrat"/>
          <w:bCs/>
          <w:sz w:val="18"/>
          <w:szCs w:val="18"/>
        </w:rPr>
      </w:pPr>
    </w:p>
    <w:p w14:paraId="7C7BA98A" w14:textId="34C9DC36"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Asimismo</w:t>
      </w:r>
      <w:r w:rsidR="0096305C" w:rsidRPr="001143F8">
        <w:rPr>
          <w:rFonts w:ascii="Montserrat" w:eastAsia="Montserrat" w:hAnsi="Montserrat" w:cs="Montserrat"/>
          <w:sz w:val="18"/>
          <w:szCs w:val="18"/>
        </w:rPr>
        <w:t>,</w:t>
      </w:r>
      <w:r w:rsidR="004A7878" w:rsidRPr="001143F8">
        <w:rPr>
          <w:rFonts w:ascii="Montserrat" w:eastAsia="Montserrat" w:hAnsi="Montserrat" w:cs="Montserrat"/>
          <w:sz w:val="18"/>
          <w:szCs w:val="18"/>
        </w:rPr>
        <w:t xml:space="preserve"> la</w:t>
      </w:r>
      <w:r w:rsidR="004A7878" w:rsidRPr="001143F8">
        <w:rPr>
          <w:rFonts w:ascii="Montserrat" w:eastAsia="Montserrat" w:hAnsi="Montserrat" w:cs="Montserrat"/>
          <w:bCs/>
          <w:sz w:val="18"/>
          <w:szCs w:val="18"/>
        </w:rPr>
        <w:t xml:space="preserve"> </w:t>
      </w:r>
      <w:r w:rsidR="004A7878"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F24197B" w14:textId="77777777" w:rsidR="00366104" w:rsidRPr="001143F8" w:rsidRDefault="00366104" w:rsidP="001143F8">
      <w:pPr>
        <w:ind w:right="-20"/>
        <w:jc w:val="both"/>
        <w:rPr>
          <w:rFonts w:ascii="Montserrat" w:eastAsia="Montserrat" w:hAnsi="Montserrat" w:cs="Montserrat"/>
          <w:bCs/>
          <w:sz w:val="18"/>
          <w:szCs w:val="18"/>
        </w:rPr>
      </w:pPr>
    </w:p>
    <w:p w14:paraId="16F25163"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6929044D" w14:textId="77777777" w:rsidR="00366104" w:rsidRPr="001143F8" w:rsidRDefault="00366104" w:rsidP="001143F8">
      <w:pPr>
        <w:ind w:right="51"/>
        <w:jc w:val="both"/>
        <w:rPr>
          <w:rFonts w:ascii="Montserrat" w:eastAsia="Montserrat" w:hAnsi="Montserrat" w:cs="Montserrat"/>
          <w:b/>
          <w:sz w:val="18"/>
          <w:szCs w:val="18"/>
        </w:rPr>
      </w:pPr>
    </w:p>
    <w:p w14:paraId="6920FE5E" w14:textId="19791EA7"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w:t>
      </w:r>
      <w:r w:rsidR="001B6ECF" w:rsidRPr="001143F8">
        <w:rPr>
          <w:rFonts w:ascii="Montserrat" w:eastAsia="Montserrat" w:hAnsi="Montserrat" w:cs="Montserrat"/>
          <w:b/>
          <w:sz w:val="18"/>
          <w:szCs w:val="18"/>
        </w:rPr>
        <w:t>5.</w:t>
      </w:r>
      <w:r w:rsidRPr="001143F8">
        <w:rPr>
          <w:rFonts w:ascii="Montserrat" w:eastAsia="Montserrat" w:hAnsi="Montserrat" w:cs="Montserrat"/>
          <w:b/>
          <w:sz w:val="18"/>
          <w:szCs w:val="18"/>
        </w:rPr>
        <w:t xml:space="preserve">1.ORD.21.24: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el AEQDI</w:t>
      </w:r>
      <w:r w:rsidR="004A7878" w:rsidRPr="001143F8">
        <w:rPr>
          <w:rFonts w:ascii="Montserrat" w:eastAsia="Montserrat" w:hAnsi="Montserrat" w:cs="Montserrat"/>
          <w:sz w:val="18"/>
          <w:szCs w:val="18"/>
        </w:rPr>
        <w:t>- Ramo Relaciones Exteriores</w:t>
      </w:r>
      <w:r w:rsidR="00366104" w:rsidRPr="001143F8">
        <w:rPr>
          <w:rFonts w:ascii="Montserrat" w:eastAsia="Montserrat" w:hAnsi="Montserrat" w:cs="Montserrat"/>
          <w:sz w:val="18"/>
          <w:szCs w:val="18"/>
        </w:rPr>
        <w:t>, la CDAC, la DGIFA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3867CFC" w14:textId="77777777" w:rsidR="001143F8" w:rsidRDefault="001143F8" w:rsidP="001143F8">
      <w:pPr>
        <w:ind w:right="49"/>
        <w:jc w:val="both"/>
        <w:rPr>
          <w:rFonts w:ascii="Montserrat" w:eastAsia="Montserrat" w:hAnsi="Montserrat" w:cs="Montserrat"/>
          <w:b/>
          <w:sz w:val="18"/>
          <w:szCs w:val="18"/>
        </w:rPr>
      </w:pPr>
    </w:p>
    <w:p w14:paraId="52802D15" w14:textId="2EB07BB4" w:rsidR="00366104" w:rsidRPr="001143F8" w:rsidRDefault="001B6ECF" w:rsidP="001143F8">
      <w:pPr>
        <w:ind w:right="49"/>
        <w:jc w:val="both"/>
        <w:rPr>
          <w:rFonts w:ascii="Montserrat" w:hAnsi="Montserrat"/>
          <w:b/>
          <w:sz w:val="18"/>
          <w:szCs w:val="18"/>
        </w:rPr>
      </w:pPr>
      <w:r w:rsidRPr="001143F8">
        <w:rPr>
          <w:rFonts w:ascii="Montserrat" w:eastAsia="Montserrat" w:hAnsi="Montserrat" w:cs="Montserrat"/>
          <w:b/>
          <w:sz w:val="18"/>
          <w:szCs w:val="18"/>
        </w:rPr>
        <w:t>II.B.5.2</w:t>
      </w:r>
      <w:r w:rsidR="00D61B17"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w:t>
      </w:r>
      <w:r w:rsidR="004A7878" w:rsidRPr="001143F8">
        <w:rPr>
          <w:rFonts w:ascii="Montserrat" w:eastAsia="Montserrat" w:hAnsi="Montserrat" w:cs="Montserrat"/>
          <w:sz w:val="18"/>
          <w:szCs w:val="18"/>
        </w:rPr>
        <w:t>UCMAPF</w:t>
      </w:r>
      <w:r w:rsidR="00366104" w:rsidRPr="001143F8">
        <w:rPr>
          <w:rFonts w:ascii="Montserrat" w:eastAsia="Montserrat" w:hAnsi="Montserrat" w:cs="Montserrat"/>
          <w:sz w:val="18"/>
          <w:szCs w:val="18"/>
        </w:rPr>
        <w:t xml:space="preserve"> respecto al resultado de la búsqueda de la información en el S</w:t>
      </w:r>
      <w:r w:rsidR="002A5413" w:rsidRPr="001143F8">
        <w:rPr>
          <w:rFonts w:ascii="Montserrat" w:eastAsia="Montserrat" w:hAnsi="Montserrat" w:cs="Montserrat"/>
          <w:sz w:val="18"/>
          <w:szCs w:val="18"/>
        </w:rPr>
        <w:t>S</w:t>
      </w:r>
      <w:r w:rsidR="00366104" w:rsidRPr="001143F8">
        <w:rPr>
          <w:rFonts w:ascii="Montserrat" w:eastAsia="Montserrat" w:hAnsi="Montserrat" w:cs="Montserrat"/>
          <w:sz w:val="18"/>
          <w:szCs w:val="18"/>
        </w:rPr>
        <w:t>ECCOE, con fundamento en el artículo 113, fracción I, de la Ley Federal de Transparencia y Acceso a la Información Pública.</w:t>
      </w:r>
    </w:p>
    <w:p w14:paraId="090F34B9" w14:textId="701B4545" w:rsidR="00366104" w:rsidRPr="001143F8" w:rsidRDefault="00366104" w:rsidP="001143F8">
      <w:pPr>
        <w:ind w:right="49"/>
        <w:jc w:val="both"/>
        <w:rPr>
          <w:rFonts w:ascii="Montserrat" w:hAnsi="Montserrat"/>
          <w:b/>
          <w:sz w:val="18"/>
          <w:szCs w:val="18"/>
        </w:rPr>
      </w:pPr>
    </w:p>
    <w:p w14:paraId="4E4C31A0" w14:textId="77C5E36C" w:rsidR="00366104" w:rsidRPr="001143F8" w:rsidRDefault="00366104" w:rsidP="001143F8">
      <w:pPr>
        <w:ind w:right="38"/>
        <w:jc w:val="both"/>
        <w:rPr>
          <w:rFonts w:ascii="Montserrat" w:hAnsi="Montserrat"/>
          <w:b/>
          <w:sz w:val="18"/>
          <w:szCs w:val="18"/>
        </w:rPr>
      </w:pPr>
      <w:r w:rsidRPr="001143F8">
        <w:rPr>
          <w:rFonts w:ascii="Montserrat" w:eastAsia="Montserrat" w:hAnsi="Montserrat" w:cs="Montserrat"/>
          <w:b/>
          <w:sz w:val="18"/>
          <w:szCs w:val="18"/>
        </w:rPr>
        <w:t>B.</w:t>
      </w:r>
      <w:r w:rsidR="001B6ECF" w:rsidRPr="001143F8">
        <w:rPr>
          <w:rFonts w:ascii="Montserrat" w:eastAsia="Montserrat" w:hAnsi="Montserrat" w:cs="Montserrat"/>
          <w:b/>
          <w:sz w:val="18"/>
          <w:szCs w:val="18"/>
        </w:rPr>
        <w:t>6</w:t>
      </w:r>
      <w:r w:rsidRPr="001143F8">
        <w:rPr>
          <w:rFonts w:ascii="Montserrat" w:eastAsia="Montserrat" w:hAnsi="Montserrat" w:cs="Montserrat"/>
          <w:b/>
          <w:sz w:val="18"/>
          <w:szCs w:val="18"/>
        </w:rPr>
        <w:t xml:space="preserve"> Folio </w:t>
      </w:r>
      <w:r w:rsidRPr="001143F8">
        <w:rPr>
          <w:rFonts w:ascii="Montserrat" w:hAnsi="Montserrat"/>
          <w:b/>
          <w:sz w:val="18"/>
          <w:szCs w:val="18"/>
        </w:rPr>
        <w:t>330026524001383</w:t>
      </w:r>
    </w:p>
    <w:p w14:paraId="1505E07F" w14:textId="550EEE15" w:rsidR="00366104" w:rsidRPr="001143F8" w:rsidRDefault="00366104" w:rsidP="001143F8">
      <w:pPr>
        <w:ind w:right="38"/>
        <w:jc w:val="both"/>
        <w:rPr>
          <w:rFonts w:ascii="Montserrat" w:hAnsi="Montserrat"/>
          <w:b/>
          <w:sz w:val="18"/>
          <w:szCs w:val="18"/>
        </w:rPr>
      </w:pPr>
    </w:p>
    <w:p w14:paraId="3B503BAA"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100DA9E0" w14:textId="77777777" w:rsidR="00366104" w:rsidRPr="001143F8" w:rsidRDefault="00366104" w:rsidP="001143F8">
      <w:pPr>
        <w:ind w:left="283" w:right="283"/>
        <w:jc w:val="both"/>
        <w:rPr>
          <w:rFonts w:ascii="Montserrat" w:eastAsia="Montserrat" w:hAnsi="Montserrat" w:cs="Montserrat"/>
          <w:b/>
          <w:sz w:val="18"/>
          <w:szCs w:val="18"/>
          <w:u w:val="single"/>
        </w:rPr>
      </w:pPr>
    </w:p>
    <w:p w14:paraId="696A046D" w14:textId="77777777" w:rsidR="00BB2F61" w:rsidRDefault="00366104" w:rsidP="00BB2F61">
      <w:pPr>
        <w:ind w:left="567" w:right="567"/>
        <w:jc w:val="both"/>
        <w:rPr>
          <w:rFonts w:ascii="Montserrat" w:hAnsi="Montserrat"/>
          <w:i/>
          <w:sz w:val="16"/>
          <w:szCs w:val="18"/>
        </w:rPr>
      </w:pPr>
      <w:r w:rsidRPr="001143F8">
        <w:rPr>
          <w:rFonts w:ascii="Montserrat" w:hAnsi="Montserrat"/>
          <w:i/>
          <w:sz w:val="16"/>
          <w:szCs w:val="18"/>
        </w:rPr>
        <w:t>“ESCRIBO A LA PLATAFORMA PARA PEDIR INFORMACIÓN SOBRE (…), QUIEN TRABAJÓ EN LA EMBAJADA DE MÉXICO EN HONDURAS. CONOZCO BIEN MUCHAS COSAS NEGATIVAS Y TRAUMATICAS SOBRE SU COMPORTAMIENTO Y PRÁCTICAS LABORALES DURANTE SU TIEMPO EN COLIMA, COMO ACOSO LABORAL, ACOSO EMOCIONAL HASTA ACOSO SEXUAL Y  TRATO INHUMANO A LA GENTE Y MALTRATO A LOS TRABAJADORES, QUE INCLUSO LLEGÓ A INSULTARLOS Y LES CONTROLABA LOS TELÉFONOS. SU TRATO HASTA AFECTO A LOS QUE IBAN POR DOCUMENTOS. TAMBIÉN HIZO COMENTARIOS DESPECTIVOS Y SE DENOMINABA A SÍ MISMO COMO "REY" O "MINISTRO", CREANDO UN AMBIENTE DE</w:t>
      </w:r>
      <w:r w:rsidR="00BB2F61">
        <w:rPr>
          <w:rFonts w:ascii="Montserrat" w:hAnsi="Montserrat"/>
          <w:i/>
          <w:sz w:val="16"/>
          <w:szCs w:val="18"/>
        </w:rPr>
        <w:t xml:space="preserve"> MIEDO ENTRE SUS COLABORADORES.</w:t>
      </w:r>
    </w:p>
    <w:p w14:paraId="1FAFCC16" w14:textId="7F61E3B8" w:rsidR="00366104" w:rsidRPr="001143F8" w:rsidRDefault="00366104" w:rsidP="00BB2F61">
      <w:pPr>
        <w:ind w:left="567" w:right="567"/>
        <w:jc w:val="both"/>
        <w:rPr>
          <w:rFonts w:ascii="Montserrat" w:hAnsi="Montserrat"/>
          <w:i/>
          <w:sz w:val="16"/>
          <w:szCs w:val="18"/>
        </w:rPr>
      </w:pPr>
      <w:r w:rsidRPr="001143F8">
        <w:rPr>
          <w:rFonts w:ascii="Montserrat" w:hAnsi="Montserrat"/>
          <w:i/>
          <w:sz w:val="16"/>
          <w:szCs w:val="18"/>
        </w:rPr>
        <w:t>CON ESTO EN MENTE, ME GUSTARÍA SABER:</w:t>
      </w:r>
    </w:p>
    <w:p w14:paraId="1E685218" w14:textId="77777777" w:rsidR="00BB2F61" w:rsidRDefault="00366104" w:rsidP="00BB2F61">
      <w:pPr>
        <w:ind w:left="567" w:right="567"/>
        <w:jc w:val="both"/>
        <w:rPr>
          <w:rFonts w:ascii="Montserrat" w:hAnsi="Montserrat"/>
          <w:i/>
          <w:sz w:val="16"/>
          <w:szCs w:val="18"/>
        </w:rPr>
      </w:pPr>
      <w:r w:rsidRPr="001143F8">
        <w:rPr>
          <w:rFonts w:ascii="Montserrat" w:hAnsi="Montserrat"/>
          <w:i/>
          <w:sz w:val="16"/>
          <w:szCs w:val="18"/>
        </w:rPr>
        <w:t>¿TIENEN USTEDES REGISTRO DE ESTAS PRÁCTICAS Y DENUNCIAS EN SU CONTRA DURANTE</w:t>
      </w:r>
      <w:r w:rsidR="00BB2F61">
        <w:rPr>
          <w:rFonts w:ascii="Montserrat" w:hAnsi="Montserrat"/>
          <w:i/>
          <w:sz w:val="16"/>
          <w:szCs w:val="18"/>
        </w:rPr>
        <w:t xml:space="preserve"> SU ESTANCIA EN COLIMA?</w:t>
      </w:r>
    </w:p>
    <w:p w14:paraId="3128FCB6" w14:textId="52D7085A" w:rsidR="00366104" w:rsidRPr="001143F8" w:rsidRDefault="00366104" w:rsidP="00BB2F61">
      <w:pPr>
        <w:ind w:left="567" w:right="567"/>
        <w:jc w:val="both"/>
        <w:rPr>
          <w:rFonts w:ascii="Montserrat" w:hAnsi="Montserrat"/>
          <w:i/>
          <w:sz w:val="16"/>
          <w:szCs w:val="18"/>
        </w:rPr>
      </w:pPr>
      <w:r w:rsidRPr="001143F8">
        <w:rPr>
          <w:rFonts w:ascii="Montserrat" w:hAnsi="Montserrat"/>
          <w:i/>
          <w:sz w:val="16"/>
          <w:szCs w:val="18"/>
        </w:rPr>
        <w:t>¿SE LLEVARON A CABO INVESTIGACIONES FORMALES SOBRE SU COMPORTAMIENTO EN MÉXICO?</w:t>
      </w:r>
    </w:p>
    <w:p w14:paraId="0C73A36B" w14:textId="77777777" w:rsidR="00366104" w:rsidRPr="001143F8" w:rsidRDefault="00366104" w:rsidP="001143F8">
      <w:pPr>
        <w:ind w:left="567" w:right="567"/>
        <w:jc w:val="both"/>
        <w:rPr>
          <w:rFonts w:ascii="Montserrat" w:hAnsi="Montserrat"/>
          <w:i/>
          <w:sz w:val="16"/>
          <w:szCs w:val="18"/>
        </w:rPr>
      </w:pPr>
      <w:r w:rsidRPr="001143F8">
        <w:rPr>
          <w:rFonts w:ascii="Montserrat" w:hAnsi="Montserrat"/>
          <w:i/>
          <w:sz w:val="16"/>
          <w:szCs w:val="18"/>
        </w:rPr>
        <w:lastRenderedPageBreak/>
        <w:t xml:space="preserve">EN ESPECÍFICO, ¿SE INVESTIGÓ SI ESTAS PRÁCTICAS CONTINUARON DURANTE SU TIEMPO TRABAJANDO EN LA EMBAJADA DE MÉXICO EN HONDURAS? SE SANCIONO O DESPIDIO O ALGO POR TANTO QUE ESTA MAS QUE DOCUMENTADO EN COLIMA? SI SU COMPORTAMIENTO EN COLIMA FUE ESTE PUEDE QUE SIGA ABUSANDO DE GENTE EN LOS OTROS CARGOS QUE TUVO SI NO SE HA JUBILADO </w:t>
      </w:r>
    </w:p>
    <w:p w14:paraId="4B50F66B" w14:textId="77777777" w:rsidR="00366104" w:rsidRPr="001143F8" w:rsidRDefault="00366104" w:rsidP="001143F8">
      <w:pPr>
        <w:ind w:left="567" w:right="567"/>
        <w:jc w:val="both"/>
        <w:rPr>
          <w:rFonts w:ascii="Montserrat" w:hAnsi="Montserrat"/>
          <w:i/>
          <w:sz w:val="16"/>
          <w:szCs w:val="18"/>
        </w:rPr>
      </w:pPr>
      <w:r w:rsidRPr="001143F8">
        <w:rPr>
          <w:rFonts w:ascii="Montserrat" w:hAnsi="Montserrat"/>
          <w:i/>
          <w:sz w:val="16"/>
          <w:szCs w:val="18"/>
        </w:rPr>
        <w:t>AGRADECERÍA MUCHO SU RESPUESTA A ESTAS PREGUNTAS YA QUE ES IMPORTANTE PARA LA TRANSPARENCIA Y LA INTEGRIDAD POR FAVOR” (Sic)</w:t>
      </w:r>
    </w:p>
    <w:p w14:paraId="7C0A49B3" w14:textId="77777777" w:rsidR="00366104" w:rsidRPr="001143F8" w:rsidRDefault="00366104" w:rsidP="001143F8">
      <w:pPr>
        <w:ind w:right="-20"/>
        <w:jc w:val="both"/>
        <w:rPr>
          <w:rFonts w:ascii="Montserrat" w:eastAsia="Montserrat" w:hAnsi="Montserrat" w:cs="Montserrat"/>
          <w:sz w:val="20"/>
          <w:szCs w:val="18"/>
        </w:rPr>
      </w:pPr>
    </w:p>
    <w:p w14:paraId="31BA4845" w14:textId="01DC5594"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Área de Especialidad en Quejas, Denuncias e Investigaciones en el Ramo Relaciones Exteriores (AEQDI</w:t>
      </w:r>
      <w:r w:rsidR="0096305C" w:rsidRPr="001143F8">
        <w:rPr>
          <w:rFonts w:ascii="Montserrat" w:eastAsia="Montserrat" w:hAnsi="Montserrat" w:cs="Montserrat"/>
          <w:sz w:val="18"/>
          <w:szCs w:val="18"/>
        </w:rPr>
        <w:t>- Ramo Relaciones Exteriores</w:t>
      </w:r>
      <w:r w:rsidRPr="001143F8">
        <w:rPr>
          <w:rFonts w:ascii="Montserrat" w:eastAsia="Montserrat" w:hAnsi="Montserrat" w:cs="Montserrat"/>
          <w:sz w:val="18"/>
          <w:szCs w:val="18"/>
        </w:rPr>
        <w:t xml:space="preserve">), la Coordinación de Denuncias y Atención Ciudadana (CDAC), la Dirección General de Investigación de Faltas Administrativas (DGIFA),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2735CCD" w14:textId="77777777" w:rsidR="00366104" w:rsidRPr="001143F8" w:rsidRDefault="00366104" w:rsidP="001143F8">
      <w:pPr>
        <w:ind w:right="-20"/>
        <w:jc w:val="both"/>
        <w:rPr>
          <w:rFonts w:ascii="Montserrat" w:eastAsia="Montserrat" w:hAnsi="Montserrat" w:cs="Montserrat"/>
          <w:bCs/>
          <w:sz w:val="18"/>
          <w:szCs w:val="18"/>
        </w:rPr>
      </w:pPr>
    </w:p>
    <w:p w14:paraId="2EBC073B" w14:textId="74C3D0B7"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 xml:space="preserve">Asimismo, </w:t>
      </w:r>
      <w:r w:rsidR="0096305C" w:rsidRPr="001143F8">
        <w:rPr>
          <w:rFonts w:ascii="Montserrat" w:eastAsia="Montserrat" w:hAnsi="Montserrat" w:cs="Montserrat"/>
          <w:sz w:val="18"/>
          <w:szCs w:val="18"/>
        </w:rPr>
        <w:t>la</w:t>
      </w:r>
      <w:r w:rsidR="0096305C" w:rsidRPr="001143F8">
        <w:rPr>
          <w:rFonts w:ascii="Montserrat" w:eastAsia="Montserrat" w:hAnsi="Montserrat" w:cs="Montserrat"/>
          <w:bCs/>
          <w:sz w:val="18"/>
          <w:szCs w:val="18"/>
        </w:rPr>
        <w:t xml:space="preserve"> </w:t>
      </w:r>
      <w:r w:rsidR="0096305C"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E6E2557" w14:textId="77777777" w:rsidR="00366104" w:rsidRPr="001143F8" w:rsidRDefault="00366104" w:rsidP="001143F8">
      <w:pPr>
        <w:ind w:right="-20"/>
        <w:jc w:val="both"/>
        <w:rPr>
          <w:rFonts w:ascii="Montserrat" w:eastAsia="Montserrat" w:hAnsi="Montserrat" w:cs="Montserrat"/>
          <w:bCs/>
          <w:sz w:val="18"/>
          <w:szCs w:val="18"/>
        </w:rPr>
      </w:pPr>
    </w:p>
    <w:p w14:paraId="629B82AC" w14:textId="413C81D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02F0FB4C" w14:textId="77777777" w:rsidR="00366104" w:rsidRPr="001143F8" w:rsidRDefault="00366104" w:rsidP="001143F8">
      <w:pPr>
        <w:ind w:right="51"/>
        <w:jc w:val="both"/>
        <w:rPr>
          <w:rFonts w:ascii="Montserrat" w:eastAsia="Montserrat" w:hAnsi="Montserrat" w:cs="Montserrat"/>
          <w:b/>
          <w:sz w:val="18"/>
          <w:szCs w:val="18"/>
        </w:rPr>
      </w:pPr>
    </w:p>
    <w:p w14:paraId="71E53AEB" w14:textId="0D90FCA4"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w:t>
      </w:r>
      <w:r w:rsidR="001B6ECF" w:rsidRPr="001143F8">
        <w:rPr>
          <w:rFonts w:ascii="Montserrat" w:eastAsia="Montserrat" w:hAnsi="Montserrat" w:cs="Montserrat"/>
          <w:b/>
          <w:sz w:val="18"/>
          <w:szCs w:val="18"/>
        </w:rPr>
        <w:t>6.</w:t>
      </w:r>
      <w:r w:rsidRPr="001143F8">
        <w:rPr>
          <w:rFonts w:ascii="Montserrat" w:eastAsia="Montserrat" w:hAnsi="Montserrat" w:cs="Montserrat"/>
          <w:b/>
          <w:sz w:val="18"/>
          <w:szCs w:val="18"/>
        </w:rPr>
        <w:t xml:space="preserve">1.ORD.21.24: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el AEQDI</w:t>
      </w:r>
      <w:r w:rsidR="0096305C" w:rsidRPr="001143F8">
        <w:rPr>
          <w:rFonts w:ascii="Montserrat" w:eastAsia="Montserrat" w:hAnsi="Montserrat" w:cs="Montserrat"/>
          <w:sz w:val="18"/>
          <w:szCs w:val="18"/>
        </w:rPr>
        <w:t>- Ramo Relaciones Exteriores</w:t>
      </w:r>
      <w:r w:rsidR="00366104" w:rsidRPr="001143F8">
        <w:rPr>
          <w:rFonts w:ascii="Montserrat" w:eastAsia="Montserrat" w:hAnsi="Montserrat" w:cs="Montserrat"/>
          <w:sz w:val="18"/>
          <w:szCs w:val="18"/>
        </w:rPr>
        <w:t>, la CDAC, la DGIFA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2123EF1" w14:textId="77777777" w:rsidR="00366104" w:rsidRPr="001143F8" w:rsidRDefault="00366104" w:rsidP="001143F8">
      <w:pPr>
        <w:jc w:val="both"/>
        <w:rPr>
          <w:rFonts w:ascii="Montserrat" w:eastAsia="Montserrat" w:hAnsi="Montserrat" w:cs="Montserrat"/>
          <w:sz w:val="18"/>
          <w:szCs w:val="18"/>
        </w:rPr>
      </w:pPr>
    </w:p>
    <w:p w14:paraId="11054772" w14:textId="269A3111" w:rsidR="00366104" w:rsidRPr="001143F8" w:rsidRDefault="001B6ECF"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II.B.6.2</w:t>
      </w:r>
      <w:r w:rsidR="00D61B17"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w:t>
      </w:r>
      <w:r w:rsidR="0096305C" w:rsidRPr="001143F8">
        <w:rPr>
          <w:rFonts w:ascii="Montserrat" w:eastAsia="Montserrat" w:hAnsi="Montserrat" w:cs="Montserrat"/>
          <w:sz w:val="18"/>
          <w:szCs w:val="18"/>
        </w:rPr>
        <w:t>UCMAPF</w:t>
      </w:r>
      <w:r w:rsidR="00366104" w:rsidRPr="001143F8">
        <w:rPr>
          <w:rFonts w:ascii="Montserrat" w:eastAsia="Montserrat" w:hAnsi="Montserrat" w:cs="Montserrat"/>
          <w:sz w:val="18"/>
          <w:szCs w:val="18"/>
        </w:rPr>
        <w:t xml:space="preserve"> respecto al resultado de la búsqueda de la información en el </w:t>
      </w:r>
      <w:r w:rsidR="00BB2F61">
        <w:rPr>
          <w:rFonts w:ascii="Montserrat" w:eastAsia="Montserrat" w:hAnsi="Montserrat" w:cs="Montserrat"/>
          <w:sz w:val="18"/>
          <w:szCs w:val="18"/>
        </w:rPr>
        <w:t>S</w:t>
      </w:r>
      <w:r w:rsidR="00366104" w:rsidRPr="001143F8">
        <w:rPr>
          <w:rFonts w:ascii="Montserrat" w:eastAsia="Montserrat" w:hAnsi="Montserrat" w:cs="Montserrat"/>
          <w:sz w:val="18"/>
          <w:szCs w:val="18"/>
        </w:rPr>
        <w:t>SECCOE, con fundamento en el artículo 113, fracción I, de la Ley Federal de Transparencia y Acceso a la Información Pública.</w:t>
      </w:r>
    </w:p>
    <w:p w14:paraId="4E262DFE" w14:textId="3A0EC4C6" w:rsidR="00366104" w:rsidRPr="001143F8" w:rsidRDefault="00366104" w:rsidP="001143F8">
      <w:pPr>
        <w:ind w:right="49"/>
        <w:jc w:val="both"/>
        <w:rPr>
          <w:rFonts w:ascii="Montserrat" w:hAnsi="Montserrat"/>
          <w:b/>
          <w:sz w:val="18"/>
          <w:szCs w:val="18"/>
        </w:rPr>
      </w:pPr>
    </w:p>
    <w:p w14:paraId="573A0AE0" w14:textId="6D2A5782" w:rsidR="00CA54EA" w:rsidRPr="001143F8" w:rsidRDefault="001B6ECF" w:rsidP="001143F8">
      <w:pPr>
        <w:ind w:right="-20"/>
        <w:jc w:val="both"/>
        <w:rPr>
          <w:rFonts w:ascii="Montserrat" w:eastAsia="Montserrat" w:hAnsi="Montserrat" w:cs="Montserrat"/>
          <w:sz w:val="17"/>
          <w:szCs w:val="17"/>
        </w:rPr>
      </w:pPr>
      <w:r w:rsidRPr="001143F8">
        <w:rPr>
          <w:rFonts w:ascii="Montserrat" w:eastAsia="Montserrat" w:hAnsi="Montserrat" w:cs="Montserrat"/>
          <w:b/>
          <w:sz w:val="18"/>
          <w:szCs w:val="18"/>
        </w:rPr>
        <w:t xml:space="preserve">B.7 </w:t>
      </w:r>
      <w:r w:rsidR="00CA54EA" w:rsidRPr="001143F8">
        <w:rPr>
          <w:rFonts w:ascii="Montserrat" w:eastAsia="Montserrat" w:hAnsi="Montserrat" w:cs="Montserrat"/>
          <w:b/>
          <w:sz w:val="18"/>
          <w:szCs w:val="18"/>
        </w:rPr>
        <w:t xml:space="preserve">Folio </w:t>
      </w:r>
      <w:r w:rsidR="00CA54EA" w:rsidRPr="001143F8">
        <w:rPr>
          <w:rFonts w:ascii="Montserrat" w:hAnsi="Montserrat"/>
          <w:b/>
          <w:sz w:val="18"/>
          <w:szCs w:val="18"/>
        </w:rPr>
        <w:t>330026524001384</w:t>
      </w:r>
    </w:p>
    <w:p w14:paraId="68C01FA5" w14:textId="77777777" w:rsidR="00CA54EA" w:rsidRPr="001143F8" w:rsidRDefault="00CA54EA" w:rsidP="001143F8">
      <w:pPr>
        <w:ind w:right="38"/>
        <w:jc w:val="both"/>
        <w:rPr>
          <w:rFonts w:ascii="Montserrat" w:eastAsia="Montserrat" w:hAnsi="Montserrat" w:cs="Montserrat"/>
          <w:sz w:val="17"/>
          <w:szCs w:val="17"/>
        </w:rPr>
      </w:pPr>
      <w:r w:rsidRPr="001143F8">
        <w:rPr>
          <w:rFonts w:ascii="Montserrat" w:eastAsia="Montserrat" w:hAnsi="Montserrat" w:cs="Montserrat"/>
          <w:sz w:val="17"/>
          <w:szCs w:val="17"/>
        </w:rPr>
        <w:t xml:space="preserve"> </w:t>
      </w:r>
    </w:p>
    <w:p w14:paraId="2D8AE8D7" w14:textId="77777777" w:rsidR="00CA54EA" w:rsidRPr="001143F8" w:rsidRDefault="00CA54EA"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45134929" w14:textId="77777777" w:rsidR="00CA54EA" w:rsidRPr="001143F8" w:rsidRDefault="00CA54EA" w:rsidP="001143F8">
      <w:pPr>
        <w:jc w:val="both"/>
        <w:rPr>
          <w:rFonts w:ascii="Montserrat" w:eastAsia="Montserrat" w:hAnsi="Montserrat" w:cs="Montserrat"/>
          <w:b/>
          <w:sz w:val="17"/>
          <w:szCs w:val="17"/>
          <w:u w:val="single"/>
        </w:rPr>
      </w:pPr>
    </w:p>
    <w:p w14:paraId="0FEA878F" w14:textId="77777777" w:rsidR="00CA54EA" w:rsidRPr="001143F8" w:rsidRDefault="00CA54EA" w:rsidP="00BB2F61">
      <w:pPr>
        <w:ind w:left="567" w:right="567"/>
        <w:jc w:val="both"/>
        <w:rPr>
          <w:rFonts w:ascii="Montserrat" w:hAnsi="Montserrat"/>
          <w:i/>
          <w:sz w:val="16"/>
          <w:szCs w:val="16"/>
        </w:rPr>
      </w:pPr>
      <w:r w:rsidRPr="001143F8">
        <w:rPr>
          <w:rFonts w:ascii="Montserrat" w:hAnsi="Montserrat"/>
          <w:i/>
          <w:sz w:val="16"/>
          <w:szCs w:val="16"/>
        </w:rPr>
        <w:t>“Respecto el expediente de responsabilidad administrativa identificado con la nomenclatura 000002/2020 en el cual se emitió resolución definitiva el 27 de abril de 2021, se tiene conocimiento que se promovió juicio de nulidad radicado ante la Sala Auxiliar en Materia de Responsabilidades Administrativas Graves y Segunda Sala Auxiliar del Tribunal Federal de Justicia Administrativa.</w:t>
      </w:r>
    </w:p>
    <w:p w14:paraId="335F2E60" w14:textId="77777777" w:rsidR="00CA54EA" w:rsidRPr="001143F8" w:rsidRDefault="00CA54EA" w:rsidP="00BB2F61">
      <w:pPr>
        <w:ind w:left="567" w:right="567"/>
        <w:jc w:val="both"/>
        <w:rPr>
          <w:rFonts w:ascii="Montserrat" w:hAnsi="Montserrat"/>
          <w:i/>
          <w:sz w:val="16"/>
          <w:szCs w:val="16"/>
        </w:rPr>
      </w:pPr>
    </w:p>
    <w:p w14:paraId="6582DFE8" w14:textId="77777777" w:rsidR="00CA54EA" w:rsidRPr="001143F8" w:rsidRDefault="00CA54EA" w:rsidP="00BB2F61">
      <w:pPr>
        <w:ind w:left="567" w:right="567"/>
        <w:jc w:val="both"/>
        <w:rPr>
          <w:rFonts w:ascii="Montserrat" w:hAnsi="Montserrat"/>
          <w:i/>
          <w:sz w:val="16"/>
          <w:szCs w:val="16"/>
        </w:rPr>
      </w:pPr>
      <w:r w:rsidRPr="001143F8">
        <w:rPr>
          <w:rFonts w:ascii="Montserrat" w:hAnsi="Montserrat"/>
          <w:i/>
          <w:sz w:val="16"/>
          <w:szCs w:val="16"/>
        </w:rPr>
        <w:lastRenderedPageBreak/>
        <w:t>Posteriormente el caso terminó en un juicio de amparo directo 141/2022 ante el decimoctavo tribunal colegiado en materia administrativa del primer circuito, el cual ya emitió su fallo definitivo.</w:t>
      </w:r>
    </w:p>
    <w:p w14:paraId="41556700" w14:textId="77777777" w:rsidR="00CA54EA" w:rsidRPr="001143F8" w:rsidRDefault="00CA54EA" w:rsidP="00BB2F61">
      <w:pPr>
        <w:ind w:left="567" w:right="567"/>
        <w:jc w:val="both"/>
        <w:rPr>
          <w:rFonts w:ascii="Montserrat" w:hAnsi="Montserrat"/>
          <w:i/>
          <w:sz w:val="16"/>
          <w:szCs w:val="16"/>
        </w:rPr>
      </w:pPr>
      <w:r w:rsidRPr="001143F8">
        <w:rPr>
          <w:rFonts w:ascii="Montserrat" w:hAnsi="Montserrat"/>
          <w:i/>
          <w:sz w:val="16"/>
          <w:szCs w:val="16"/>
        </w:rPr>
        <w:t>1.-Tomando en consideración los antecedentes señalados, solicito saber qué nueva resolución emitió ese sujeto obligado (SFP) ante el fallo del órgano jurisdiccional.</w:t>
      </w:r>
    </w:p>
    <w:p w14:paraId="0A90ED7C" w14:textId="77777777" w:rsidR="00CA54EA" w:rsidRPr="001143F8" w:rsidRDefault="00CA54EA" w:rsidP="00BB2F61">
      <w:pPr>
        <w:ind w:left="567" w:right="567"/>
        <w:jc w:val="both"/>
        <w:rPr>
          <w:rFonts w:ascii="Montserrat" w:hAnsi="Montserrat"/>
          <w:i/>
          <w:sz w:val="16"/>
          <w:szCs w:val="16"/>
        </w:rPr>
      </w:pPr>
      <w:r w:rsidRPr="001143F8">
        <w:rPr>
          <w:rFonts w:ascii="Montserrat" w:hAnsi="Montserrat"/>
          <w:i/>
          <w:sz w:val="16"/>
          <w:szCs w:val="16"/>
        </w:rPr>
        <w:t>2.-Quiero saber si ante el fallo del  decimoctavo tribunal colegiado en materia administrativa del primer circuito interpuso algún recurso legal, detallando de qué tipo.”. (Sic)</w:t>
      </w:r>
    </w:p>
    <w:p w14:paraId="74F372E7" w14:textId="77777777" w:rsidR="00CA54EA" w:rsidRPr="001143F8" w:rsidRDefault="00CA54EA" w:rsidP="00BB2F61">
      <w:pPr>
        <w:ind w:left="567" w:right="567"/>
        <w:jc w:val="both"/>
        <w:rPr>
          <w:rFonts w:ascii="Montserrat" w:eastAsia="Montserrat" w:hAnsi="Montserrat" w:cs="Montserrat"/>
          <w:sz w:val="17"/>
          <w:szCs w:val="17"/>
        </w:rPr>
      </w:pPr>
    </w:p>
    <w:p w14:paraId="5E22C5F3" w14:textId="41335FBE" w:rsidR="001D0CBC" w:rsidRPr="001143F8" w:rsidRDefault="001D0CBC"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La Unidad Substanciadora y Resolutora</w:t>
      </w:r>
      <w:r w:rsidR="006B3792" w:rsidRPr="001143F8">
        <w:rPr>
          <w:rFonts w:ascii="Montserrat" w:eastAsia="Montserrat" w:hAnsi="Montserrat" w:cs="Montserrat"/>
          <w:sz w:val="18"/>
          <w:szCs w:val="18"/>
        </w:rPr>
        <w:t xml:space="preserve"> (USR)</w:t>
      </w:r>
      <w:r w:rsidRPr="001143F8">
        <w:rPr>
          <w:rFonts w:ascii="Montserrat" w:eastAsia="Montserrat" w:hAnsi="Montserrat" w:cs="Montserrat"/>
          <w:sz w:val="18"/>
          <w:szCs w:val="18"/>
        </w:rPr>
        <w:t xml:space="preserve"> indicó que la Dirección General de Responsabilidades Administrativas </w:t>
      </w:r>
      <w:r w:rsidRPr="001143F8">
        <w:rPr>
          <w:rFonts w:ascii="Montserrat" w:eastAsia="Montserrat" w:hAnsi="Montserrat" w:cs="Montserrat"/>
          <w:bCs/>
          <w:sz w:val="18"/>
          <w:szCs w:val="18"/>
        </w:rPr>
        <w:t>informó q</w:t>
      </w:r>
      <w:r w:rsidRPr="001143F8">
        <w:rPr>
          <w:rFonts w:ascii="Montserrat" w:eastAsia="Montserrat" w:hAnsi="Montserrat" w:cs="Montserrat"/>
          <w:sz w:val="18"/>
          <w:szCs w:val="18"/>
        </w:rPr>
        <w:t>ue, en cuanto al planteamiento identificado con el número 1, es información clasificada como confidencial de conformidad con el artículo 113, fracción I de la Ley Federal de Transparencia y Acceso a la Información Pública.</w:t>
      </w:r>
    </w:p>
    <w:p w14:paraId="7710DF87" w14:textId="77777777" w:rsidR="001D0CBC" w:rsidRPr="001143F8" w:rsidRDefault="001D0CBC" w:rsidP="001143F8">
      <w:pPr>
        <w:ind w:right="-20"/>
        <w:jc w:val="both"/>
        <w:rPr>
          <w:rFonts w:ascii="Montserrat" w:eastAsia="Montserrat" w:hAnsi="Montserrat" w:cs="Montserrat"/>
          <w:sz w:val="18"/>
          <w:szCs w:val="18"/>
        </w:rPr>
      </w:pPr>
    </w:p>
    <w:p w14:paraId="5D5C3F98" w14:textId="77777777" w:rsidR="001D0CBC" w:rsidRPr="001143F8" w:rsidRDefault="001D0CBC"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 xml:space="preserve">Lo anterior como resultado de una búsqueda exhaustiva en los archivos de la Dirección General de Responsabilidades Administrativas, en la que se determinó que, el expediente con número de identificación 000002/2020, no cuenta con resolución firme que derive de los antecedentes señalados; ello, considerando que, hacer un pronunciamiento sobre la existencia o inexistencia de investigaciones o procedimientos instaurado y/o sanciones impuestas a una persona servidora pública y/o particular identificada o identificable que estén: 1) en trámite; 2) concluidos mediante una resolución definitiva en la que se haya impuesto alguna sanción pero que se encuentre transcurriendo el plazo para interponer algún medio de defensa en contra de dicha resolución y/o esté en trámite algún medio de defensa o que a través de dichos medios se haya revocado la resolución; 3) concluidos que no hayan derivado en una sanción; o 4) que no cuenten con una sanción firme por causa grave que contengan impedimentos o inhabilitaciones, podría vulnerar su derecho al honor, el cual se entiende como el concepto que la persona tiene de sí misma o el que los demás se han formado de ella, en virtud de su proceder o de la expresión de su calidad ética y social. </w:t>
      </w:r>
    </w:p>
    <w:p w14:paraId="2A71AF57" w14:textId="5D2BCEE9" w:rsidR="006B3792" w:rsidRPr="001143F8" w:rsidRDefault="006B3792"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0D6BE731" w14:textId="77777777" w:rsidR="00E427E4" w:rsidRPr="001143F8" w:rsidRDefault="00E427E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7F90F992" w14:textId="77777777" w:rsidR="00E427E4" w:rsidRPr="001143F8" w:rsidRDefault="00E427E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08207B43" w14:textId="5ED90D24" w:rsidR="006E0962" w:rsidRPr="001143F8" w:rsidRDefault="00E427E4"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t>II.B.7.ORD.21.24: CONFIRMAR</w:t>
      </w:r>
      <w:r w:rsidRPr="001143F8">
        <w:rPr>
          <w:rFonts w:ascii="Montserrat" w:eastAsia="Montserrat" w:hAnsi="Montserrat" w:cs="Montserrat"/>
          <w:sz w:val="18"/>
          <w:szCs w:val="18"/>
        </w:rPr>
        <w:t xml:space="preserve"> la clasificación de la información como confidencial</w:t>
      </w:r>
      <w:r w:rsidR="00A700F6" w:rsidRPr="001143F8">
        <w:rPr>
          <w:rFonts w:ascii="Montserrat" w:eastAsia="Montserrat" w:hAnsi="Montserrat" w:cs="Montserrat"/>
          <w:sz w:val="18"/>
          <w:szCs w:val="18"/>
        </w:rPr>
        <w:t xml:space="preserve"> </w:t>
      </w:r>
      <w:r w:rsidR="00BB2F61" w:rsidRPr="001143F8">
        <w:rPr>
          <w:rFonts w:ascii="Montserrat" w:eastAsia="Montserrat" w:hAnsi="Montserrat" w:cs="Montserrat"/>
          <w:sz w:val="18"/>
          <w:szCs w:val="18"/>
        </w:rPr>
        <w:t xml:space="preserve">invocada por la USR </w:t>
      </w:r>
      <w:r w:rsidR="00BB2F61">
        <w:rPr>
          <w:rFonts w:ascii="Montserrat" w:eastAsia="Montserrat" w:hAnsi="Montserrat" w:cs="Montserrat"/>
          <w:sz w:val="18"/>
          <w:szCs w:val="18"/>
        </w:rPr>
        <w:t xml:space="preserve">respecto </w:t>
      </w:r>
      <w:r w:rsidR="00BB2F61" w:rsidRPr="001143F8">
        <w:rPr>
          <w:rFonts w:ascii="Montserrat" w:eastAsia="Montserrat" w:hAnsi="Montserrat" w:cs="Montserrat"/>
          <w:sz w:val="18"/>
          <w:szCs w:val="18"/>
        </w:rPr>
        <w:t xml:space="preserve">del punto 1 </w:t>
      </w:r>
      <w:r w:rsidR="00BB2F61">
        <w:rPr>
          <w:rFonts w:ascii="Montserrat" w:eastAsia="Montserrat" w:hAnsi="Montserrat" w:cs="Montserrat"/>
          <w:sz w:val="18"/>
          <w:szCs w:val="18"/>
        </w:rPr>
        <w:t xml:space="preserve">de la solicitud, </w:t>
      </w:r>
      <w:r w:rsidRPr="001143F8">
        <w:rPr>
          <w:rFonts w:ascii="Montserrat" w:eastAsia="Montserrat" w:hAnsi="Montserrat" w:cs="Montserrat"/>
          <w:sz w:val="18"/>
          <w:szCs w:val="18"/>
        </w:rPr>
        <w:t xml:space="preserve">de conformidad con el artículo 113, fracción I, de la Ley Federal de Transparencia y Acceso a la Información Pública. </w:t>
      </w:r>
    </w:p>
    <w:p w14:paraId="1A813D5A" w14:textId="77777777" w:rsidR="00BB2F61" w:rsidRDefault="00BB2F61" w:rsidP="001143F8">
      <w:pPr>
        <w:jc w:val="both"/>
        <w:rPr>
          <w:rFonts w:ascii="Montserrat" w:eastAsia="Montserrat" w:hAnsi="Montserrat" w:cs="Montserrat"/>
          <w:b/>
          <w:sz w:val="18"/>
          <w:szCs w:val="18"/>
        </w:rPr>
      </w:pPr>
    </w:p>
    <w:p w14:paraId="28494707" w14:textId="06AF9F5C" w:rsidR="00366104" w:rsidRPr="001143F8" w:rsidRDefault="001B6ECF"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t>B.8</w:t>
      </w:r>
      <w:r w:rsidR="00366104" w:rsidRPr="001143F8">
        <w:rPr>
          <w:rFonts w:ascii="Montserrat" w:eastAsia="Montserrat" w:hAnsi="Montserrat" w:cs="Montserrat"/>
          <w:b/>
          <w:sz w:val="18"/>
          <w:szCs w:val="18"/>
        </w:rPr>
        <w:t xml:space="preserve"> Folio </w:t>
      </w:r>
      <w:r w:rsidR="00366104" w:rsidRPr="001143F8">
        <w:rPr>
          <w:rFonts w:ascii="Montserrat" w:hAnsi="Montserrat"/>
          <w:b/>
          <w:sz w:val="18"/>
          <w:szCs w:val="18"/>
        </w:rPr>
        <w:t>330026524001386</w:t>
      </w:r>
    </w:p>
    <w:p w14:paraId="226B9E64" w14:textId="535DB0AF" w:rsidR="00366104" w:rsidRPr="001143F8" w:rsidRDefault="00366104" w:rsidP="001143F8">
      <w:pPr>
        <w:ind w:right="38"/>
        <w:jc w:val="both"/>
        <w:rPr>
          <w:rFonts w:ascii="Montserrat" w:hAnsi="Montserrat"/>
          <w:b/>
          <w:sz w:val="18"/>
          <w:szCs w:val="18"/>
        </w:rPr>
      </w:pPr>
    </w:p>
    <w:p w14:paraId="263793A6"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3D27FB88" w14:textId="77777777" w:rsidR="00366104" w:rsidRPr="00BB2F61" w:rsidRDefault="00366104" w:rsidP="001143F8">
      <w:pPr>
        <w:ind w:left="283" w:right="283"/>
        <w:jc w:val="both"/>
        <w:rPr>
          <w:rFonts w:ascii="Montserrat" w:eastAsia="Montserrat" w:hAnsi="Montserrat" w:cs="Montserrat"/>
          <w:b/>
          <w:sz w:val="14"/>
          <w:szCs w:val="18"/>
          <w:u w:val="single"/>
        </w:rPr>
      </w:pPr>
    </w:p>
    <w:p w14:paraId="33C8B71C" w14:textId="50C558BF" w:rsidR="00366104" w:rsidRPr="001143F8" w:rsidRDefault="00366104" w:rsidP="00BB2F61">
      <w:pPr>
        <w:ind w:left="567" w:right="567"/>
        <w:jc w:val="both"/>
        <w:rPr>
          <w:rFonts w:ascii="Montserrat" w:hAnsi="Montserrat"/>
          <w:i/>
          <w:sz w:val="16"/>
          <w:szCs w:val="18"/>
        </w:rPr>
      </w:pPr>
      <w:r w:rsidRPr="001143F8">
        <w:rPr>
          <w:rFonts w:ascii="Montserrat" w:hAnsi="Montserrat"/>
          <w:i/>
          <w:sz w:val="16"/>
          <w:szCs w:val="18"/>
        </w:rPr>
        <w:t>“Del Instituto Mexicano del Seguro Social requiero  todos los registros de entrada y de salida, periodo vacacionales, pases de entrada o de salida, licencias, incapacidades, convenios, movimientos de puestos del periodo del 2017 a la fecha del trabajador (…)  con numero de matriculado (…) de lo cual deberan enviarme evidencia de mi petición.</w:t>
      </w:r>
      <w:r w:rsidR="00BB2F61">
        <w:rPr>
          <w:rFonts w:ascii="Montserrat" w:hAnsi="Montserrat"/>
          <w:i/>
          <w:sz w:val="16"/>
          <w:szCs w:val="18"/>
        </w:rPr>
        <w:t xml:space="preserve"> </w:t>
      </w:r>
      <w:r w:rsidRPr="001143F8">
        <w:rPr>
          <w:rFonts w:ascii="Montserrat" w:hAnsi="Montserrat"/>
          <w:i/>
          <w:sz w:val="16"/>
          <w:szCs w:val="18"/>
        </w:rPr>
        <w:t>Del Instituto Mexicano del Seguro Social y la Secretaria de la Función Pública si el trabajador del IMSS (…) con numero de matriculado (…)  ha estado involucrado en un proceso de investigación, con que calidad y si se ha sancionado al trabajador.” (Sic)</w:t>
      </w:r>
    </w:p>
    <w:p w14:paraId="36257FF8" w14:textId="77777777" w:rsidR="00366104" w:rsidRPr="00BB2F61" w:rsidRDefault="00366104" w:rsidP="001143F8">
      <w:pPr>
        <w:ind w:right="-20"/>
        <w:jc w:val="both"/>
        <w:rPr>
          <w:rFonts w:ascii="Montserrat" w:eastAsia="Montserrat" w:hAnsi="Montserrat" w:cs="Montserrat"/>
          <w:sz w:val="14"/>
          <w:szCs w:val="18"/>
        </w:rPr>
      </w:pPr>
    </w:p>
    <w:p w14:paraId="57AB1BEB" w14:textId="79B262EE"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Órgano Interno de Control Específico en el Instituto Mexicano del Seguro Social</w:t>
      </w:r>
      <w:r w:rsidR="009C4890" w:rsidRPr="001143F8">
        <w:rPr>
          <w:rFonts w:ascii="Montserrat" w:eastAsia="Montserrat" w:hAnsi="Montserrat" w:cs="Montserrat"/>
          <w:sz w:val="18"/>
          <w:szCs w:val="18"/>
        </w:rPr>
        <w:t xml:space="preserve"> </w:t>
      </w:r>
      <w:r w:rsidRPr="001143F8">
        <w:rPr>
          <w:rFonts w:ascii="Montserrat" w:eastAsia="Montserrat" w:hAnsi="Montserrat" w:cs="Montserrat"/>
          <w:sz w:val="18"/>
          <w:szCs w:val="18"/>
        </w:rPr>
        <w:t xml:space="preserve">(OICE-IMSS), la Coordinación de Denuncias y Atención Ciudadana (CDAC), la Dirección General de Investigación de Faltas Administrativas (DGIFA), la Dirección General de Investigación Patrimonial y Forense (DGIPF)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A5AE381" w14:textId="77777777" w:rsidR="00366104" w:rsidRPr="001143F8" w:rsidRDefault="00366104" w:rsidP="001143F8">
      <w:pPr>
        <w:ind w:right="-20"/>
        <w:jc w:val="both"/>
        <w:rPr>
          <w:rFonts w:ascii="Montserrat" w:eastAsia="Montserrat" w:hAnsi="Montserrat" w:cs="Montserrat"/>
          <w:bCs/>
          <w:sz w:val="18"/>
          <w:szCs w:val="18"/>
        </w:rPr>
      </w:pPr>
    </w:p>
    <w:p w14:paraId="1BAEF4F5" w14:textId="77777777" w:rsidR="00BB2F61" w:rsidRDefault="00BB2F61" w:rsidP="001143F8">
      <w:pPr>
        <w:ind w:right="-19"/>
        <w:jc w:val="both"/>
        <w:rPr>
          <w:rFonts w:ascii="Montserrat" w:eastAsia="Montserrat" w:hAnsi="Montserrat" w:cs="Montserrat"/>
          <w:sz w:val="18"/>
          <w:szCs w:val="18"/>
        </w:rPr>
      </w:pPr>
    </w:p>
    <w:p w14:paraId="6BD6C399" w14:textId="5E4517CD"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 xml:space="preserve">Asimismo, </w:t>
      </w:r>
      <w:r w:rsidR="009C4890" w:rsidRPr="001143F8">
        <w:rPr>
          <w:rFonts w:ascii="Montserrat" w:eastAsia="Montserrat" w:hAnsi="Montserrat" w:cs="Montserrat"/>
          <w:sz w:val="18"/>
          <w:szCs w:val="18"/>
        </w:rPr>
        <w:t>la</w:t>
      </w:r>
      <w:r w:rsidR="009C4890" w:rsidRPr="001143F8">
        <w:rPr>
          <w:rFonts w:ascii="Montserrat" w:eastAsia="Montserrat" w:hAnsi="Montserrat" w:cs="Montserrat"/>
          <w:bCs/>
          <w:sz w:val="18"/>
          <w:szCs w:val="18"/>
        </w:rPr>
        <w:t xml:space="preserve"> </w:t>
      </w:r>
      <w:r w:rsidR="009C4890"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91AA877" w14:textId="77777777" w:rsidR="00366104" w:rsidRPr="001143F8" w:rsidRDefault="00366104" w:rsidP="001143F8">
      <w:pPr>
        <w:ind w:right="-20"/>
        <w:jc w:val="both"/>
        <w:rPr>
          <w:rFonts w:ascii="Montserrat" w:eastAsia="Montserrat" w:hAnsi="Montserrat" w:cs="Montserrat"/>
          <w:bCs/>
          <w:sz w:val="18"/>
          <w:szCs w:val="18"/>
        </w:rPr>
      </w:pPr>
    </w:p>
    <w:p w14:paraId="7EBD95A6"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4A22F8E4" w14:textId="77777777" w:rsidR="00366104" w:rsidRPr="001143F8" w:rsidRDefault="00366104" w:rsidP="001143F8">
      <w:pPr>
        <w:ind w:right="51"/>
        <w:jc w:val="both"/>
        <w:rPr>
          <w:rFonts w:ascii="Montserrat" w:eastAsia="Montserrat" w:hAnsi="Montserrat" w:cs="Montserrat"/>
          <w:b/>
          <w:sz w:val="18"/>
          <w:szCs w:val="18"/>
        </w:rPr>
      </w:pPr>
    </w:p>
    <w:p w14:paraId="3AB318C6" w14:textId="08E12764"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w:t>
      </w:r>
      <w:r w:rsidR="001B6ECF" w:rsidRPr="001143F8">
        <w:rPr>
          <w:rFonts w:ascii="Montserrat" w:eastAsia="Montserrat" w:hAnsi="Montserrat" w:cs="Montserrat"/>
          <w:b/>
          <w:sz w:val="18"/>
          <w:szCs w:val="18"/>
        </w:rPr>
        <w:t>8.</w:t>
      </w:r>
      <w:r w:rsidRPr="001143F8">
        <w:rPr>
          <w:rFonts w:ascii="Montserrat" w:eastAsia="Montserrat" w:hAnsi="Montserrat" w:cs="Montserrat"/>
          <w:b/>
          <w:sz w:val="18"/>
          <w:szCs w:val="18"/>
        </w:rPr>
        <w:t xml:space="preserve">1.ORD.21.24: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el OICE-IMSS, la CDAC, la DGIFA, la DGIPF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3CA2486" w14:textId="77777777" w:rsidR="00366104" w:rsidRPr="001143F8" w:rsidRDefault="00366104" w:rsidP="001143F8">
      <w:pPr>
        <w:jc w:val="both"/>
        <w:rPr>
          <w:rFonts w:ascii="Montserrat" w:eastAsia="Montserrat" w:hAnsi="Montserrat" w:cs="Montserrat"/>
          <w:sz w:val="18"/>
          <w:szCs w:val="18"/>
        </w:rPr>
      </w:pPr>
    </w:p>
    <w:p w14:paraId="3BBE2820" w14:textId="60FF059E" w:rsidR="00366104" w:rsidRPr="001143F8" w:rsidRDefault="001B6ECF" w:rsidP="001143F8">
      <w:pPr>
        <w:ind w:right="49"/>
        <w:jc w:val="both"/>
        <w:rPr>
          <w:rFonts w:ascii="Montserrat" w:eastAsia="Montserrat" w:hAnsi="Montserrat" w:cs="Montserrat"/>
          <w:sz w:val="18"/>
          <w:szCs w:val="18"/>
        </w:rPr>
      </w:pPr>
      <w:r w:rsidRPr="001143F8">
        <w:rPr>
          <w:rFonts w:ascii="Montserrat" w:eastAsia="Montserrat" w:hAnsi="Montserrat" w:cs="Montserrat"/>
          <w:b/>
          <w:sz w:val="18"/>
          <w:szCs w:val="18"/>
        </w:rPr>
        <w:t>II.B.8.2</w:t>
      </w:r>
      <w:r w:rsidR="00D61B17"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w:t>
      </w:r>
      <w:r w:rsidR="009C4890" w:rsidRPr="001143F8">
        <w:rPr>
          <w:rFonts w:ascii="Montserrat" w:eastAsia="Montserrat" w:hAnsi="Montserrat" w:cs="Montserrat"/>
          <w:sz w:val="18"/>
          <w:szCs w:val="18"/>
        </w:rPr>
        <w:t>UCMAPF</w:t>
      </w:r>
      <w:r w:rsidR="00366104" w:rsidRPr="001143F8">
        <w:rPr>
          <w:rFonts w:ascii="Montserrat" w:eastAsia="Montserrat" w:hAnsi="Montserrat" w:cs="Montserrat"/>
          <w:sz w:val="18"/>
          <w:szCs w:val="18"/>
        </w:rPr>
        <w:t xml:space="preserve"> respecto al resultado de la búsqueda de la información en el </w:t>
      </w:r>
      <w:r w:rsidR="00BB2F61">
        <w:rPr>
          <w:rFonts w:ascii="Montserrat" w:eastAsia="Montserrat" w:hAnsi="Montserrat" w:cs="Montserrat"/>
          <w:sz w:val="18"/>
          <w:szCs w:val="18"/>
        </w:rPr>
        <w:t>SSECOE</w:t>
      </w:r>
      <w:r w:rsidR="00366104" w:rsidRPr="001143F8">
        <w:rPr>
          <w:rFonts w:ascii="Montserrat" w:eastAsia="Montserrat" w:hAnsi="Montserrat" w:cs="Montserrat"/>
          <w:sz w:val="18"/>
          <w:szCs w:val="18"/>
        </w:rPr>
        <w:t>, con fundamento en el artículo 113, fracción I, de la Ley Federal de Transparencia y Acceso a la Información Pública.</w:t>
      </w:r>
    </w:p>
    <w:p w14:paraId="44D9DA47" w14:textId="393A5272" w:rsidR="00366104" w:rsidRPr="001143F8" w:rsidRDefault="00366104" w:rsidP="001143F8">
      <w:pPr>
        <w:ind w:right="49"/>
        <w:jc w:val="both"/>
        <w:rPr>
          <w:rFonts w:ascii="Montserrat" w:hAnsi="Montserrat"/>
          <w:b/>
          <w:sz w:val="18"/>
          <w:szCs w:val="18"/>
        </w:rPr>
      </w:pPr>
    </w:p>
    <w:p w14:paraId="7AAA7FB4" w14:textId="33D0A921" w:rsidR="00366104" w:rsidRPr="001143F8" w:rsidRDefault="00366104" w:rsidP="001143F8">
      <w:pPr>
        <w:ind w:right="38"/>
        <w:jc w:val="both"/>
        <w:rPr>
          <w:rFonts w:ascii="Montserrat" w:hAnsi="Montserrat"/>
          <w:b/>
          <w:sz w:val="18"/>
          <w:szCs w:val="18"/>
        </w:rPr>
      </w:pPr>
      <w:r w:rsidRPr="001143F8">
        <w:rPr>
          <w:rFonts w:ascii="Montserrat" w:eastAsia="Montserrat" w:hAnsi="Montserrat" w:cs="Montserrat"/>
          <w:b/>
          <w:sz w:val="18"/>
          <w:szCs w:val="18"/>
        </w:rPr>
        <w:t>B.</w:t>
      </w:r>
      <w:r w:rsidR="001B6ECF" w:rsidRPr="001143F8">
        <w:rPr>
          <w:rFonts w:ascii="Montserrat" w:eastAsia="Montserrat" w:hAnsi="Montserrat" w:cs="Montserrat"/>
          <w:b/>
          <w:sz w:val="18"/>
          <w:szCs w:val="18"/>
        </w:rPr>
        <w:t>9</w:t>
      </w:r>
      <w:r w:rsidRPr="001143F8">
        <w:rPr>
          <w:rFonts w:ascii="Montserrat" w:eastAsia="Montserrat" w:hAnsi="Montserrat" w:cs="Montserrat"/>
          <w:b/>
          <w:sz w:val="18"/>
          <w:szCs w:val="18"/>
        </w:rPr>
        <w:t xml:space="preserve"> Folio </w:t>
      </w:r>
      <w:r w:rsidRPr="001143F8">
        <w:rPr>
          <w:rFonts w:ascii="Montserrat" w:hAnsi="Montserrat"/>
          <w:b/>
          <w:sz w:val="18"/>
          <w:szCs w:val="18"/>
        </w:rPr>
        <w:t>330026524001387</w:t>
      </w:r>
    </w:p>
    <w:p w14:paraId="6521B6E2" w14:textId="75774480" w:rsidR="00366104" w:rsidRPr="001143F8" w:rsidRDefault="00366104" w:rsidP="001143F8">
      <w:pPr>
        <w:ind w:right="38"/>
        <w:jc w:val="both"/>
        <w:rPr>
          <w:rFonts w:ascii="Montserrat" w:hAnsi="Montserrat"/>
          <w:b/>
          <w:sz w:val="18"/>
          <w:szCs w:val="18"/>
        </w:rPr>
      </w:pPr>
    </w:p>
    <w:p w14:paraId="24AEA07F"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5A4FF6A9" w14:textId="77777777" w:rsidR="00366104" w:rsidRPr="001143F8" w:rsidRDefault="00366104" w:rsidP="001143F8">
      <w:pPr>
        <w:ind w:left="283" w:right="283"/>
        <w:jc w:val="both"/>
        <w:rPr>
          <w:rFonts w:ascii="Montserrat" w:eastAsia="Montserrat" w:hAnsi="Montserrat" w:cs="Montserrat"/>
          <w:b/>
          <w:sz w:val="18"/>
          <w:szCs w:val="18"/>
          <w:u w:val="single"/>
        </w:rPr>
      </w:pPr>
    </w:p>
    <w:p w14:paraId="236B63D5" w14:textId="77777777" w:rsidR="00BB2F61" w:rsidRDefault="00366104" w:rsidP="00BB2F61">
      <w:pPr>
        <w:ind w:left="567" w:right="567"/>
        <w:jc w:val="both"/>
        <w:rPr>
          <w:rFonts w:ascii="Montserrat" w:hAnsi="Montserrat"/>
          <w:i/>
          <w:sz w:val="16"/>
          <w:szCs w:val="18"/>
        </w:rPr>
      </w:pPr>
      <w:r w:rsidRPr="001143F8">
        <w:rPr>
          <w:rFonts w:ascii="Montserrat" w:hAnsi="Montserrat"/>
          <w:i/>
          <w:sz w:val="16"/>
          <w:szCs w:val="18"/>
        </w:rPr>
        <w:t xml:space="preserve">“Del Instituto Mexicano del Seguros Social: peticiono, el requeriminto y traslado de los documentos de todos los movimientos de checadas de entrada, de salida, pases, licencias, convenios de la trabajadora (…) con numero de matriculado (…), del periodo de 2020 al presente con fecha de la solcitud, </w:t>
      </w:r>
    </w:p>
    <w:p w14:paraId="70E2EEC2" w14:textId="77777777" w:rsidR="00BB2F61" w:rsidRDefault="00BB2F61" w:rsidP="00BB2F61">
      <w:pPr>
        <w:ind w:left="567" w:right="567"/>
        <w:jc w:val="both"/>
        <w:rPr>
          <w:rFonts w:ascii="Montserrat" w:hAnsi="Montserrat"/>
          <w:i/>
          <w:sz w:val="16"/>
          <w:szCs w:val="18"/>
        </w:rPr>
      </w:pPr>
    </w:p>
    <w:p w14:paraId="201936AD" w14:textId="2992696B" w:rsidR="00366104" w:rsidRPr="001143F8" w:rsidRDefault="00366104" w:rsidP="00BB2F61">
      <w:pPr>
        <w:ind w:left="567" w:right="567"/>
        <w:jc w:val="both"/>
        <w:rPr>
          <w:rFonts w:ascii="Montserrat" w:hAnsi="Montserrat"/>
          <w:i/>
          <w:sz w:val="16"/>
          <w:szCs w:val="18"/>
        </w:rPr>
      </w:pPr>
      <w:r w:rsidRPr="001143F8">
        <w:rPr>
          <w:rFonts w:ascii="Montserrat" w:hAnsi="Montserrat"/>
          <w:i/>
          <w:sz w:val="16"/>
          <w:szCs w:val="18"/>
        </w:rPr>
        <w:t>Del Instituto Mexicano del Seguro Social y la Secretaria de la Función Pública si la trabajadora del IMSS (…) con numero de matriculado (…) ha estado en investigaciones, con que calidad y si ha sido sancionada” (Sic)</w:t>
      </w:r>
    </w:p>
    <w:p w14:paraId="025346DF" w14:textId="77777777" w:rsidR="00366104" w:rsidRPr="001143F8" w:rsidRDefault="00366104" w:rsidP="001143F8">
      <w:pPr>
        <w:ind w:right="-20"/>
        <w:jc w:val="both"/>
        <w:rPr>
          <w:rFonts w:ascii="Montserrat" w:eastAsia="Montserrat" w:hAnsi="Montserrat" w:cs="Montserrat"/>
          <w:sz w:val="18"/>
          <w:szCs w:val="18"/>
        </w:rPr>
      </w:pPr>
    </w:p>
    <w:p w14:paraId="4FD27915" w14:textId="304B86F9"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Órgano Interno de Control Específico en el Instituto Mexicano del Seguro Social</w:t>
      </w:r>
      <w:r w:rsidR="009C4890" w:rsidRPr="001143F8">
        <w:rPr>
          <w:rFonts w:ascii="Montserrat" w:eastAsia="Montserrat" w:hAnsi="Montserrat" w:cs="Montserrat"/>
          <w:sz w:val="18"/>
          <w:szCs w:val="18"/>
        </w:rPr>
        <w:t xml:space="preserve"> </w:t>
      </w:r>
      <w:r w:rsidRPr="001143F8">
        <w:rPr>
          <w:rFonts w:ascii="Montserrat" w:eastAsia="Montserrat" w:hAnsi="Montserrat" w:cs="Montserrat"/>
          <w:sz w:val="18"/>
          <w:szCs w:val="18"/>
        </w:rPr>
        <w:t xml:space="preserve">(OICE-IMSS), la Coordinación de Denuncias y Atención Ciudadana (CDAC), la Dirección General de Investigación de Faltas Administrativas (DGIFA), la Dirección General de Investigación Patrimonial y Forense (DGIPF)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87BEA94" w14:textId="71958842" w:rsidR="00366104" w:rsidRDefault="00366104" w:rsidP="001143F8">
      <w:pPr>
        <w:ind w:right="-20"/>
        <w:jc w:val="both"/>
        <w:rPr>
          <w:rFonts w:ascii="Montserrat" w:eastAsia="Montserrat" w:hAnsi="Montserrat" w:cs="Montserrat"/>
          <w:bCs/>
          <w:sz w:val="18"/>
          <w:szCs w:val="18"/>
        </w:rPr>
      </w:pPr>
    </w:p>
    <w:p w14:paraId="10993148" w14:textId="40696C0F" w:rsidR="00BB2F61" w:rsidRDefault="00BB2F61" w:rsidP="001143F8">
      <w:pPr>
        <w:ind w:right="-20"/>
        <w:jc w:val="both"/>
        <w:rPr>
          <w:rFonts w:ascii="Montserrat" w:eastAsia="Montserrat" w:hAnsi="Montserrat" w:cs="Montserrat"/>
          <w:bCs/>
          <w:sz w:val="18"/>
          <w:szCs w:val="18"/>
        </w:rPr>
      </w:pPr>
    </w:p>
    <w:p w14:paraId="27634F72" w14:textId="0A2311DD" w:rsidR="00BB2F61" w:rsidRDefault="00BB2F61" w:rsidP="001143F8">
      <w:pPr>
        <w:ind w:right="-20"/>
        <w:jc w:val="both"/>
        <w:rPr>
          <w:rFonts w:ascii="Montserrat" w:eastAsia="Montserrat" w:hAnsi="Montserrat" w:cs="Montserrat"/>
          <w:bCs/>
          <w:sz w:val="18"/>
          <w:szCs w:val="18"/>
        </w:rPr>
      </w:pPr>
    </w:p>
    <w:p w14:paraId="7E70FB29" w14:textId="77777777" w:rsidR="00BB2F61" w:rsidRPr="001143F8" w:rsidRDefault="00BB2F61" w:rsidP="001143F8">
      <w:pPr>
        <w:ind w:right="-20"/>
        <w:jc w:val="both"/>
        <w:rPr>
          <w:rFonts w:ascii="Montserrat" w:eastAsia="Montserrat" w:hAnsi="Montserrat" w:cs="Montserrat"/>
          <w:bCs/>
          <w:sz w:val="18"/>
          <w:szCs w:val="18"/>
        </w:rPr>
      </w:pPr>
    </w:p>
    <w:p w14:paraId="44B56EA0" w14:textId="77777777" w:rsidR="00BB2F61" w:rsidRDefault="00BB2F61" w:rsidP="001143F8">
      <w:pPr>
        <w:ind w:right="-19"/>
        <w:jc w:val="both"/>
        <w:rPr>
          <w:rFonts w:ascii="Montserrat" w:eastAsia="Montserrat" w:hAnsi="Montserrat" w:cs="Montserrat"/>
          <w:sz w:val="18"/>
          <w:szCs w:val="18"/>
        </w:rPr>
      </w:pPr>
    </w:p>
    <w:p w14:paraId="22016A14" w14:textId="77777777" w:rsidR="00BB2F61" w:rsidRDefault="00BB2F61" w:rsidP="001143F8">
      <w:pPr>
        <w:ind w:right="-19"/>
        <w:jc w:val="both"/>
        <w:rPr>
          <w:rFonts w:ascii="Montserrat" w:eastAsia="Montserrat" w:hAnsi="Montserrat" w:cs="Montserrat"/>
          <w:sz w:val="18"/>
          <w:szCs w:val="18"/>
        </w:rPr>
      </w:pPr>
    </w:p>
    <w:p w14:paraId="24E31957" w14:textId="0BF71C32"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 xml:space="preserve">Asimismo, </w:t>
      </w:r>
      <w:r w:rsidR="009C4890" w:rsidRPr="001143F8">
        <w:rPr>
          <w:rFonts w:ascii="Montserrat" w:eastAsia="Montserrat" w:hAnsi="Montserrat" w:cs="Montserrat"/>
          <w:sz w:val="18"/>
          <w:szCs w:val="18"/>
        </w:rPr>
        <w:t>la</w:t>
      </w:r>
      <w:r w:rsidR="009C4890" w:rsidRPr="001143F8">
        <w:rPr>
          <w:rFonts w:ascii="Montserrat" w:eastAsia="Montserrat" w:hAnsi="Montserrat" w:cs="Montserrat"/>
          <w:bCs/>
          <w:sz w:val="18"/>
          <w:szCs w:val="18"/>
        </w:rPr>
        <w:t xml:space="preserve"> </w:t>
      </w:r>
      <w:r w:rsidR="009C4890"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74FF5D3" w14:textId="77777777" w:rsidR="00366104" w:rsidRPr="001143F8" w:rsidRDefault="00366104" w:rsidP="001143F8">
      <w:pPr>
        <w:ind w:right="-20"/>
        <w:jc w:val="both"/>
        <w:rPr>
          <w:rFonts w:ascii="Montserrat" w:eastAsia="Montserrat" w:hAnsi="Montserrat" w:cs="Montserrat"/>
          <w:bCs/>
          <w:sz w:val="18"/>
          <w:szCs w:val="18"/>
        </w:rPr>
      </w:pPr>
    </w:p>
    <w:p w14:paraId="1196639E"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51784E35" w14:textId="77777777" w:rsidR="00366104" w:rsidRPr="001143F8" w:rsidRDefault="00366104" w:rsidP="001143F8">
      <w:pPr>
        <w:ind w:right="51"/>
        <w:jc w:val="both"/>
        <w:rPr>
          <w:rFonts w:ascii="Montserrat" w:eastAsia="Montserrat" w:hAnsi="Montserrat" w:cs="Montserrat"/>
          <w:b/>
          <w:sz w:val="18"/>
          <w:szCs w:val="18"/>
        </w:rPr>
      </w:pPr>
    </w:p>
    <w:p w14:paraId="0F5D2EBC" w14:textId="40E40CAA"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w:t>
      </w:r>
      <w:r w:rsidR="001B6ECF" w:rsidRPr="001143F8">
        <w:rPr>
          <w:rFonts w:ascii="Montserrat" w:eastAsia="Montserrat" w:hAnsi="Montserrat" w:cs="Montserrat"/>
          <w:b/>
          <w:sz w:val="18"/>
          <w:szCs w:val="18"/>
        </w:rPr>
        <w:t>9.</w:t>
      </w:r>
      <w:r w:rsidRPr="001143F8">
        <w:rPr>
          <w:rFonts w:ascii="Montserrat" w:eastAsia="Montserrat" w:hAnsi="Montserrat" w:cs="Montserrat"/>
          <w:b/>
          <w:sz w:val="18"/>
          <w:szCs w:val="18"/>
        </w:rPr>
        <w:t xml:space="preserve">1.ORD.21.24: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el OICE-IMSS, la CDAC, la DGIFA, la DGIPF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4D68FDB" w14:textId="77777777" w:rsidR="00366104" w:rsidRPr="001143F8" w:rsidRDefault="00366104" w:rsidP="001143F8">
      <w:pPr>
        <w:jc w:val="both"/>
        <w:rPr>
          <w:rFonts w:ascii="Montserrat" w:eastAsia="Montserrat" w:hAnsi="Montserrat" w:cs="Montserrat"/>
          <w:sz w:val="18"/>
          <w:szCs w:val="18"/>
        </w:rPr>
      </w:pPr>
    </w:p>
    <w:p w14:paraId="23E2A5F9" w14:textId="0EDBE920" w:rsidR="00366104" w:rsidRPr="001143F8" w:rsidRDefault="00D61B17" w:rsidP="001143F8">
      <w:pPr>
        <w:ind w:right="49"/>
        <w:jc w:val="both"/>
        <w:rPr>
          <w:rFonts w:ascii="Montserrat" w:eastAsia="Montserrat" w:hAnsi="Montserrat" w:cs="Montserrat"/>
          <w:sz w:val="18"/>
          <w:szCs w:val="18"/>
        </w:rPr>
      </w:pPr>
      <w:r w:rsidRPr="001143F8">
        <w:rPr>
          <w:rFonts w:ascii="Montserrat" w:eastAsia="Montserrat" w:hAnsi="Montserrat" w:cs="Montserrat"/>
          <w:b/>
          <w:sz w:val="18"/>
          <w:szCs w:val="18"/>
        </w:rPr>
        <w:t>II.B.</w:t>
      </w:r>
      <w:r w:rsidR="001B6ECF" w:rsidRPr="001143F8">
        <w:rPr>
          <w:rFonts w:ascii="Montserrat" w:eastAsia="Montserrat" w:hAnsi="Montserrat" w:cs="Montserrat"/>
          <w:b/>
          <w:sz w:val="18"/>
          <w:szCs w:val="18"/>
        </w:rPr>
        <w:t>9.2</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w:t>
      </w:r>
      <w:r w:rsidR="009C4890" w:rsidRPr="001143F8">
        <w:rPr>
          <w:rFonts w:ascii="Montserrat" w:eastAsia="Montserrat" w:hAnsi="Montserrat" w:cs="Montserrat"/>
          <w:sz w:val="18"/>
          <w:szCs w:val="18"/>
        </w:rPr>
        <w:t>UCMAPF</w:t>
      </w:r>
      <w:r w:rsidR="00366104" w:rsidRPr="001143F8">
        <w:rPr>
          <w:rFonts w:ascii="Montserrat" w:eastAsia="Montserrat" w:hAnsi="Montserrat" w:cs="Montserrat"/>
          <w:sz w:val="18"/>
          <w:szCs w:val="18"/>
        </w:rPr>
        <w:t xml:space="preserve"> respecto al resultado de la búsqueda de la información en el S</w:t>
      </w:r>
      <w:r w:rsidR="002A5413" w:rsidRPr="001143F8">
        <w:rPr>
          <w:rFonts w:ascii="Montserrat" w:eastAsia="Montserrat" w:hAnsi="Montserrat" w:cs="Montserrat"/>
          <w:sz w:val="18"/>
          <w:szCs w:val="18"/>
        </w:rPr>
        <w:t>S</w:t>
      </w:r>
      <w:r w:rsidR="00366104" w:rsidRPr="001143F8">
        <w:rPr>
          <w:rFonts w:ascii="Montserrat" w:eastAsia="Montserrat" w:hAnsi="Montserrat" w:cs="Montserrat"/>
          <w:sz w:val="18"/>
          <w:szCs w:val="18"/>
        </w:rPr>
        <w:t>ECCOE, con fundamento en el artículo 113, fracción I, de la Ley Federal de Transparencia y Acceso a la Información Pública.</w:t>
      </w:r>
    </w:p>
    <w:p w14:paraId="2EFC0419" w14:textId="77777777" w:rsidR="006E0962" w:rsidRPr="001143F8" w:rsidRDefault="006E0962" w:rsidP="001143F8">
      <w:pPr>
        <w:ind w:right="38"/>
        <w:jc w:val="both"/>
        <w:rPr>
          <w:rFonts w:ascii="Montserrat" w:hAnsi="Montserrat"/>
          <w:b/>
          <w:sz w:val="18"/>
          <w:szCs w:val="18"/>
        </w:rPr>
      </w:pPr>
    </w:p>
    <w:p w14:paraId="01F114C0" w14:textId="005015A2" w:rsidR="000856B8" w:rsidRPr="001143F8" w:rsidRDefault="000856B8"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0</w:t>
      </w:r>
      <w:r w:rsidRPr="001143F8">
        <w:rPr>
          <w:rFonts w:ascii="Montserrat" w:eastAsia="Montserrat" w:hAnsi="Montserrat" w:cs="Montserrat"/>
          <w:b/>
          <w:sz w:val="18"/>
          <w:szCs w:val="18"/>
        </w:rPr>
        <w:t xml:space="preserve"> Folio 330026524001388</w:t>
      </w:r>
    </w:p>
    <w:p w14:paraId="18B5B07E" w14:textId="77777777" w:rsidR="000856B8" w:rsidRPr="001143F8" w:rsidRDefault="000856B8" w:rsidP="001143F8">
      <w:pPr>
        <w:ind w:right="38"/>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0D4081BC"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7EBDB700" w14:textId="77777777" w:rsidR="000856B8" w:rsidRPr="001143F8" w:rsidRDefault="000856B8" w:rsidP="001143F8">
      <w:pPr>
        <w:ind w:left="283" w:right="283"/>
        <w:jc w:val="both"/>
        <w:rPr>
          <w:rFonts w:ascii="Montserrat" w:eastAsia="Montserrat" w:hAnsi="Montserrat" w:cs="Montserrat"/>
          <w:b/>
          <w:sz w:val="18"/>
          <w:szCs w:val="18"/>
          <w:u w:val="single"/>
        </w:rPr>
      </w:pPr>
    </w:p>
    <w:p w14:paraId="4F22738F" w14:textId="77777777" w:rsidR="000856B8" w:rsidRPr="001143F8" w:rsidRDefault="000856B8" w:rsidP="001143F8">
      <w:pPr>
        <w:ind w:left="720" w:right="616"/>
        <w:jc w:val="both"/>
        <w:rPr>
          <w:rFonts w:ascii="Montserrat" w:hAnsi="Montserrat"/>
          <w:i/>
          <w:sz w:val="16"/>
          <w:szCs w:val="18"/>
        </w:rPr>
      </w:pPr>
      <w:r w:rsidRPr="001143F8">
        <w:rPr>
          <w:rFonts w:ascii="Montserrat" w:hAnsi="Montserrat"/>
          <w:i/>
          <w:sz w:val="16"/>
          <w:szCs w:val="18"/>
        </w:rPr>
        <w:t>“Del Instituto Mexicano del Seguros Social: peticiono, el requeriminto y traslado de los documentos de todos los movimientos de checadas de entrada, de salida, pases, licencias, convenios,cambios de puestos y comisiones de la trabajadora (…) con numero de empleada (…) , del periodo de 2012 al presente con fecha de la solcitud, 2024</w:t>
      </w:r>
    </w:p>
    <w:p w14:paraId="75D03FDB" w14:textId="6E377563" w:rsidR="00BB2F61" w:rsidRDefault="00BB2F61" w:rsidP="001143F8">
      <w:pPr>
        <w:ind w:left="720" w:right="616"/>
        <w:jc w:val="both"/>
        <w:rPr>
          <w:rFonts w:ascii="Montserrat" w:hAnsi="Montserrat"/>
          <w:i/>
          <w:sz w:val="16"/>
          <w:szCs w:val="18"/>
        </w:rPr>
      </w:pPr>
    </w:p>
    <w:p w14:paraId="77B818D3" w14:textId="1A679F16" w:rsidR="000856B8" w:rsidRPr="001143F8" w:rsidRDefault="000856B8" w:rsidP="001143F8">
      <w:pPr>
        <w:ind w:left="720" w:right="616"/>
        <w:jc w:val="both"/>
        <w:rPr>
          <w:rFonts w:ascii="Montserrat" w:hAnsi="Montserrat"/>
          <w:i/>
          <w:sz w:val="16"/>
          <w:szCs w:val="18"/>
        </w:rPr>
      </w:pPr>
      <w:r w:rsidRPr="001143F8">
        <w:rPr>
          <w:rFonts w:ascii="Montserrat" w:hAnsi="Montserrat"/>
          <w:i/>
          <w:sz w:val="16"/>
          <w:szCs w:val="18"/>
        </w:rPr>
        <w:t>Del Instituto Mexicano del Seguro Social y la Secretaria de la Función Pública si la trabajadora del IMSS (…)  con numero de empleada (…)  ha estado en investigaciones, con que calidad y si ha sido sancionada” (Sic)</w:t>
      </w:r>
    </w:p>
    <w:p w14:paraId="6C9D5BB9" w14:textId="77777777" w:rsidR="000856B8" w:rsidRPr="001143F8" w:rsidRDefault="000856B8" w:rsidP="001143F8">
      <w:pPr>
        <w:ind w:right="-20"/>
        <w:jc w:val="both"/>
        <w:rPr>
          <w:rFonts w:ascii="Montserrat" w:eastAsia="Montserrat" w:hAnsi="Montserrat" w:cs="Montserrat"/>
          <w:sz w:val="20"/>
          <w:szCs w:val="18"/>
        </w:rPr>
      </w:pPr>
    </w:p>
    <w:p w14:paraId="6BD4B8D2"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 xml:space="preserve">Órgano Interno de Control Específico en el Instituto Mexicano del Seguro Social(OICE-IMSS), la Coordinación de Denuncias y Atención Ciudadana (CDAC), la Dirección General de Investigación de Faltas Administrativas (DGIFA), la Dirección General de Investigación Patrimonial y Forense (DGIPF)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AC350CA" w14:textId="34BF9B17" w:rsidR="000856B8" w:rsidRDefault="000856B8" w:rsidP="001143F8">
      <w:pPr>
        <w:ind w:right="-20"/>
        <w:jc w:val="both"/>
        <w:rPr>
          <w:rFonts w:ascii="Montserrat" w:eastAsia="Montserrat" w:hAnsi="Montserrat" w:cs="Montserrat"/>
          <w:bCs/>
          <w:sz w:val="18"/>
          <w:szCs w:val="18"/>
        </w:rPr>
      </w:pPr>
    </w:p>
    <w:p w14:paraId="35AD8EAF" w14:textId="7126B643" w:rsidR="00BB2F61" w:rsidRDefault="00BB2F61" w:rsidP="001143F8">
      <w:pPr>
        <w:ind w:right="-20"/>
        <w:jc w:val="both"/>
        <w:rPr>
          <w:rFonts w:ascii="Montserrat" w:eastAsia="Montserrat" w:hAnsi="Montserrat" w:cs="Montserrat"/>
          <w:bCs/>
          <w:sz w:val="18"/>
          <w:szCs w:val="18"/>
        </w:rPr>
      </w:pPr>
    </w:p>
    <w:p w14:paraId="752B2C6F" w14:textId="77777777" w:rsidR="00BB2F61" w:rsidRPr="001143F8" w:rsidRDefault="00BB2F61" w:rsidP="001143F8">
      <w:pPr>
        <w:ind w:right="-20"/>
        <w:jc w:val="both"/>
        <w:rPr>
          <w:rFonts w:ascii="Montserrat" w:eastAsia="Montserrat" w:hAnsi="Montserrat" w:cs="Montserrat"/>
          <w:bCs/>
          <w:sz w:val="18"/>
          <w:szCs w:val="18"/>
        </w:rPr>
      </w:pPr>
    </w:p>
    <w:p w14:paraId="11FF4302" w14:textId="7197DD45" w:rsidR="000856B8" w:rsidRPr="001143F8" w:rsidRDefault="000856B8"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lastRenderedPageBreak/>
        <w:t xml:space="preserve">Asimismo, </w:t>
      </w:r>
      <w:r w:rsidR="00573AF5" w:rsidRPr="001143F8">
        <w:rPr>
          <w:rFonts w:ascii="Montserrat" w:eastAsia="Montserrat" w:hAnsi="Montserrat" w:cs="Montserrat"/>
          <w:sz w:val="18"/>
          <w:szCs w:val="18"/>
        </w:rPr>
        <w:t>la</w:t>
      </w:r>
      <w:r w:rsidR="00573AF5" w:rsidRPr="001143F8">
        <w:rPr>
          <w:rFonts w:ascii="Montserrat" w:eastAsia="Montserrat" w:hAnsi="Montserrat" w:cs="Montserrat"/>
          <w:bCs/>
          <w:sz w:val="18"/>
          <w:szCs w:val="18"/>
        </w:rPr>
        <w:t xml:space="preserve"> </w:t>
      </w:r>
      <w:r w:rsidR="00573AF5"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8BA4D3E" w14:textId="77777777" w:rsidR="000856B8" w:rsidRPr="001143F8" w:rsidRDefault="000856B8" w:rsidP="001143F8">
      <w:pPr>
        <w:ind w:right="-20"/>
        <w:jc w:val="both"/>
        <w:rPr>
          <w:rFonts w:ascii="Montserrat" w:eastAsia="Montserrat" w:hAnsi="Montserrat" w:cs="Montserrat"/>
          <w:bCs/>
          <w:sz w:val="18"/>
          <w:szCs w:val="18"/>
        </w:rPr>
      </w:pPr>
    </w:p>
    <w:p w14:paraId="6E31E8C3" w14:textId="77777777" w:rsidR="000856B8" w:rsidRPr="001143F8" w:rsidRDefault="000856B8"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0BBB653F" w14:textId="77777777" w:rsidR="000856B8" w:rsidRPr="001143F8" w:rsidRDefault="000856B8" w:rsidP="001143F8">
      <w:pPr>
        <w:ind w:right="51"/>
        <w:jc w:val="both"/>
        <w:rPr>
          <w:rFonts w:ascii="Montserrat" w:eastAsia="Montserrat" w:hAnsi="Montserrat" w:cs="Montserrat"/>
          <w:b/>
          <w:sz w:val="18"/>
          <w:szCs w:val="18"/>
        </w:rPr>
      </w:pPr>
    </w:p>
    <w:p w14:paraId="2F27E4A6" w14:textId="637EFFA8" w:rsidR="000856B8"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0.1</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el OICE-IMSS, la CDAC, la DGIFA, la DGIPF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87B8814" w14:textId="77777777" w:rsidR="000856B8" w:rsidRPr="001143F8" w:rsidRDefault="000856B8" w:rsidP="001143F8">
      <w:pPr>
        <w:jc w:val="both"/>
        <w:rPr>
          <w:rFonts w:ascii="Montserrat" w:eastAsia="Montserrat" w:hAnsi="Montserrat" w:cs="Montserrat"/>
          <w:sz w:val="18"/>
          <w:szCs w:val="18"/>
        </w:rPr>
      </w:pPr>
    </w:p>
    <w:p w14:paraId="32A29ADF" w14:textId="0DA9A53C" w:rsidR="00366104" w:rsidRPr="001143F8" w:rsidRDefault="00D61B17" w:rsidP="001143F8">
      <w:pPr>
        <w:ind w:right="49"/>
        <w:jc w:val="both"/>
        <w:rPr>
          <w:rFonts w:ascii="Montserrat" w:eastAsia="Montserrat" w:hAnsi="Montserrat" w:cs="Montserrat"/>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0.2</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la </w:t>
      </w:r>
      <w:r w:rsidR="00573AF5" w:rsidRPr="001143F8">
        <w:rPr>
          <w:rFonts w:ascii="Montserrat" w:eastAsia="Montserrat" w:hAnsi="Montserrat" w:cs="Montserrat"/>
          <w:sz w:val="18"/>
          <w:szCs w:val="18"/>
        </w:rPr>
        <w:t>UCMAPF</w:t>
      </w:r>
      <w:r w:rsidR="000856B8" w:rsidRPr="001143F8">
        <w:rPr>
          <w:rFonts w:ascii="Montserrat" w:eastAsia="Montserrat" w:hAnsi="Montserrat" w:cs="Montserrat"/>
          <w:sz w:val="18"/>
          <w:szCs w:val="18"/>
        </w:rPr>
        <w:t xml:space="preserve"> respecto al resultado de la búsqueda de la información en el S</w:t>
      </w:r>
      <w:r w:rsidR="002A5413" w:rsidRPr="001143F8">
        <w:rPr>
          <w:rFonts w:ascii="Montserrat" w:eastAsia="Montserrat" w:hAnsi="Montserrat" w:cs="Montserrat"/>
          <w:sz w:val="18"/>
          <w:szCs w:val="18"/>
        </w:rPr>
        <w:t>S</w:t>
      </w:r>
      <w:r w:rsidR="000856B8" w:rsidRPr="001143F8">
        <w:rPr>
          <w:rFonts w:ascii="Montserrat" w:eastAsia="Montserrat" w:hAnsi="Montserrat" w:cs="Montserrat"/>
          <w:sz w:val="18"/>
          <w:szCs w:val="18"/>
        </w:rPr>
        <w:t>ECCOE, con fundamento en el artículo 113, fracción I, de la Ley Federal de Transparencia y Acceso a la Información Pública.</w:t>
      </w:r>
    </w:p>
    <w:p w14:paraId="1EF91346" w14:textId="6F00C248" w:rsidR="00366104" w:rsidRPr="001143F8" w:rsidRDefault="00366104" w:rsidP="001143F8">
      <w:pPr>
        <w:ind w:right="49"/>
        <w:jc w:val="both"/>
        <w:rPr>
          <w:rFonts w:ascii="Montserrat" w:hAnsi="Montserrat"/>
          <w:b/>
          <w:sz w:val="18"/>
          <w:szCs w:val="18"/>
        </w:rPr>
      </w:pPr>
    </w:p>
    <w:p w14:paraId="3BC57D7B" w14:textId="59509588" w:rsidR="000856B8" w:rsidRPr="001143F8" w:rsidRDefault="000856B8"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1</w:t>
      </w:r>
      <w:r w:rsidRPr="001143F8">
        <w:rPr>
          <w:rFonts w:ascii="Montserrat" w:eastAsia="Montserrat" w:hAnsi="Montserrat" w:cs="Montserrat"/>
          <w:b/>
          <w:sz w:val="18"/>
          <w:szCs w:val="18"/>
        </w:rPr>
        <w:t xml:space="preserve"> Folio 330026524001391</w:t>
      </w:r>
    </w:p>
    <w:p w14:paraId="226B999F" w14:textId="77777777" w:rsidR="000856B8" w:rsidRPr="001143F8" w:rsidRDefault="000856B8" w:rsidP="001143F8">
      <w:pPr>
        <w:ind w:right="38"/>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14F13C9C"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05AEE9F8" w14:textId="77777777" w:rsidR="000856B8" w:rsidRPr="001143F8" w:rsidRDefault="000856B8" w:rsidP="001143F8">
      <w:pPr>
        <w:ind w:left="283" w:right="283"/>
        <w:jc w:val="both"/>
        <w:rPr>
          <w:rFonts w:ascii="Montserrat" w:eastAsia="Montserrat" w:hAnsi="Montserrat" w:cs="Montserrat"/>
          <w:b/>
          <w:sz w:val="18"/>
          <w:szCs w:val="18"/>
          <w:u w:val="single"/>
        </w:rPr>
      </w:pPr>
    </w:p>
    <w:p w14:paraId="22527289" w14:textId="77777777" w:rsidR="000856B8" w:rsidRPr="001143F8" w:rsidRDefault="000856B8" w:rsidP="001143F8">
      <w:pPr>
        <w:ind w:left="720" w:right="616"/>
        <w:jc w:val="both"/>
        <w:rPr>
          <w:rFonts w:ascii="Montserrat" w:hAnsi="Montserrat"/>
          <w:i/>
          <w:sz w:val="16"/>
          <w:szCs w:val="18"/>
        </w:rPr>
      </w:pPr>
      <w:r w:rsidRPr="001143F8">
        <w:rPr>
          <w:rFonts w:ascii="Montserrat" w:hAnsi="Montserrat"/>
          <w:i/>
          <w:sz w:val="16"/>
          <w:szCs w:val="18"/>
        </w:rPr>
        <w:t xml:space="preserve">“Del Instituto Mexicano del Seguros Social: todos los movimientos de categorias del (…), describiendo puntualmente los puestos y categorías que ha tenido con el Instituto. </w:t>
      </w:r>
    </w:p>
    <w:p w14:paraId="5000C863" w14:textId="597D7D85" w:rsidR="000856B8" w:rsidRPr="001143F8" w:rsidRDefault="000856B8" w:rsidP="001143F8">
      <w:pPr>
        <w:ind w:left="283" w:right="616" w:firstLine="437"/>
        <w:jc w:val="both"/>
        <w:rPr>
          <w:rFonts w:ascii="Montserrat" w:hAnsi="Montserrat"/>
          <w:i/>
          <w:sz w:val="16"/>
          <w:szCs w:val="18"/>
        </w:rPr>
      </w:pPr>
      <w:r w:rsidRPr="001143F8">
        <w:rPr>
          <w:rFonts w:ascii="Montserrat" w:hAnsi="Montserrat"/>
          <w:i/>
          <w:sz w:val="16"/>
          <w:szCs w:val="18"/>
        </w:rPr>
        <w:t>Los examenes que avalen que este acredito tener los conocimientos para obterner los puestos y categorías.</w:t>
      </w:r>
    </w:p>
    <w:p w14:paraId="491456E8" w14:textId="77777777" w:rsidR="000856B8" w:rsidRPr="001143F8" w:rsidRDefault="000856B8" w:rsidP="001143F8">
      <w:pPr>
        <w:ind w:left="720" w:right="616"/>
        <w:jc w:val="both"/>
        <w:rPr>
          <w:rFonts w:ascii="Montserrat" w:hAnsi="Montserrat"/>
          <w:i/>
          <w:sz w:val="16"/>
          <w:szCs w:val="18"/>
        </w:rPr>
      </w:pPr>
      <w:r w:rsidRPr="001143F8">
        <w:rPr>
          <w:rFonts w:ascii="Montserrat" w:hAnsi="Montserrat"/>
          <w:i/>
          <w:sz w:val="16"/>
          <w:szCs w:val="18"/>
        </w:rPr>
        <w:t xml:space="preserve">Como (…)  del IMSS si ha estado sujeto a investigaciones por el Organo Interno de Control o la Coordinación Laboral, cuantas han sido, de que motivo han sido y cual sancion se ha aplicado a el funcionario </w:t>
      </w:r>
    </w:p>
    <w:p w14:paraId="2C56CD10" w14:textId="62F16E9D" w:rsidR="000856B8" w:rsidRPr="001143F8" w:rsidRDefault="000856B8" w:rsidP="001143F8">
      <w:pPr>
        <w:ind w:left="720" w:right="616"/>
        <w:jc w:val="both"/>
        <w:rPr>
          <w:rFonts w:ascii="Montserrat" w:hAnsi="Montserrat"/>
          <w:i/>
          <w:sz w:val="16"/>
          <w:szCs w:val="18"/>
        </w:rPr>
      </w:pPr>
      <w:r w:rsidRPr="001143F8">
        <w:rPr>
          <w:rFonts w:ascii="Montserrat" w:hAnsi="Montserrat"/>
          <w:i/>
          <w:sz w:val="16"/>
          <w:szCs w:val="18"/>
        </w:rPr>
        <w:t xml:space="preserve">Desde que el "trabajador" (…),  con matrícula (…) ha estado como Jefe de Servicios cuantos movimientos de su personal ha existido,  detallando el motivo por el cual se realiza el movimiento y que tipo de movimiento es renuncias, despidos, cambios de áreas, rescisiones, comisiones, entre otros, y si de los movimientos existen juicios laborales en contra del IMSS por el personal que ha tenido movimientos o si existen quejas internas en el Instituto por los movimientos. </w:t>
      </w:r>
    </w:p>
    <w:p w14:paraId="19059CEE" w14:textId="77777777" w:rsidR="000856B8" w:rsidRPr="001143F8" w:rsidRDefault="000856B8" w:rsidP="001143F8">
      <w:pPr>
        <w:ind w:left="283" w:right="616"/>
        <w:jc w:val="both"/>
        <w:rPr>
          <w:rFonts w:ascii="Montserrat" w:hAnsi="Montserrat"/>
          <w:i/>
          <w:sz w:val="16"/>
          <w:szCs w:val="18"/>
        </w:rPr>
      </w:pPr>
    </w:p>
    <w:p w14:paraId="07622032" w14:textId="77777777" w:rsidR="000856B8" w:rsidRPr="001143F8" w:rsidRDefault="000856B8" w:rsidP="001143F8">
      <w:pPr>
        <w:ind w:left="720" w:right="616"/>
        <w:jc w:val="both"/>
        <w:rPr>
          <w:rFonts w:ascii="Montserrat" w:hAnsi="Montserrat"/>
          <w:i/>
          <w:sz w:val="16"/>
          <w:szCs w:val="18"/>
        </w:rPr>
      </w:pPr>
      <w:r w:rsidRPr="001143F8">
        <w:rPr>
          <w:rFonts w:ascii="Montserrat" w:hAnsi="Montserrat"/>
          <w:i/>
          <w:sz w:val="16"/>
          <w:szCs w:val="18"/>
        </w:rPr>
        <w:t>Del Instituto Mexicano del Seguro Social y la Secretaria de la Función Pública si el Trabajador del (…),  con matrícula (…) ha estado en investigaciones, con que calidad y si ha sido sancionado” (Sic)</w:t>
      </w:r>
    </w:p>
    <w:p w14:paraId="5A79C773" w14:textId="77777777" w:rsidR="000856B8" w:rsidRPr="001143F8" w:rsidRDefault="000856B8" w:rsidP="001143F8">
      <w:pPr>
        <w:ind w:right="-20"/>
        <w:jc w:val="both"/>
        <w:rPr>
          <w:rFonts w:ascii="Montserrat" w:eastAsia="Montserrat" w:hAnsi="Montserrat" w:cs="Montserrat"/>
          <w:sz w:val="18"/>
          <w:szCs w:val="18"/>
        </w:rPr>
      </w:pPr>
    </w:p>
    <w:p w14:paraId="0CE563D7" w14:textId="66018713"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Órgano Interno de Control Específico en el Instituto Mexicano del Seguro Social</w:t>
      </w:r>
      <w:r w:rsidR="00D61B17" w:rsidRPr="001143F8">
        <w:rPr>
          <w:rFonts w:ascii="Montserrat" w:eastAsia="Montserrat" w:hAnsi="Montserrat" w:cs="Montserrat"/>
          <w:sz w:val="18"/>
          <w:szCs w:val="18"/>
        </w:rPr>
        <w:t xml:space="preserve"> </w:t>
      </w:r>
      <w:r w:rsidRPr="001143F8">
        <w:rPr>
          <w:rFonts w:ascii="Montserrat" w:eastAsia="Montserrat" w:hAnsi="Montserrat" w:cs="Montserrat"/>
          <w:sz w:val="18"/>
          <w:szCs w:val="18"/>
        </w:rPr>
        <w:t xml:space="preserve">(OICE-IMSS), la Coordinación de Denuncias y Atención Ciudadana (CDAC), la Dirección General de Investigación de Faltas Administrativas (DGIFA), la Dirección General de Investigación Patrimonial y Forense (DGIPF)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F7D839" w14:textId="13A1B1AE" w:rsidR="000856B8" w:rsidRPr="001143F8" w:rsidRDefault="000856B8"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lastRenderedPageBreak/>
        <w:t xml:space="preserve">Asimismo, </w:t>
      </w:r>
      <w:r w:rsidR="00573AF5" w:rsidRPr="001143F8">
        <w:rPr>
          <w:rFonts w:ascii="Montserrat" w:eastAsia="Montserrat" w:hAnsi="Montserrat" w:cs="Montserrat"/>
          <w:sz w:val="18"/>
          <w:szCs w:val="18"/>
        </w:rPr>
        <w:t>la</w:t>
      </w:r>
      <w:r w:rsidR="00573AF5" w:rsidRPr="001143F8">
        <w:rPr>
          <w:rFonts w:ascii="Montserrat" w:eastAsia="Montserrat" w:hAnsi="Montserrat" w:cs="Montserrat"/>
          <w:bCs/>
          <w:sz w:val="18"/>
          <w:szCs w:val="18"/>
        </w:rPr>
        <w:t xml:space="preserve"> </w:t>
      </w:r>
      <w:r w:rsidR="00573AF5"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22F0767" w14:textId="77777777" w:rsidR="000856B8" w:rsidRPr="001143F8" w:rsidRDefault="000856B8" w:rsidP="001143F8">
      <w:pPr>
        <w:ind w:right="-20"/>
        <w:jc w:val="both"/>
        <w:rPr>
          <w:rFonts w:ascii="Montserrat" w:eastAsia="Montserrat" w:hAnsi="Montserrat" w:cs="Montserrat"/>
          <w:bCs/>
          <w:sz w:val="18"/>
          <w:szCs w:val="18"/>
        </w:rPr>
      </w:pPr>
    </w:p>
    <w:p w14:paraId="413BEEA2" w14:textId="77777777" w:rsidR="000856B8" w:rsidRPr="001143F8" w:rsidRDefault="000856B8"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333E8C20" w14:textId="77777777" w:rsidR="000856B8" w:rsidRPr="001143F8" w:rsidRDefault="000856B8" w:rsidP="001143F8">
      <w:pPr>
        <w:ind w:right="51"/>
        <w:jc w:val="both"/>
        <w:rPr>
          <w:rFonts w:ascii="Montserrat" w:eastAsia="Montserrat" w:hAnsi="Montserrat" w:cs="Montserrat"/>
          <w:b/>
          <w:sz w:val="18"/>
          <w:szCs w:val="18"/>
        </w:rPr>
      </w:pPr>
    </w:p>
    <w:p w14:paraId="01928836" w14:textId="4E20DF67" w:rsidR="000856B8"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1.1</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el OICE-IMSS, la CDAC, la DGIFA, la DGIPF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D803843" w14:textId="77777777" w:rsidR="000856B8" w:rsidRPr="001143F8" w:rsidRDefault="000856B8" w:rsidP="001143F8">
      <w:pPr>
        <w:jc w:val="both"/>
        <w:rPr>
          <w:rFonts w:ascii="Montserrat" w:eastAsia="Montserrat" w:hAnsi="Montserrat" w:cs="Montserrat"/>
          <w:sz w:val="18"/>
          <w:szCs w:val="18"/>
        </w:rPr>
      </w:pPr>
    </w:p>
    <w:p w14:paraId="49D8476F" w14:textId="77777777" w:rsidR="006E0962" w:rsidRPr="001143F8" w:rsidRDefault="00D61B17" w:rsidP="001143F8">
      <w:pPr>
        <w:ind w:right="49"/>
        <w:jc w:val="both"/>
        <w:rPr>
          <w:rFonts w:ascii="Montserrat" w:eastAsia="Montserrat" w:hAnsi="Montserrat" w:cs="Montserrat"/>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1.2</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la </w:t>
      </w:r>
      <w:r w:rsidR="00573AF5" w:rsidRPr="001143F8">
        <w:rPr>
          <w:rFonts w:ascii="Montserrat" w:eastAsia="Montserrat" w:hAnsi="Montserrat" w:cs="Montserrat"/>
          <w:sz w:val="18"/>
          <w:szCs w:val="18"/>
        </w:rPr>
        <w:t>UCMAPF</w:t>
      </w:r>
      <w:r w:rsidR="000856B8" w:rsidRPr="001143F8">
        <w:rPr>
          <w:rFonts w:ascii="Montserrat" w:eastAsia="Montserrat" w:hAnsi="Montserrat" w:cs="Montserrat"/>
          <w:sz w:val="18"/>
          <w:szCs w:val="18"/>
        </w:rPr>
        <w:t xml:space="preserve"> respecto al resultado de la búsqueda de la información en el S</w:t>
      </w:r>
      <w:r w:rsidR="002A5413" w:rsidRPr="001143F8">
        <w:rPr>
          <w:rFonts w:ascii="Montserrat" w:eastAsia="Montserrat" w:hAnsi="Montserrat" w:cs="Montserrat"/>
          <w:sz w:val="18"/>
          <w:szCs w:val="18"/>
        </w:rPr>
        <w:t>S</w:t>
      </w:r>
      <w:r w:rsidR="000856B8" w:rsidRPr="001143F8">
        <w:rPr>
          <w:rFonts w:ascii="Montserrat" w:eastAsia="Montserrat" w:hAnsi="Montserrat" w:cs="Montserrat"/>
          <w:sz w:val="18"/>
          <w:szCs w:val="18"/>
        </w:rPr>
        <w:t>ECCOE, con fundamento en el artículo 113, fracción I, de la Ley Federal de Transparencia y Acceso a la Información Pública.</w:t>
      </w:r>
    </w:p>
    <w:p w14:paraId="0C633120" w14:textId="77777777" w:rsidR="00BB2F61" w:rsidRDefault="00BB2F61" w:rsidP="001143F8">
      <w:pPr>
        <w:ind w:right="49"/>
        <w:jc w:val="both"/>
        <w:rPr>
          <w:rFonts w:ascii="Montserrat" w:eastAsia="Montserrat" w:hAnsi="Montserrat" w:cs="Montserrat"/>
          <w:b/>
          <w:sz w:val="18"/>
          <w:szCs w:val="18"/>
        </w:rPr>
      </w:pPr>
    </w:p>
    <w:p w14:paraId="75FDC703" w14:textId="6D165260" w:rsidR="00366104" w:rsidRPr="001143F8" w:rsidRDefault="00366104" w:rsidP="001143F8">
      <w:pPr>
        <w:ind w:right="49"/>
        <w:jc w:val="both"/>
        <w:rPr>
          <w:rFonts w:ascii="Montserrat" w:eastAsia="Montserrat" w:hAnsi="Montserrat" w:cs="Montserrat"/>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 Folio </w:t>
      </w:r>
      <w:r w:rsidRPr="001143F8">
        <w:rPr>
          <w:rFonts w:ascii="Montserrat" w:hAnsi="Montserrat"/>
          <w:b/>
          <w:sz w:val="18"/>
          <w:szCs w:val="18"/>
        </w:rPr>
        <w:t>330026524001409</w:t>
      </w:r>
    </w:p>
    <w:p w14:paraId="6023EA71" w14:textId="7ED7CA48" w:rsidR="00366104" w:rsidRPr="001143F8" w:rsidRDefault="00366104" w:rsidP="001143F8">
      <w:pPr>
        <w:ind w:right="38"/>
        <w:jc w:val="both"/>
        <w:rPr>
          <w:rFonts w:ascii="Montserrat" w:hAnsi="Montserrat"/>
          <w:b/>
          <w:sz w:val="18"/>
          <w:szCs w:val="18"/>
        </w:rPr>
      </w:pPr>
    </w:p>
    <w:p w14:paraId="2A725BE9"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003CC4A7" w14:textId="77777777" w:rsidR="00366104" w:rsidRPr="001143F8" w:rsidRDefault="00366104" w:rsidP="001143F8">
      <w:pPr>
        <w:ind w:left="283" w:right="283"/>
        <w:jc w:val="both"/>
        <w:rPr>
          <w:rFonts w:ascii="Montserrat" w:eastAsia="Montserrat" w:hAnsi="Montserrat" w:cs="Montserrat"/>
          <w:b/>
          <w:sz w:val="18"/>
          <w:szCs w:val="18"/>
          <w:u w:val="single"/>
        </w:rPr>
      </w:pPr>
    </w:p>
    <w:p w14:paraId="3650E753" w14:textId="77777777" w:rsidR="00366104" w:rsidRPr="001143F8" w:rsidRDefault="00366104" w:rsidP="00BB2F61">
      <w:pPr>
        <w:ind w:left="567" w:right="567"/>
        <w:jc w:val="both"/>
        <w:rPr>
          <w:rFonts w:ascii="Montserrat" w:hAnsi="Montserrat"/>
          <w:i/>
          <w:sz w:val="16"/>
          <w:szCs w:val="18"/>
        </w:rPr>
      </w:pPr>
      <w:r w:rsidRPr="001143F8">
        <w:rPr>
          <w:rFonts w:ascii="Montserrat" w:hAnsi="Montserrat"/>
          <w:i/>
          <w:sz w:val="16"/>
          <w:szCs w:val="18"/>
        </w:rPr>
        <w:t>“Solicito información sobre las acciones que se han llevado a cabo en respuesta a las denuncias por acoso sexual y laboral presentadas por hombres en las dependencias gubernamentales. Específicamente, me interesa conocer las medidas tomadas en los casos en los que el mexicano Licenciado en derecho (…) estuvo involucrado.” (Sic)</w:t>
      </w:r>
    </w:p>
    <w:p w14:paraId="58C73EE2" w14:textId="77777777" w:rsidR="00366104" w:rsidRPr="001143F8" w:rsidRDefault="00366104" w:rsidP="001143F8">
      <w:pPr>
        <w:ind w:right="-20"/>
        <w:jc w:val="both"/>
        <w:rPr>
          <w:rFonts w:ascii="Montserrat" w:eastAsia="Montserrat" w:hAnsi="Montserrat" w:cs="Montserrat"/>
          <w:sz w:val="18"/>
          <w:szCs w:val="18"/>
        </w:rPr>
      </w:pPr>
    </w:p>
    <w:p w14:paraId="6EC44342" w14:textId="52DDD55D"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La Unidad Substanciadora y Resolutora (USR) y </w:t>
      </w:r>
      <w:r w:rsidR="007B082A" w:rsidRPr="001143F8">
        <w:rPr>
          <w:rFonts w:ascii="Montserrat" w:eastAsia="Montserrat" w:hAnsi="Montserrat" w:cs="Montserrat"/>
          <w:sz w:val="18"/>
          <w:szCs w:val="18"/>
        </w:rPr>
        <w:t xml:space="preserve">el </w:t>
      </w:r>
      <w:r w:rsidRPr="001143F8">
        <w:rPr>
          <w:rFonts w:ascii="Montserrat" w:eastAsia="Montserrat" w:hAnsi="Montserrat" w:cs="Montserrat"/>
          <w:sz w:val="18"/>
          <w:szCs w:val="18"/>
        </w:rPr>
        <w:t>Órgano Intento de Control Específico en el Instituto de Investigaciones Dr. José María Luis Mora (OIC</w:t>
      </w:r>
      <w:r w:rsidR="002A5413" w:rsidRPr="001143F8">
        <w:rPr>
          <w:rFonts w:ascii="Montserrat" w:eastAsia="Montserrat" w:hAnsi="Montserrat" w:cs="Montserrat"/>
          <w:sz w:val="18"/>
          <w:szCs w:val="18"/>
        </w:rPr>
        <w:t>E</w:t>
      </w:r>
      <w:r w:rsidRPr="001143F8">
        <w:rPr>
          <w:rFonts w:ascii="Montserrat" w:eastAsia="Montserrat" w:hAnsi="Montserrat" w:cs="Montserrat"/>
          <w:sz w:val="18"/>
          <w:szCs w:val="18"/>
        </w:rPr>
        <w:t xml:space="preserve">-MORA)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A552F0A" w14:textId="77777777" w:rsidR="00366104" w:rsidRPr="001143F8" w:rsidRDefault="00366104" w:rsidP="001143F8">
      <w:pPr>
        <w:ind w:right="-20"/>
        <w:jc w:val="both"/>
        <w:rPr>
          <w:rFonts w:ascii="Montserrat" w:eastAsia="Montserrat" w:hAnsi="Montserrat" w:cs="Montserrat"/>
          <w:bCs/>
          <w:sz w:val="18"/>
          <w:szCs w:val="18"/>
        </w:rPr>
      </w:pPr>
    </w:p>
    <w:p w14:paraId="30FA7A69" w14:textId="6BC9584A" w:rsidR="00366104" w:rsidRPr="001143F8" w:rsidRDefault="00366104"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 xml:space="preserve">Asimismo, </w:t>
      </w:r>
      <w:r w:rsidR="004574E1" w:rsidRPr="001143F8">
        <w:rPr>
          <w:rFonts w:ascii="Montserrat" w:eastAsia="Montserrat" w:hAnsi="Montserrat" w:cs="Montserrat"/>
          <w:sz w:val="18"/>
          <w:szCs w:val="18"/>
        </w:rPr>
        <w:t>la</w:t>
      </w:r>
      <w:r w:rsidR="004574E1" w:rsidRPr="001143F8">
        <w:rPr>
          <w:rFonts w:ascii="Montserrat" w:eastAsia="Montserrat" w:hAnsi="Montserrat" w:cs="Montserrat"/>
          <w:bCs/>
          <w:sz w:val="18"/>
          <w:szCs w:val="18"/>
        </w:rPr>
        <w:t xml:space="preserve"> </w:t>
      </w:r>
      <w:r w:rsidR="004574E1"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436D7A7" w14:textId="77777777" w:rsidR="00366104" w:rsidRPr="001143F8" w:rsidRDefault="00366104" w:rsidP="001143F8">
      <w:pPr>
        <w:ind w:right="-20"/>
        <w:jc w:val="both"/>
        <w:rPr>
          <w:rFonts w:ascii="Montserrat" w:eastAsia="Montserrat" w:hAnsi="Montserrat" w:cs="Montserrat"/>
          <w:bCs/>
          <w:sz w:val="18"/>
          <w:szCs w:val="18"/>
        </w:rPr>
      </w:pPr>
    </w:p>
    <w:p w14:paraId="16FBDC6A"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57439191" w14:textId="77777777" w:rsidR="00366104" w:rsidRPr="001143F8" w:rsidRDefault="00366104" w:rsidP="001143F8">
      <w:pPr>
        <w:ind w:right="51"/>
        <w:jc w:val="both"/>
        <w:rPr>
          <w:rFonts w:ascii="Montserrat" w:eastAsia="Montserrat" w:hAnsi="Montserrat" w:cs="Montserrat"/>
          <w:b/>
          <w:sz w:val="18"/>
          <w:szCs w:val="18"/>
        </w:rPr>
      </w:pPr>
    </w:p>
    <w:p w14:paraId="56345751" w14:textId="40C594A7"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2.1</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USR y el OIC</w:t>
      </w:r>
      <w:r w:rsidR="002A5413" w:rsidRPr="001143F8">
        <w:rPr>
          <w:rFonts w:ascii="Montserrat" w:eastAsia="Montserrat" w:hAnsi="Montserrat" w:cs="Montserrat"/>
          <w:sz w:val="18"/>
          <w:szCs w:val="18"/>
        </w:rPr>
        <w:t>E</w:t>
      </w:r>
      <w:r w:rsidR="00366104" w:rsidRPr="001143F8">
        <w:rPr>
          <w:rFonts w:ascii="Montserrat" w:eastAsia="Montserrat" w:hAnsi="Montserrat" w:cs="Montserrat"/>
          <w:sz w:val="18"/>
          <w:szCs w:val="18"/>
        </w:rPr>
        <w:t>-MORA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106B0FE" w14:textId="77777777" w:rsidR="00366104" w:rsidRPr="001143F8" w:rsidRDefault="00366104" w:rsidP="001143F8">
      <w:pPr>
        <w:jc w:val="both"/>
        <w:rPr>
          <w:rFonts w:ascii="Montserrat" w:eastAsia="Montserrat" w:hAnsi="Montserrat" w:cs="Montserrat"/>
          <w:sz w:val="18"/>
          <w:szCs w:val="18"/>
        </w:rPr>
      </w:pPr>
    </w:p>
    <w:p w14:paraId="68C0CFB2" w14:textId="2B3EA9B8"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2.2</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 clasificación de la información como confidencial invocada por la </w:t>
      </w:r>
      <w:r w:rsidR="002605BB" w:rsidRPr="001143F8">
        <w:rPr>
          <w:rFonts w:ascii="Montserrat" w:eastAsia="Montserrat" w:hAnsi="Montserrat" w:cs="Montserrat"/>
          <w:sz w:val="18"/>
          <w:szCs w:val="18"/>
        </w:rPr>
        <w:t>UCMAPF</w:t>
      </w:r>
      <w:r w:rsidR="00366104" w:rsidRPr="001143F8">
        <w:rPr>
          <w:rFonts w:ascii="Montserrat" w:eastAsia="Montserrat" w:hAnsi="Montserrat" w:cs="Montserrat"/>
          <w:sz w:val="18"/>
          <w:szCs w:val="18"/>
        </w:rPr>
        <w:t xml:space="preserve"> respecto al resultado de la búsqueda de la información en el S</w:t>
      </w:r>
      <w:r w:rsidR="002A5413" w:rsidRPr="001143F8">
        <w:rPr>
          <w:rFonts w:ascii="Montserrat" w:eastAsia="Montserrat" w:hAnsi="Montserrat" w:cs="Montserrat"/>
          <w:sz w:val="18"/>
          <w:szCs w:val="18"/>
        </w:rPr>
        <w:t>S</w:t>
      </w:r>
      <w:r w:rsidR="00366104" w:rsidRPr="001143F8">
        <w:rPr>
          <w:rFonts w:ascii="Montserrat" w:eastAsia="Montserrat" w:hAnsi="Montserrat" w:cs="Montserrat"/>
          <w:sz w:val="18"/>
          <w:szCs w:val="18"/>
        </w:rPr>
        <w:t>ECCOE, con fundamento en el artículo 113, fracción I, de la Ley Federal de Transparencia y Acceso a la Información Pública.</w:t>
      </w:r>
    </w:p>
    <w:p w14:paraId="37782850" w14:textId="77777777" w:rsidR="00366104" w:rsidRPr="001143F8" w:rsidRDefault="00366104" w:rsidP="001143F8">
      <w:pPr>
        <w:ind w:right="38"/>
        <w:jc w:val="both"/>
        <w:rPr>
          <w:rFonts w:ascii="Montserrat" w:hAnsi="Montserrat"/>
          <w:b/>
          <w:sz w:val="18"/>
          <w:szCs w:val="18"/>
        </w:rPr>
      </w:pPr>
    </w:p>
    <w:p w14:paraId="53064321" w14:textId="6D538206" w:rsidR="000856B8" w:rsidRPr="001143F8" w:rsidRDefault="000856B8"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3</w:t>
      </w:r>
      <w:r w:rsidRPr="001143F8">
        <w:rPr>
          <w:rFonts w:ascii="Montserrat" w:eastAsia="Montserrat" w:hAnsi="Montserrat" w:cs="Montserrat"/>
          <w:b/>
          <w:sz w:val="18"/>
          <w:szCs w:val="18"/>
        </w:rPr>
        <w:t xml:space="preserve"> Folio 330026524001410</w:t>
      </w:r>
    </w:p>
    <w:p w14:paraId="324A205B" w14:textId="77777777" w:rsidR="000856B8" w:rsidRPr="001143F8" w:rsidRDefault="000856B8" w:rsidP="001143F8">
      <w:pPr>
        <w:ind w:right="38"/>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60C814F4"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76D8C2EF" w14:textId="77777777" w:rsidR="000856B8" w:rsidRPr="001143F8" w:rsidRDefault="000856B8" w:rsidP="001143F8">
      <w:pPr>
        <w:ind w:left="283" w:right="283"/>
        <w:jc w:val="both"/>
        <w:rPr>
          <w:rFonts w:ascii="Montserrat" w:eastAsia="Montserrat" w:hAnsi="Montserrat" w:cs="Montserrat"/>
          <w:b/>
          <w:sz w:val="18"/>
          <w:szCs w:val="18"/>
          <w:u w:val="single"/>
        </w:rPr>
      </w:pPr>
    </w:p>
    <w:p w14:paraId="74BB330C" w14:textId="77777777" w:rsidR="000856B8" w:rsidRPr="001143F8" w:rsidRDefault="000856B8" w:rsidP="001143F8">
      <w:pPr>
        <w:ind w:left="720" w:right="616"/>
        <w:jc w:val="both"/>
        <w:rPr>
          <w:rFonts w:ascii="Montserrat" w:hAnsi="Montserrat"/>
          <w:i/>
          <w:sz w:val="16"/>
          <w:szCs w:val="18"/>
        </w:rPr>
      </w:pPr>
      <w:r w:rsidRPr="001143F8">
        <w:rPr>
          <w:rFonts w:ascii="Montserrat" w:hAnsi="Montserrat"/>
          <w:i/>
          <w:sz w:val="16"/>
          <w:szCs w:val="18"/>
        </w:rPr>
        <w:t>“quiero msaber de 2020 a la fecha los niombres y cargos de trabajadores y/o servidores publicos del INCAN que hann sido : 1.- denunciados 2.-investigados 3.- sancionados administrativamente 4.- sancionados o iniciadas denuncias penales. quiero saber por que motivos.” (Sic)</w:t>
      </w:r>
    </w:p>
    <w:p w14:paraId="53A54F34" w14:textId="77777777" w:rsidR="006E0962" w:rsidRPr="001143F8" w:rsidRDefault="006E0962" w:rsidP="001143F8">
      <w:pPr>
        <w:ind w:right="-20"/>
        <w:jc w:val="both"/>
        <w:rPr>
          <w:rFonts w:ascii="Montserrat" w:eastAsia="Montserrat" w:hAnsi="Montserrat" w:cs="Montserrat"/>
          <w:sz w:val="18"/>
          <w:szCs w:val="18"/>
        </w:rPr>
      </w:pPr>
    </w:p>
    <w:p w14:paraId="087E234F"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La Coordinación General de Gobierno de Órganos de Control y Vigilancia (CGGOCV) y la Unidad Substanciadora y Resolutora (USR) solicitaron al Comité de Transparencia la clasificación del resultado de la búsqueda como información confidencial, en virtud de que el pronunciamiento sobre la existencia o inexistencia de denuncias y/o investigaciones y/o procedimientos instaurados en contra de una persona servidora pública identificada o identificable que se encuentren en: trámite; concluidos mediante una resolución definitiva en la que se haya impuesto alguna sanción, pero que se encuentre transcurriendo el plazo para interponer algún medio de defensa en contra de dicha resolución y/o esté en trámite algún medio de defensa; concluidos que no hayan derivado en una sanción; que pueda provocar un daño real, actual y objetivo en la vida privada de la persona servidora pública, al ponerse en entredicho su capacidad, aptitud, confiabilidad, honradez y dignidad como profesionista, y en consecuencia, se afectaría su futuro laboral o profesional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A1D339C" w14:textId="77777777" w:rsidR="000856B8" w:rsidRPr="001143F8" w:rsidRDefault="000856B8" w:rsidP="001143F8">
      <w:pPr>
        <w:ind w:right="-20"/>
        <w:jc w:val="both"/>
        <w:rPr>
          <w:rFonts w:ascii="Montserrat" w:eastAsia="Montserrat" w:hAnsi="Montserrat" w:cs="Montserrat"/>
          <w:bCs/>
          <w:sz w:val="18"/>
          <w:szCs w:val="18"/>
        </w:rPr>
      </w:pPr>
    </w:p>
    <w:p w14:paraId="7D51E46D" w14:textId="77777777" w:rsidR="000856B8" w:rsidRPr="001143F8" w:rsidRDefault="000856B8"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49B513FF" w14:textId="77777777" w:rsidR="000856B8" w:rsidRPr="001143F8" w:rsidRDefault="000856B8" w:rsidP="001143F8">
      <w:pPr>
        <w:ind w:right="51"/>
        <w:jc w:val="both"/>
        <w:rPr>
          <w:rFonts w:ascii="Montserrat" w:eastAsia="Montserrat" w:hAnsi="Montserrat" w:cs="Montserrat"/>
          <w:b/>
          <w:sz w:val="18"/>
          <w:szCs w:val="18"/>
        </w:rPr>
      </w:pPr>
    </w:p>
    <w:p w14:paraId="74432C43" w14:textId="2A9F66C0" w:rsidR="00366104" w:rsidRPr="001143F8" w:rsidRDefault="00D61B17" w:rsidP="001143F8">
      <w:pPr>
        <w:ind w:right="49"/>
        <w:jc w:val="both"/>
        <w:rPr>
          <w:rFonts w:ascii="Montserrat" w:hAnsi="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3</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la CGGOCV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28C07F4" w14:textId="447B855F" w:rsidR="00366104" w:rsidRPr="001143F8" w:rsidRDefault="00366104" w:rsidP="001143F8">
      <w:pPr>
        <w:ind w:right="49"/>
        <w:jc w:val="both"/>
        <w:rPr>
          <w:rFonts w:ascii="Montserrat" w:hAnsi="Montserrat"/>
          <w:b/>
          <w:sz w:val="18"/>
          <w:szCs w:val="18"/>
        </w:rPr>
      </w:pPr>
    </w:p>
    <w:p w14:paraId="193E2D26" w14:textId="601715A9" w:rsidR="000856B8" w:rsidRPr="001143F8" w:rsidRDefault="000856B8"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4</w:t>
      </w:r>
      <w:r w:rsidRPr="001143F8">
        <w:rPr>
          <w:rFonts w:ascii="Montserrat" w:eastAsia="Montserrat" w:hAnsi="Montserrat" w:cs="Montserrat"/>
          <w:b/>
          <w:sz w:val="18"/>
          <w:szCs w:val="18"/>
        </w:rPr>
        <w:t xml:space="preserve"> Folio 330026524001417</w:t>
      </w:r>
    </w:p>
    <w:p w14:paraId="0156CB06" w14:textId="77777777" w:rsidR="000856B8" w:rsidRPr="001143F8" w:rsidRDefault="000856B8" w:rsidP="001143F8">
      <w:pPr>
        <w:ind w:right="38"/>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79B74BD7"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07E56CD3" w14:textId="77777777" w:rsidR="000856B8" w:rsidRPr="001143F8" w:rsidRDefault="000856B8" w:rsidP="001143F8">
      <w:pPr>
        <w:ind w:left="283" w:right="283"/>
        <w:jc w:val="both"/>
        <w:rPr>
          <w:rFonts w:ascii="Montserrat" w:eastAsia="Montserrat" w:hAnsi="Montserrat" w:cs="Montserrat"/>
          <w:b/>
          <w:sz w:val="18"/>
          <w:szCs w:val="18"/>
          <w:u w:val="single"/>
        </w:rPr>
      </w:pPr>
    </w:p>
    <w:p w14:paraId="078C8118"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“Solicito la siguiente información respecto del servidor público (…)  del Servicio de Administración Tributaria:</w:t>
      </w:r>
    </w:p>
    <w:p w14:paraId="3441302A"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1.- Nombramiento como (…)".</w:t>
      </w:r>
    </w:p>
    <w:p w14:paraId="43E188CF"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lastRenderedPageBreak/>
        <w:t>2.- Exámenes y/o pruebas y/o documento que acrediten su aprobación  para ocupar la jefatura mencionada de manera legal.</w:t>
      </w:r>
    </w:p>
    <w:p w14:paraId="3E4A46F7"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3.- Documentos que acrediten que el servidor público (…) fue capacitado para ocupar el cargo.</w:t>
      </w:r>
    </w:p>
    <w:p w14:paraId="42913C6F"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4.- Las funciones y responsabilidades que tiene el C. (…)</w:t>
      </w:r>
    </w:p>
    <w:p w14:paraId="58C84BD5"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5.- Informe si el SAT ha recibido quejas y/o denuncias en contra del (…)  y el trámite dado a las mismas.</w:t>
      </w:r>
    </w:p>
    <w:p w14:paraId="17121E98"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6.-Informe si el SAT ha recibido quejas por abuso de autoridad, violencia laboral, o violencia de género en contra del servidor público (…)  y el estatus que guardan las mismas.</w:t>
      </w:r>
    </w:p>
    <w:p w14:paraId="2D2C7C7F" w14:textId="77777777"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7.- informe si la Comisión Nacional del SAT ha recibido quejas en contra del servidor Público en mención y las acciones que ha tomado para la solución de la misma.</w:t>
      </w:r>
    </w:p>
    <w:p w14:paraId="7FE95810" w14:textId="7CEBEA1B" w:rsidR="000856B8" w:rsidRPr="001143F8" w:rsidRDefault="000856B8" w:rsidP="001143F8">
      <w:pPr>
        <w:ind w:left="851" w:right="616"/>
        <w:jc w:val="both"/>
        <w:rPr>
          <w:rFonts w:ascii="Montserrat" w:hAnsi="Montserrat"/>
          <w:i/>
          <w:sz w:val="16"/>
          <w:szCs w:val="18"/>
        </w:rPr>
      </w:pPr>
      <w:r w:rsidRPr="001143F8">
        <w:rPr>
          <w:rFonts w:ascii="Montserrat" w:hAnsi="Montserrat"/>
          <w:i/>
          <w:sz w:val="16"/>
          <w:szCs w:val="18"/>
        </w:rPr>
        <w:t>Para efectos de la presente solicitud, señalo como medio para recibir notificaciones y la información solicitada el presente correo electrónico.</w:t>
      </w:r>
      <w:r w:rsidR="00BB2F61">
        <w:rPr>
          <w:rFonts w:ascii="Montserrat" w:hAnsi="Montserrat"/>
          <w:i/>
          <w:sz w:val="16"/>
          <w:szCs w:val="18"/>
        </w:rPr>
        <w:t xml:space="preserve"> </w:t>
      </w:r>
      <w:r w:rsidRPr="001143F8">
        <w:rPr>
          <w:rFonts w:ascii="Montserrat" w:hAnsi="Montserrat"/>
          <w:i/>
          <w:sz w:val="16"/>
          <w:szCs w:val="18"/>
        </w:rPr>
        <w:t>Gracias.” (Sic)</w:t>
      </w:r>
    </w:p>
    <w:p w14:paraId="35E46A4E" w14:textId="77777777" w:rsidR="000856B8" w:rsidRPr="001143F8" w:rsidRDefault="000856B8" w:rsidP="001143F8">
      <w:pPr>
        <w:ind w:right="-20"/>
        <w:jc w:val="both"/>
        <w:rPr>
          <w:rFonts w:ascii="Montserrat" w:eastAsia="Montserrat" w:hAnsi="Montserrat" w:cs="Montserrat"/>
          <w:sz w:val="18"/>
          <w:szCs w:val="18"/>
        </w:rPr>
      </w:pPr>
    </w:p>
    <w:p w14:paraId="16CEFBFE"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 xml:space="preserve">Órgano Interno de Control en el Servicio de Administración Tributaria (OIC-SAT)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DA607F5" w14:textId="77777777" w:rsidR="000856B8" w:rsidRPr="001143F8" w:rsidRDefault="000856B8" w:rsidP="001143F8">
      <w:pPr>
        <w:ind w:right="-20"/>
        <w:jc w:val="both"/>
        <w:rPr>
          <w:rFonts w:ascii="Montserrat" w:eastAsia="Montserrat" w:hAnsi="Montserrat" w:cs="Montserrat"/>
          <w:bCs/>
          <w:sz w:val="18"/>
          <w:szCs w:val="18"/>
        </w:rPr>
      </w:pPr>
    </w:p>
    <w:p w14:paraId="058BFCD4" w14:textId="28272D79" w:rsidR="000856B8" w:rsidRPr="001143F8" w:rsidRDefault="000856B8"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 xml:space="preserve">Asimismo, </w:t>
      </w:r>
      <w:r w:rsidR="00EB7C1C" w:rsidRPr="001143F8">
        <w:rPr>
          <w:rFonts w:ascii="Montserrat" w:eastAsia="Montserrat" w:hAnsi="Montserrat" w:cs="Montserrat"/>
          <w:sz w:val="18"/>
          <w:szCs w:val="18"/>
        </w:rPr>
        <w:t>la</w:t>
      </w:r>
      <w:r w:rsidR="00EB7C1C" w:rsidRPr="001143F8">
        <w:rPr>
          <w:rFonts w:ascii="Montserrat" w:eastAsia="Montserrat" w:hAnsi="Montserrat" w:cs="Montserrat"/>
          <w:bCs/>
          <w:sz w:val="18"/>
          <w:szCs w:val="18"/>
        </w:rPr>
        <w:t xml:space="preserve"> </w:t>
      </w:r>
      <w:r w:rsidR="00EB7C1C"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66EF4AE" w14:textId="77777777" w:rsidR="000856B8" w:rsidRPr="001143F8" w:rsidRDefault="000856B8" w:rsidP="001143F8">
      <w:pPr>
        <w:ind w:right="-20"/>
        <w:jc w:val="both"/>
        <w:rPr>
          <w:rFonts w:ascii="Montserrat" w:eastAsia="Montserrat" w:hAnsi="Montserrat" w:cs="Montserrat"/>
          <w:bCs/>
          <w:sz w:val="18"/>
          <w:szCs w:val="18"/>
        </w:rPr>
      </w:pPr>
    </w:p>
    <w:p w14:paraId="49ADA2BC" w14:textId="77777777" w:rsidR="000856B8" w:rsidRPr="001143F8" w:rsidRDefault="000856B8"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2548D2E0" w14:textId="77777777" w:rsidR="000856B8" w:rsidRPr="001143F8" w:rsidRDefault="000856B8" w:rsidP="001143F8">
      <w:pPr>
        <w:ind w:right="51"/>
        <w:jc w:val="both"/>
        <w:rPr>
          <w:rFonts w:ascii="Montserrat" w:eastAsia="Montserrat" w:hAnsi="Montserrat" w:cs="Montserrat"/>
          <w:b/>
          <w:sz w:val="18"/>
          <w:szCs w:val="18"/>
        </w:rPr>
      </w:pPr>
    </w:p>
    <w:p w14:paraId="75CEA746" w14:textId="661F99FC" w:rsidR="000856B8"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4.1</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el OIC-SAT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3F428B6" w14:textId="77777777" w:rsidR="000856B8" w:rsidRPr="001143F8" w:rsidRDefault="000856B8" w:rsidP="001143F8">
      <w:pPr>
        <w:jc w:val="both"/>
        <w:rPr>
          <w:rFonts w:ascii="Montserrat" w:eastAsia="Montserrat" w:hAnsi="Montserrat" w:cs="Montserrat"/>
          <w:sz w:val="18"/>
          <w:szCs w:val="18"/>
        </w:rPr>
      </w:pPr>
    </w:p>
    <w:p w14:paraId="18CA8066" w14:textId="63D33BC2" w:rsidR="000856B8"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4.2</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la </w:t>
      </w:r>
      <w:r w:rsidR="00EB7C1C" w:rsidRPr="001143F8">
        <w:rPr>
          <w:rFonts w:ascii="Montserrat" w:eastAsia="Montserrat" w:hAnsi="Montserrat" w:cs="Montserrat"/>
          <w:sz w:val="18"/>
          <w:szCs w:val="18"/>
        </w:rPr>
        <w:t>UCMAPF</w:t>
      </w:r>
      <w:r w:rsidR="000856B8" w:rsidRPr="001143F8">
        <w:rPr>
          <w:rFonts w:ascii="Montserrat" w:eastAsia="Montserrat" w:hAnsi="Montserrat" w:cs="Montserrat"/>
          <w:sz w:val="18"/>
          <w:szCs w:val="18"/>
        </w:rPr>
        <w:t xml:space="preserve"> respecto al resultado de la búsqueda de la información en el S</w:t>
      </w:r>
      <w:r w:rsidR="002A5413" w:rsidRPr="001143F8">
        <w:rPr>
          <w:rFonts w:ascii="Montserrat" w:eastAsia="Montserrat" w:hAnsi="Montserrat" w:cs="Montserrat"/>
          <w:sz w:val="18"/>
          <w:szCs w:val="18"/>
        </w:rPr>
        <w:t>S</w:t>
      </w:r>
      <w:r w:rsidR="000856B8" w:rsidRPr="001143F8">
        <w:rPr>
          <w:rFonts w:ascii="Montserrat" w:eastAsia="Montserrat" w:hAnsi="Montserrat" w:cs="Montserrat"/>
          <w:sz w:val="18"/>
          <w:szCs w:val="18"/>
        </w:rPr>
        <w:t>ECCOE, con fundamento en el artículo 113, fracción I, de la Ley Federal de Transparencia y Acceso a la Información Pública.</w:t>
      </w:r>
    </w:p>
    <w:p w14:paraId="2BAC77F6" w14:textId="77777777" w:rsidR="000856B8" w:rsidRPr="001143F8" w:rsidRDefault="000856B8" w:rsidP="001143F8">
      <w:pPr>
        <w:jc w:val="both"/>
        <w:rPr>
          <w:rFonts w:ascii="Montserrat" w:eastAsia="Montserrat" w:hAnsi="Montserrat" w:cs="Montserrat"/>
          <w:sz w:val="18"/>
          <w:szCs w:val="18"/>
        </w:rPr>
      </w:pPr>
    </w:p>
    <w:p w14:paraId="65A3C6DD" w14:textId="036745CD" w:rsidR="000856B8" w:rsidRPr="001143F8" w:rsidRDefault="000856B8"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5</w:t>
      </w:r>
      <w:r w:rsidRPr="001143F8">
        <w:rPr>
          <w:rFonts w:ascii="Montserrat" w:eastAsia="Montserrat" w:hAnsi="Montserrat" w:cs="Montserrat"/>
          <w:b/>
          <w:sz w:val="18"/>
          <w:szCs w:val="18"/>
        </w:rPr>
        <w:t xml:space="preserve"> Folio 330026524001430</w:t>
      </w:r>
    </w:p>
    <w:p w14:paraId="57110824" w14:textId="77777777" w:rsidR="000856B8" w:rsidRPr="001143F8" w:rsidRDefault="000856B8" w:rsidP="001143F8">
      <w:pPr>
        <w:ind w:right="38"/>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43723095" w14:textId="77777777"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0EBEA65D" w14:textId="77777777" w:rsidR="000856B8" w:rsidRPr="001143F8" w:rsidRDefault="000856B8" w:rsidP="001143F8">
      <w:pPr>
        <w:ind w:left="283" w:right="283"/>
        <w:jc w:val="both"/>
        <w:rPr>
          <w:rFonts w:ascii="Montserrat" w:eastAsia="Montserrat" w:hAnsi="Montserrat" w:cs="Montserrat"/>
          <w:b/>
          <w:sz w:val="18"/>
          <w:szCs w:val="18"/>
          <w:u w:val="single"/>
        </w:rPr>
      </w:pPr>
    </w:p>
    <w:p w14:paraId="4300F648" w14:textId="77777777" w:rsidR="000856B8" w:rsidRPr="001143F8" w:rsidRDefault="000856B8" w:rsidP="00BB2F61">
      <w:pPr>
        <w:ind w:left="567" w:right="567"/>
        <w:jc w:val="both"/>
        <w:rPr>
          <w:rFonts w:ascii="Montserrat" w:hAnsi="Montserrat"/>
          <w:i/>
          <w:sz w:val="16"/>
          <w:szCs w:val="18"/>
        </w:rPr>
      </w:pPr>
      <w:r w:rsidRPr="001143F8">
        <w:rPr>
          <w:rFonts w:ascii="Montserrat" w:hAnsi="Montserrat"/>
          <w:i/>
          <w:sz w:val="16"/>
          <w:szCs w:val="18"/>
        </w:rPr>
        <w:t>“Solicito se me proporcionen los expedientes de presunta responsabilidad administrativa completos de las investigaciones realizadas del primero de enero de 2024 a la fecha en el "Área de Especialidad en Quejas, Denuncias e Investigaciones en el Ramo Turismo", en los cuales se encuentre como denunciado el ciudadano (…)” (Sic)</w:t>
      </w:r>
    </w:p>
    <w:p w14:paraId="16F5005A" w14:textId="77777777" w:rsidR="000856B8" w:rsidRPr="001143F8" w:rsidRDefault="000856B8" w:rsidP="001143F8">
      <w:pPr>
        <w:ind w:right="-20"/>
        <w:jc w:val="both"/>
        <w:rPr>
          <w:rFonts w:ascii="Montserrat" w:eastAsia="Montserrat" w:hAnsi="Montserrat" w:cs="Montserrat"/>
          <w:sz w:val="20"/>
          <w:szCs w:val="18"/>
        </w:rPr>
      </w:pPr>
    </w:p>
    <w:p w14:paraId="501B2827" w14:textId="2DCABFCD" w:rsidR="000856B8" w:rsidRPr="001143F8" w:rsidRDefault="000856B8"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Área de Especialidad en Quejas, Denuncias e Investigaciones en el Ramo Turismo (AEQDI</w:t>
      </w:r>
      <w:r w:rsidR="00A744F8" w:rsidRPr="001143F8">
        <w:rPr>
          <w:rFonts w:ascii="Montserrat" w:eastAsia="Montserrat" w:hAnsi="Montserrat" w:cs="Montserrat"/>
          <w:sz w:val="18"/>
          <w:szCs w:val="18"/>
        </w:rPr>
        <w:t>- Ramo Turismo</w:t>
      </w:r>
      <w:r w:rsidRPr="001143F8">
        <w:rPr>
          <w:rFonts w:ascii="Montserrat" w:eastAsia="Montserrat" w:hAnsi="Montserrat" w:cs="Montserrat"/>
          <w:sz w:val="18"/>
          <w:szCs w:val="18"/>
        </w:rPr>
        <w:t>), Área de Especialidad en Responsabilidades en el Ramo Turismo (AER</w:t>
      </w:r>
      <w:r w:rsidR="00A744F8" w:rsidRPr="001143F8">
        <w:rPr>
          <w:rFonts w:ascii="Montserrat" w:eastAsia="Montserrat" w:hAnsi="Montserrat" w:cs="Montserrat"/>
          <w:sz w:val="18"/>
          <w:szCs w:val="18"/>
        </w:rPr>
        <w:t>-Ramo Turismo</w:t>
      </w:r>
      <w:r w:rsidRPr="001143F8">
        <w:rPr>
          <w:rFonts w:ascii="Montserrat" w:eastAsia="Montserrat" w:hAnsi="Montserrat" w:cs="Montserrat"/>
          <w:sz w:val="18"/>
          <w:szCs w:val="18"/>
        </w:rPr>
        <w:t xml:space="preserve">)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CE0477F" w14:textId="77777777" w:rsidR="000856B8" w:rsidRPr="001143F8" w:rsidRDefault="000856B8" w:rsidP="001143F8">
      <w:pPr>
        <w:ind w:right="-20"/>
        <w:jc w:val="both"/>
        <w:rPr>
          <w:rFonts w:ascii="Montserrat" w:eastAsia="Montserrat" w:hAnsi="Montserrat" w:cs="Montserrat"/>
          <w:bCs/>
          <w:sz w:val="18"/>
          <w:szCs w:val="18"/>
        </w:rPr>
      </w:pPr>
    </w:p>
    <w:p w14:paraId="03239920" w14:textId="77777777" w:rsidR="000856B8" w:rsidRPr="001143F8" w:rsidRDefault="000856B8"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07B606C4" w14:textId="77777777" w:rsidR="000856B8" w:rsidRPr="001143F8" w:rsidRDefault="000856B8" w:rsidP="001143F8">
      <w:pPr>
        <w:ind w:right="51"/>
        <w:jc w:val="both"/>
        <w:rPr>
          <w:rFonts w:ascii="Montserrat" w:eastAsia="Montserrat" w:hAnsi="Montserrat" w:cs="Montserrat"/>
          <w:b/>
          <w:sz w:val="18"/>
          <w:szCs w:val="18"/>
        </w:rPr>
      </w:pPr>
    </w:p>
    <w:p w14:paraId="6809C861" w14:textId="2C38F915" w:rsidR="00366104" w:rsidRPr="001143F8" w:rsidRDefault="00D61B17" w:rsidP="001143F8">
      <w:pPr>
        <w:ind w:right="49"/>
        <w:jc w:val="both"/>
        <w:rPr>
          <w:rFonts w:ascii="Montserrat" w:hAnsi="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5</w:t>
      </w:r>
      <w:r w:rsidRPr="001143F8">
        <w:rPr>
          <w:rFonts w:ascii="Montserrat" w:eastAsia="Montserrat" w:hAnsi="Montserrat" w:cs="Montserrat"/>
          <w:b/>
          <w:sz w:val="18"/>
          <w:szCs w:val="18"/>
        </w:rPr>
        <w:t xml:space="preserve">.ORD.21.24: </w:t>
      </w:r>
      <w:r w:rsidR="000856B8" w:rsidRPr="001143F8">
        <w:rPr>
          <w:rFonts w:ascii="Montserrat" w:eastAsia="Montserrat" w:hAnsi="Montserrat" w:cs="Montserrat"/>
          <w:b/>
          <w:sz w:val="18"/>
          <w:szCs w:val="18"/>
        </w:rPr>
        <w:t>CONFIRMAR</w:t>
      </w:r>
      <w:r w:rsidR="000856B8" w:rsidRPr="001143F8">
        <w:rPr>
          <w:rFonts w:ascii="Montserrat" w:eastAsia="Montserrat" w:hAnsi="Montserrat" w:cs="Montserrat"/>
          <w:sz w:val="18"/>
          <w:szCs w:val="18"/>
        </w:rPr>
        <w:t xml:space="preserve"> la clasificación de la información como confidencial invocada por el </w:t>
      </w:r>
      <w:r w:rsidR="00A744F8" w:rsidRPr="001143F8">
        <w:rPr>
          <w:rFonts w:ascii="Montserrat" w:eastAsia="Montserrat" w:hAnsi="Montserrat" w:cs="Montserrat"/>
          <w:sz w:val="18"/>
          <w:szCs w:val="18"/>
        </w:rPr>
        <w:t xml:space="preserve">AEQDI- Ramo Turismo, </w:t>
      </w:r>
      <w:r w:rsidR="000856B8" w:rsidRPr="001143F8">
        <w:rPr>
          <w:rFonts w:ascii="Montserrat" w:eastAsia="Montserrat" w:hAnsi="Montserrat" w:cs="Montserrat"/>
          <w:sz w:val="18"/>
          <w:szCs w:val="18"/>
        </w:rPr>
        <w:t>AER</w:t>
      </w:r>
      <w:r w:rsidR="00A744F8" w:rsidRPr="001143F8">
        <w:rPr>
          <w:rFonts w:ascii="Montserrat" w:eastAsia="Montserrat" w:hAnsi="Montserrat" w:cs="Montserrat"/>
          <w:sz w:val="18"/>
          <w:szCs w:val="18"/>
        </w:rPr>
        <w:t xml:space="preserve">-Ramo Turismo </w:t>
      </w:r>
      <w:r w:rsidR="000856B8" w:rsidRPr="001143F8">
        <w:rPr>
          <w:rFonts w:ascii="Montserrat" w:eastAsia="Montserrat" w:hAnsi="Montserrat" w:cs="Montserrat"/>
          <w:sz w:val="18"/>
          <w:szCs w:val="18"/>
        </w:rPr>
        <w:t>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w:t>
      </w:r>
      <w:r w:rsidRPr="001143F8">
        <w:rPr>
          <w:rFonts w:ascii="Montserrat" w:eastAsia="Montserrat" w:hAnsi="Montserrat" w:cs="Montserrat"/>
          <w:sz w:val="18"/>
          <w:szCs w:val="18"/>
        </w:rPr>
        <w:t>.</w:t>
      </w:r>
    </w:p>
    <w:p w14:paraId="38176CE6" w14:textId="5C51A625" w:rsidR="00366104" w:rsidRPr="001143F8" w:rsidRDefault="00366104" w:rsidP="001143F8">
      <w:pPr>
        <w:ind w:right="49"/>
        <w:jc w:val="both"/>
        <w:rPr>
          <w:rFonts w:ascii="Montserrat" w:hAnsi="Montserrat"/>
          <w:b/>
          <w:sz w:val="18"/>
          <w:szCs w:val="18"/>
        </w:rPr>
      </w:pPr>
    </w:p>
    <w:p w14:paraId="60EA99FC" w14:textId="3C413085" w:rsidR="00366104" w:rsidRPr="001143F8" w:rsidRDefault="00366104" w:rsidP="001143F8">
      <w:pPr>
        <w:ind w:right="38"/>
        <w:jc w:val="both"/>
        <w:rPr>
          <w:rFonts w:ascii="Montserrat" w:hAnsi="Montserrat"/>
          <w:b/>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6</w:t>
      </w:r>
      <w:r w:rsidRPr="001143F8">
        <w:rPr>
          <w:rFonts w:ascii="Montserrat" w:eastAsia="Montserrat" w:hAnsi="Montserrat" w:cs="Montserrat"/>
          <w:b/>
          <w:sz w:val="18"/>
          <w:szCs w:val="18"/>
        </w:rPr>
        <w:t xml:space="preserve"> Folio </w:t>
      </w:r>
      <w:r w:rsidRPr="001143F8">
        <w:rPr>
          <w:rFonts w:ascii="Montserrat" w:hAnsi="Montserrat"/>
          <w:b/>
          <w:sz w:val="18"/>
          <w:szCs w:val="18"/>
        </w:rPr>
        <w:t>330026524001431</w:t>
      </w:r>
    </w:p>
    <w:p w14:paraId="55E3D38C" w14:textId="31D03DE6" w:rsidR="00366104" w:rsidRPr="001143F8" w:rsidRDefault="00366104" w:rsidP="001143F8">
      <w:pPr>
        <w:ind w:right="38"/>
        <w:jc w:val="both"/>
        <w:rPr>
          <w:rFonts w:ascii="Montserrat" w:hAnsi="Montserrat"/>
          <w:b/>
          <w:sz w:val="18"/>
          <w:szCs w:val="18"/>
        </w:rPr>
      </w:pPr>
    </w:p>
    <w:p w14:paraId="112BC1CF" w14:textId="77777777" w:rsidR="00366104" w:rsidRPr="001143F8" w:rsidRDefault="00366104" w:rsidP="001143F8">
      <w:pPr>
        <w:ind w:right="51"/>
        <w:jc w:val="both"/>
        <w:rPr>
          <w:rFonts w:ascii="Montserrat" w:eastAsia="Montserrat" w:hAnsi="Montserrat" w:cs="Montserrat"/>
          <w:kern w:val="2"/>
          <w:sz w:val="18"/>
          <w:szCs w:val="18"/>
        </w:rPr>
      </w:pPr>
      <w:r w:rsidRPr="001143F8">
        <w:rPr>
          <w:rFonts w:ascii="Montserrat" w:eastAsia="Montserrat" w:hAnsi="Montserrat" w:cs="Montserrat"/>
          <w:kern w:val="2"/>
          <w:sz w:val="18"/>
          <w:szCs w:val="18"/>
        </w:rPr>
        <w:t xml:space="preserve">Un particular requirió: </w:t>
      </w:r>
    </w:p>
    <w:p w14:paraId="56B6DA2B" w14:textId="77777777" w:rsidR="00366104" w:rsidRPr="001143F8" w:rsidRDefault="00366104" w:rsidP="001143F8">
      <w:pPr>
        <w:ind w:right="51"/>
        <w:jc w:val="both"/>
        <w:rPr>
          <w:rFonts w:ascii="Montserrat" w:eastAsia="Montserrat" w:hAnsi="Montserrat" w:cs="Montserrat"/>
          <w:kern w:val="2"/>
          <w:sz w:val="18"/>
          <w:szCs w:val="18"/>
        </w:rPr>
      </w:pPr>
    </w:p>
    <w:p w14:paraId="3FDC97C3" w14:textId="77777777" w:rsidR="00366104" w:rsidRPr="001143F8" w:rsidRDefault="00366104" w:rsidP="00BB2F61">
      <w:pPr>
        <w:ind w:left="567" w:right="567"/>
        <w:jc w:val="both"/>
        <w:rPr>
          <w:rFonts w:ascii="Montserrat" w:eastAsia="Times New Roman" w:hAnsi="Montserrat" w:cs="Arial"/>
          <w:i/>
          <w:sz w:val="18"/>
          <w:szCs w:val="18"/>
        </w:rPr>
      </w:pPr>
      <w:r w:rsidRPr="001143F8">
        <w:rPr>
          <w:rFonts w:ascii="Montserrat" w:eastAsia="Montserrat" w:hAnsi="Montserrat" w:cs="Montserrat"/>
          <w:i/>
          <w:kern w:val="2"/>
          <w:sz w:val="16"/>
          <w:szCs w:val="18"/>
        </w:rPr>
        <w:t>“Nombre de servidores públicos que tienen asignado un cajon de estacionamiento, y en estacionamiento en donde está asignado su cajón o espacio.  Es información pública porque se paga con recursos públicos  Basta de opacidad.” (sic)</w:t>
      </w:r>
    </w:p>
    <w:p w14:paraId="0CB6DC26" w14:textId="77777777" w:rsidR="00366104" w:rsidRPr="001143F8" w:rsidRDefault="00366104" w:rsidP="001143F8">
      <w:pPr>
        <w:ind w:right="-20"/>
        <w:jc w:val="both"/>
        <w:rPr>
          <w:rFonts w:ascii="Montserrat" w:eastAsia="Montserrat" w:hAnsi="Montserrat" w:cs="Montserrat"/>
          <w:sz w:val="18"/>
          <w:szCs w:val="18"/>
        </w:rPr>
      </w:pPr>
    </w:p>
    <w:p w14:paraId="5E285C25"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 xml:space="preserve">La Dirección General de Recursos Materiales y Servicios Generales (DGRMSG) señaló que, respecto al nombre de las personas servidoras públicas que tienen asignado un lugar de estacionamiento y el lugar en el que se ubica, de conformidad con lo establecido en los artículos 23, 24, fracción VI, 68, 116 párrafos primero y segundo de la Ley General de Transparencia y Acceso a la Información Pública, los servidores públicos deberán adoptar las medidas necesarias para proteger y resguardar los datos personales concernientes a una persona física, identificada o identificable, que recaben u obtengan en ejercicio de sus atribuciones, mismos que no podrán difundir salvo que medie consentimiento del titular de dichos datos. </w:t>
      </w:r>
    </w:p>
    <w:p w14:paraId="4D63D613" w14:textId="77777777" w:rsidR="00366104" w:rsidRPr="001143F8" w:rsidRDefault="00366104" w:rsidP="001143F8">
      <w:pPr>
        <w:ind w:right="-20"/>
        <w:jc w:val="both"/>
        <w:rPr>
          <w:rFonts w:ascii="Montserrat" w:eastAsia="Montserrat" w:hAnsi="Montserrat" w:cs="Montserrat"/>
          <w:sz w:val="18"/>
          <w:szCs w:val="18"/>
        </w:rPr>
      </w:pPr>
    </w:p>
    <w:p w14:paraId="0A18808E"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Lo anterior en el marco de los derechos humanos consagrados en los artículos 6, fracción II y 16 segundo párrafo de la Constitución Política de los Estados Unidos Mexicanos, toda persona tiene derecho a la protección de sus datos personales. En ese contexto, el padrón de vehículos de servidores públicos, conformado por los nombres de los servidores públicos que tienen asignado un cajón, número de cajón y tipo de vehículo, son datos que permiten identificar bienes que integran el patrimonio de dichas personas, por ende, corresponde a datos sobre el patrimonio de persona físicas , aun cuando los datos de los servidores públicos que a la fecha están adscritos a esta Secretaría de la Función Pública son públicos en la plataforma denominada Nómina Transparente de la Administración Pública Federal, así como el Portal de Obligaciones de Transparencia.</w:t>
      </w:r>
    </w:p>
    <w:p w14:paraId="69087F68" w14:textId="77777777" w:rsidR="00366104" w:rsidRPr="001143F8" w:rsidRDefault="00366104" w:rsidP="001143F8">
      <w:pPr>
        <w:ind w:right="-20"/>
        <w:jc w:val="both"/>
        <w:rPr>
          <w:rFonts w:ascii="Montserrat" w:eastAsia="Montserrat" w:hAnsi="Montserrat" w:cs="Montserrat"/>
          <w:sz w:val="18"/>
          <w:szCs w:val="18"/>
        </w:rPr>
      </w:pPr>
    </w:p>
    <w:p w14:paraId="060C9EFD" w14:textId="77777777" w:rsidR="00366104" w:rsidRPr="001143F8" w:rsidRDefault="00366104" w:rsidP="001143F8">
      <w:pPr>
        <w:ind w:right="-20"/>
        <w:jc w:val="both"/>
        <w:rPr>
          <w:rFonts w:ascii="Montserrat" w:hAnsi="Montserrat" w:cstheme="minorBidi"/>
          <w:sz w:val="18"/>
          <w:szCs w:val="18"/>
        </w:rPr>
      </w:pPr>
      <w:r w:rsidRPr="001143F8">
        <w:rPr>
          <w:rFonts w:ascii="Montserrat" w:eastAsia="Montserrat" w:hAnsi="Montserrat" w:cs="Montserrat"/>
          <w:sz w:val="18"/>
          <w:szCs w:val="18"/>
        </w:rPr>
        <w:t xml:space="preserve">En ese orden de ideas, </w:t>
      </w:r>
      <w:r w:rsidRPr="001143F8">
        <w:rPr>
          <w:rFonts w:ascii="Montserrat" w:hAnsi="Montserrat" w:cstheme="minorBidi"/>
          <w:sz w:val="18"/>
          <w:szCs w:val="18"/>
        </w:rPr>
        <w:t>dicha información se considera confidencial en virtud de tratarse de datos personales que reflejan cuestiones de la vida privada de las personas, que además forman parte de su patrimonio, en consecuencia, el divulgar la información, pudiera identificar o hacer identificable a la persona física a la que pertenece, por lo que, en término de los artículo 113, fracción I, de la Ley Federal de Transparencia y Acceso a la Información Pública, y 116 de la Ley General de Transparencia y Acceso a la Información Pública.</w:t>
      </w:r>
    </w:p>
    <w:p w14:paraId="2D3BFA19" w14:textId="77777777" w:rsidR="00366104" w:rsidRPr="001143F8" w:rsidRDefault="00366104" w:rsidP="001143F8">
      <w:pPr>
        <w:ind w:right="-20"/>
        <w:jc w:val="both"/>
        <w:rPr>
          <w:rFonts w:ascii="Montserrat" w:eastAsia="Montserrat" w:hAnsi="Montserrat" w:cs="Montserrat"/>
          <w:sz w:val="18"/>
          <w:szCs w:val="18"/>
        </w:rPr>
      </w:pPr>
    </w:p>
    <w:p w14:paraId="70F64EAC"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3435022A"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70A0CB77" w14:textId="1797B93E" w:rsidR="00366104" w:rsidRPr="001143F8" w:rsidRDefault="00D61B17" w:rsidP="001143F8">
      <w:pPr>
        <w:ind w:right="49"/>
        <w:jc w:val="both"/>
        <w:rPr>
          <w:rFonts w:ascii="Montserrat" w:eastAsia="Montserrat" w:hAnsi="Montserrat" w:cs="Montserrat"/>
          <w:b/>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6</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 xml:space="preserve">CONFIRMAR </w:t>
      </w:r>
      <w:r w:rsidR="00366104" w:rsidRPr="001143F8">
        <w:rPr>
          <w:rFonts w:ascii="Montserrat" w:eastAsia="Montserrat" w:hAnsi="Montserrat" w:cs="Montserrat"/>
          <w:sz w:val="18"/>
          <w:szCs w:val="18"/>
        </w:rPr>
        <w:t>la clasificación de confidencialidad invocada por la DGRMSG respecto del nombre de las personas servidoras públicas que tienen asignado un lugar de estacionamiento y el lugar en el que se ubica de conformidad con los artículos 113, fracción I, de la Ley Federal de Transparencia y Acceso a la Información Pública y; Trigésimo Octavo, fracción I, número 6, de los Lineamientos Generales en materia de Clasificación y Desclasificación de la Información, así como para la Elaboración de Versiones Públicas.</w:t>
      </w:r>
    </w:p>
    <w:p w14:paraId="63AA75A3" w14:textId="77777777" w:rsidR="00366104" w:rsidRPr="001143F8" w:rsidRDefault="00366104" w:rsidP="001143F8"/>
    <w:p w14:paraId="57DC3EC6" w14:textId="2E627E7D" w:rsidR="00A163EB" w:rsidRPr="001143F8" w:rsidRDefault="00A163EB"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B.1</w:t>
      </w:r>
      <w:r w:rsidR="001B6ECF" w:rsidRPr="001143F8">
        <w:rPr>
          <w:rFonts w:ascii="Montserrat" w:eastAsia="Montserrat" w:hAnsi="Montserrat" w:cs="Montserrat"/>
          <w:b/>
          <w:sz w:val="18"/>
          <w:szCs w:val="18"/>
        </w:rPr>
        <w:t>7</w:t>
      </w:r>
      <w:r w:rsidRPr="001143F8">
        <w:rPr>
          <w:rFonts w:ascii="Montserrat" w:eastAsia="Montserrat" w:hAnsi="Montserrat" w:cs="Montserrat"/>
          <w:b/>
          <w:sz w:val="18"/>
          <w:szCs w:val="18"/>
        </w:rPr>
        <w:t xml:space="preserve"> Folio 330026524001432</w:t>
      </w:r>
    </w:p>
    <w:p w14:paraId="37612505" w14:textId="77777777" w:rsidR="00A163EB" w:rsidRPr="001143F8" w:rsidRDefault="00A163EB" w:rsidP="001143F8">
      <w:pPr>
        <w:ind w:right="38"/>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24D60AA8" w14:textId="77777777" w:rsidR="00A163EB" w:rsidRPr="001143F8" w:rsidRDefault="00A163EB"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4263A0B4" w14:textId="77777777" w:rsidR="00A163EB" w:rsidRPr="001143F8" w:rsidRDefault="00A163EB" w:rsidP="001143F8">
      <w:pPr>
        <w:ind w:left="283" w:right="283"/>
        <w:jc w:val="both"/>
        <w:rPr>
          <w:rFonts w:ascii="Montserrat" w:eastAsia="Montserrat" w:hAnsi="Montserrat" w:cs="Montserrat"/>
          <w:b/>
          <w:sz w:val="18"/>
          <w:szCs w:val="18"/>
          <w:u w:val="single"/>
        </w:rPr>
      </w:pPr>
    </w:p>
    <w:p w14:paraId="0318F2C9" w14:textId="77777777" w:rsidR="00A163EB" w:rsidRPr="001143F8" w:rsidRDefault="00A163EB" w:rsidP="00BB2F61">
      <w:pPr>
        <w:tabs>
          <w:tab w:val="left" w:pos="9356"/>
        </w:tabs>
        <w:ind w:left="567" w:right="567"/>
        <w:jc w:val="both"/>
        <w:rPr>
          <w:rFonts w:ascii="Montserrat" w:hAnsi="Montserrat"/>
          <w:i/>
          <w:sz w:val="16"/>
          <w:szCs w:val="18"/>
        </w:rPr>
      </w:pPr>
      <w:r w:rsidRPr="001143F8">
        <w:rPr>
          <w:rFonts w:ascii="Montserrat" w:hAnsi="Montserrat"/>
          <w:i/>
          <w:sz w:val="16"/>
          <w:szCs w:val="18"/>
        </w:rPr>
        <w:t>“1.Quiero saber cuantas quejas y denuncias tiene (…) por acoso sexual. Puesto que este Director General se encierra con "(…)" todo el dia en sus diversas oficinas y a su cargo tiene puras mujeres contratandolas por ese simple hecho.</w:t>
      </w:r>
    </w:p>
    <w:p w14:paraId="6F26B0E1" w14:textId="77777777" w:rsidR="00A163EB" w:rsidRPr="001143F8" w:rsidRDefault="00A163EB" w:rsidP="00BB2F61">
      <w:pPr>
        <w:ind w:left="567" w:right="567"/>
        <w:jc w:val="both"/>
        <w:rPr>
          <w:rFonts w:ascii="Montserrat" w:hAnsi="Montserrat"/>
          <w:i/>
          <w:sz w:val="16"/>
          <w:szCs w:val="18"/>
        </w:rPr>
      </w:pPr>
      <w:r w:rsidRPr="001143F8">
        <w:rPr>
          <w:rFonts w:ascii="Montserrat" w:hAnsi="Montserrat"/>
          <w:i/>
          <w:sz w:val="16"/>
          <w:szCs w:val="18"/>
        </w:rPr>
        <w:t>2. Quiero saber por que (…) en su dirección en SEDATU tiene familiares trabajando como su directora (…) quien su mamá (…) trabaja en su misma dirección (si ya no, decir el fundamento jurídico para esa figura en el tiempo que laboro ahí)” (Sic)</w:t>
      </w:r>
    </w:p>
    <w:p w14:paraId="3A5C99DB" w14:textId="5DC5AF8F" w:rsidR="00A163EB" w:rsidRPr="001143F8" w:rsidRDefault="00A163EB" w:rsidP="001143F8">
      <w:pPr>
        <w:ind w:right="-20"/>
        <w:jc w:val="both"/>
        <w:rPr>
          <w:rFonts w:ascii="Montserrat" w:eastAsia="Montserrat" w:hAnsi="Montserrat" w:cs="Montserrat"/>
          <w:sz w:val="20"/>
          <w:szCs w:val="18"/>
        </w:rPr>
      </w:pPr>
    </w:p>
    <w:p w14:paraId="0D87498B" w14:textId="4295B0D8" w:rsidR="00A163EB" w:rsidRPr="001143F8" w:rsidRDefault="00A163EB"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El </w:t>
      </w:r>
      <w:r w:rsidRPr="001143F8">
        <w:rPr>
          <w:rFonts w:ascii="Montserrat" w:eastAsia="Montserrat" w:hAnsi="Montserrat" w:cs="Montserrat"/>
          <w:sz w:val="18"/>
          <w:szCs w:val="18"/>
        </w:rPr>
        <w:t>Área de Especialidad en Quejas, Denuncias e Investigaciones en el Ramo Desarrollo Agrario, Territorial y Urbano (AEQDI</w:t>
      </w:r>
      <w:r w:rsidR="002A5413" w:rsidRPr="001143F8">
        <w:rPr>
          <w:rFonts w:ascii="Montserrat" w:eastAsia="Montserrat" w:hAnsi="Montserrat" w:cs="Montserrat"/>
          <w:sz w:val="18"/>
          <w:szCs w:val="18"/>
        </w:rPr>
        <w:t>-</w:t>
      </w:r>
      <w:r w:rsidR="007B082A" w:rsidRPr="001143F8">
        <w:rPr>
          <w:rFonts w:ascii="Montserrat" w:eastAsia="Montserrat" w:hAnsi="Montserrat" w:cs="Montserrat"/>
          <w:sz w:val="18"/>
          <w:szCs w:val="18"/>
        </w:rPr>
        <w:t>Ramo Desarrollo Agrario, Territorial y Urbano</w:t>
      </w:r>
      <w:r w:rsidRPr="001143F8">
        <w:rPr>
          <w:rFonts w:ascii="Montserrat" w:eastAsia="Montserrat" w:hAnsi="Montserrat" w:cs="Montserrat"/>
          <w:sz w:val="18"/>
          <w:szCs w:val="18"/>
        </w:rPr>
        <w:t xml:space="preserve">) y la Unidad Substanciadora y Resolutora (USR) </w:t>
      </w:r>
      <w:r w:rsidRPr="001143F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A1D0AF4" w14:textId="77777777" w:rsidR="00A163EB" w:rsidRPr="001143F8" w:rsidRDefault="00A163EB" w:rsidP="001143F8">
      <w:pPr>
        <w:ind w:right="-20"/>
        <w:jc w:val="both"/>
        <w:rPr>
          <w:rFonts w:ascii="Montserrat" w:eastAsia="Montserrat" w:hAnsi="Montserrat" w:cs="Montserrat"/>
          <w:bCs/>
          <w:sz w:val="18"/>
          <w:szCs w:val="18"/>
        </w:rPr>
      </w:pPr>
    </w:p>
    <w:p w14:paraId="6739E19E" w14:textId="0FA998AB" w:rsidR="00A163EB" w:rsidRPr="001143F8" w:rsidRDefault="00A163EB" w:rsidP="001143F8">
      <w:pPr>
        <w:ind w:right="-19"/>
        <w:jc w:val="both"/>
        <w:rPr>
          <w:rFonts w:ascii="Montserrat" w:eastAsia="Montserrat" w:hAnsi="Montserrat" w:cs="Montserrat"/>
          <w:bCs/>
          <w:sz w:val="18"/>
          <w:szCs w:val="18"/>
        </w:rPr>
      </w:pPr>
      <w:r w:rsidRPr="001143F8">
        <w:rPr>
          <w:rFonts w:ascii="Montserrat" w:eastAsia="Montserrat" w:hAnsi="Montserrat" w:cs="Montserrat"/>
          <w:sz w:val="18"/>
          <w:szCs w:val="18"/>
        </w:rPr>
        <w:t xml:space="preserve">Asimismo, </w:t>
      </w:r>
      <w:r w:rsidR="001103BE" w:rsidRPr="001143F8">
        <w:rPr>
          <w:rFonts w:ascii="Montserrat" w:eastAsia="Montserrat" w:hAnsi="Montserrat" w:cs="Montserrat"/>
          <w:sz w:val="18"/>
          <w:szCs w:val="18"/>
        </w:rPr>
        <w:t>la</w:t>
      </w:r>
      <w:r w:rsidR="001103BE" w:rsidRPr="001143F8">
        <w:rPr>
          <w:rFonts w:ascii="Montserrat" w:eastAsia="Montserrat" w:hAnsi="Montserrat" w:cs="Montserrat"/>
          <w:bCs/>
          <w:sz w:val="18"/>
          <w:szCs w:val="18"/>
        </w:rPr>
        <w:t xml:space="preserve"> </w:t>
      </w:r>
      <w:r w:rsidR="001103BE" w:rsidRPr="001143F8">
        <w:rPr>
          <w:rFonts w:ascii="Montserrat" w:eastAsia="Montserrat" w:hAnsi="Montserrat" w:cs="Montserrat"/>
          <w:sz w:val="18"/>
          <w:szCs w:val="18"/>
        </w:rPr>
        <w:t xml:space="preserve">Unidad de Control y Mejora de la Administración Pública Federal (UCMAPF) </w:t>
      </w:r>
      <w:r w:rsidRPr="001143F8">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2A5413" w:rsidRPr="001143F8">
        <w:rPr>
          <w:rFonts w:ascii="Montserrat" w:eastAsia="Montserrat" w:hAnsi="Montserrat" w:cs="Montserrat"/>
          <w:sz w:val="18"/>
          <w:szCs w:val="18"/>
        </w:rPr>
        <w:t>S</w:t>
      </w:r>
      <w:r w:rsidRPr="001143F8">
        <w:rPr>
          <w:rFonts w:ascii="Montserrat" w:eastAsia="Montserrat" w:hAnsi="Montserrat" w:cs="Montserrat"/>
          <w:sz w:val="18"/>
          <w:szCs w:val="18"/>
        </w:rPr>
        <w:t>ECCOE)</w:t>
      </w:r>
      <w:r w:rsidRPr="001143F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1143F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2916655" w14:textId="77777777" w:rsidR="00A163EB" w:rsidRPr="001143F8" w:rsidRDefault="00A163EB" w:rsidP="001143F8">
      <w:pPr>
        <w:ind w:right="-20"/>
        <w:jc w:val="both"/>
        <w:rPr>
          <w:rFonts w:ascii="Montserrat" w:eastAsia="Montserrat" w:hAnsi="Montserrat" w:cs="Montserrat"/>
          <w:bCs/>
          <w:sz w:val="18"/>
          <w:szCs w:val="18"/>
        </w:rPr>
      </w:pPr>
    </w:p>
    <w:p w14:paraId="0F0F8EFE" w14:textId="77777777" w:rsidR="00A163EB" w:rsidRPr="001143F8" w:rsidRDefault="00A163EB"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62ED5E05" w14:textId="77777777" w:rsidR="00A163EB" w:rsidRPr="001143F8" w:rsidRDefault="00A163EB" w:rsidP="001143F8">
      <w:pPr>
        <w:ind w:right="51"/>
        <w:jc w:val="both"/>
        <w:rPr>
          <w:rFonts w:ascii="Montserrat" w:eastAsia="Montserrat" w:hAnsi="Montserrat" w:cs="Montserrat"/>
          <w:b/>
          <w:sz w:val="18"/>
          <w:szCs w:val="18"/>
        </w:rPr>
      </w:pPr>
    </w:p>
    <w:p w14:paraId="473CC50D" w14:textId="7F171FB7" w:rsidR="00A163EB" w:rsidRPr="001143F8" w:rsidRDefault="00A163EB"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t>II.B.1</w:t>
      </w:r>
      <w:r w:rsidR="001B6ECF" w:rsidRPr="001143F8">
        <w:rPr>
          <w:rFonts w:ascii="Montserrat" w:eastAsia="Montserrat" w:hAnsi="Montserrat" w:cs="Montserrat"/>
          <w:b/>
          <w:sz w:val="18"/>
          <w:szCs w:val="18"/>
        </w:rPr>
        <w:t>7.1</w:t>
      </w:r>
      <w:r w:rsidRPr="001143F8">
        <w:rPr>
          <w:rFonts w:ascii="Montserrat" w:eastAsia="Montserrat" w:hAnsi="Montserrat" w:cs="Montserrat"/>
          <w:b/>
          <w:sz w:val="18"/>
          <w:szCs w:val="18"/>
        </w:rPr>
        <w:t>.ORD.21.24: CONFIRMAR</w:t>
      </w:r>
      <w:r w:rsidRPr="001143F8">
        <w:rPr>
          <w:rFonts w:ascii="Montserrat" w:eastAsia="Montserrat" w:hAnsi="Montserrat" w:cs="Montserrat"/>
          <w:sz w:val="18"/>
          <w:szCs w:val="18"/>
        </w:rPr>
        <w:t xml:space="preserve"> la clasificación de la información como confidencial invocada por el AEQDI</w:t>
      </w:r>
      <w:r w:rsidR="007B082A" w:rsidRPr="001143F8">
        <w:rPr>
          <w:rFonts w:ascii="Montserrat" w:eastAsia="Montserrat" w:hAnsi="Montserrat" w:cs="Montserrat"/>
          <w:sz w:val="18"/>
          <w:szCs w:val="18"/>
        </w:rPr>
        <w:t xml:space="preserve">- Ramo Desarrollo Agrario, Territorial y Urbano </w:t>
      </w:r>
      <w:r w:rsidRPr="001143F8">
        <w:rPr>
          <w:rFonts w:ascii="Montserrat" w:eastAsia="Montserrat" w:hAnsi="Montserrat" w:cs="Montserrat"/>
          <w:sz w:val="18"/>
          <w:szCs w:val="18"/>
        </w:rPr>
        <w:t>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1605865" w14:textId="77777777" w:rsidR="00A163EB" w:rsidRPr="001143F8" w:rsidRDefault="00A163EB" w:rsidP="001143F8">
      <w:pPr>
        <w:jc w:val="both"/>
        <w:rPr>
          <w:rFonts w:ascii="Montserrat" w:eastAsia="Montserrat" w:hAnsi="Montserrat" w:cs="Montserrat"/>
          <w:sz w:val="18"/>
          <w:szCs w:val="18"/>
        </w:rPr>
      </w:pPr>
    </w:p>
    <w:p w14:paraId="435FB767" w14:textId="0907F639" w:rsidR="00366104" w:rsidRPr="001143F8" w:rsidRDefault="00A163EB" w:rsidP="001143F8">
      <w:pPr>
        <w:ind w:right="-19"/>
        <w:jc w:val="both"/>
        <w:rPr>
          <w:rFonts w:ascii="Montserrat" w:hAnsi="Montserrat"/>
          <w:b/>
          <w:sz w:val="18"/>
          <w:szCs w:val="18"/>
        </w:rPr>
      </w:pPr>
      <w:r w:rsidRPr="001143F8">
        <w:rPr>
          <w:rFonts w:ascii="Montserrat" w:eastAsia="Montserrat" w:hAnsi="Montserrat" w:cs="Montserrat"/>
          <w:b/>
          <w:sz w:val="18"/>
          <w:szCs w:val="18"/>
        </w:rPr>
        <w:lastRenderedPageBreak/>
        <w:t>II.B.1</w:t>
      </w:r>
      <w:r w:rsidR="001B6ECF" w:rsidRPr="001143F8">
        <w:rPr>
          <w:rFonts w:ascii="Montserrat" w:eastAsia="Montserrat" w:hAnsi="Montserrat" w:cs="Montserrat"/>
          <w:b/>
          <w:sz w:val="18"/>
          <w:szCs w:val="18"/>
        </w:rPr>
        <w:t>7.2</w:t>
      </w:r>
      <w:r w:rsidRPr="001143F8">
        <w:rPr>
          <w:rFonts w:ascii="Montserrat" w:eastAsia="Montserrat" w:hAnsi="Montserrat" w:cs="Montserrat"/>
          <w:b/>
          <w:sz w:val="18"/>
          <w:szCs w:val="18"/>
        </w:rPr>
        <w:t>.ORD.21.24: CONFIRMAR</w:t>
      </w:r>
      <w:r w:rsidRPr="001143F8">
        <w:rPr>
          <w:rFonts w:ascii="Montserrat" w:eastAsia="Montserrat" w:hAnsi="Montserrat" w:cs="Montserrat"/>
          <w:sz w:val="18"/>
          <w:szCs w:val="18"/>
        </w:rPr>
        <w:t xml:space="preserve"> la clasificación de la información como confidencial invocada por la </w:t>
      </w:r>
      <w:r w:rsidR="001103BE" w:rsidRPr="001143F8">
        <w:rPr>
          <w:rFonts w:ascii="Montserrat" w:eastAsia="Montserrat" w:hAnsi="Montserrat" w:cs="Montserrat"/>
          <w:sz w:val="18"/>
          <w:szCs w:val="18"/>
        </w:rPr>
        <w:t>UCMAPF</w:t>
      </w:r>
      <w:r w:rsidRPr="001143F8">
        <w:rPr>
          <w:rFonts w:ascii="Montserrat" w:eastAsia="Montserrat" w:hAnsi="Montserrat" w:cs="Montserrat"/>
          <w:sz w:val="18"/>
          <w:szCs w:val="18"/>
        </w:rPr>
        <w:t xml:space="preserve"> respecto al resultado de la búsqueda de la información en el SECCOE, con fundamento en el artículo 113, fracción I, de la Ley Federal de Transparencia y Acceso a la Información Pública.</w:t>
      </w:r>
    </w:p>
    <w:p w14:paraId="46C43978" w14:textId="310994D3" w:rsidR="009061AA" w:rsidRPr="001143F8" w:rsidRDefault="009061AA" w:rsidP="001143F8">
      <w:pPr>
        <w:ind w:right="49"/>
        <w:jc w:val="both"/>
        <w:rPr>
          <w:rFonts w:ascii="Montserrat" w:eastAsia="Montserrat" w:hAnsi="Montserrat" w:cs="Montserrat"/>
          <w:b/>
          <w:sz w:val="18"/>
          <w:szCs w:val="18"/>
        </w:rPr>
      </w:pPr>
    </w:p>
    <w:p w14:paraId="3EEF41EB" w14:textId="77777777" w:rsidR="00656E48" w:rsidRPr="001143F8" w:rsidRDefault="00656E48"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C. Respuestas a solicitudes de acceso a la información en las que se analizará la versión pública</w:t>
      </w:r>
    </w:p>
    <w:p w14:paraId="7BC0B733" w14:textId="77777777" w:rsidR="00656E48" w:rsidRPr="001143F8" w:rsidRDefault="00656E48" w:rsidP="001143F8">
      <w:pPr>
        <w:ind w:right="-20"/>
        <w:jc w:val="both"/>
        <w:rPr>
          <w:rFonts w:ascii="Montserrat" w:eastAsia="Montserrat" w:hAnsi="Montserrat" w:cs="Montserrat"/>
          <w:b/>
          <w:sz w:val="18"/>
          <w:szCs w:val="18"/>
        </w:rPr>
      </w:pPr>
    </w:p>
    <w:p w14:paraId="3217F4E4" w14:textId="70710169" w:rsidR="00401107" w:rsidRPr="001143F8" w:rsidRDefault="00401107"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C.1 Folio 330026524000312</w:t>
      </w:r>
    </w:p>
    <w:p w14:paraId="3A4FFD19" w14:textId="4E3698E1" w:rsidR="00401107" w:rsidRPr="001143F8" w:rsidRDefault="00401107" w:rsidP="001143F8">
      <w:pPr>
        <w:ind w:right="38"/>
        <w:jc w:val="both"/>
        <w:rPr>
          <w:rFonts w:ascii="Montserrat" w:eastAsia="Montserrat" w:hAnsi="Montserrat" w:cs="Montserrat"/>
          <w:b/>
          <w:sz w:val="18"/>
          <w:szCs w:val="18"/>
        </w:rPr>
      </w:pPr>
    </w:p>
    <w:p w14:paraId="6430AA6B" w14:textId="6C1D859D" w:rsidR="00401107" w:rsidRPr="001143F8" w:rsidRDefault="00401107"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Un particular requirió:</w:t>
      </w:r>
    </w:p>
    <w:p w14:paraId="439BC13C" w14:textId="77777777" w:rsidR="00401107" w:rsidRPr="001143F8" w:rsidRDefault="00401107" w:rsidP="001143F8">
      <w:pPr>
        <w:ind w:right="-20"/>
        <w:jc w:val="both"/>
        <w:rPr>
          <w:rFonts w:ascii="Montserrat" w:eastAsia="Montserrat" w:hAnsi="Montserrat" w:cs="Montserrat"/>
          <w:sz w:val="18"/>
          <w:szCs w:val="18"/>
        </w:rPr>
      </w:pPr>
    </w:p>
    <w:p w14:paraId="3A06B904" w14:textId="77777777" w:rsidR="00401107" w:rsidRPr="001143F8" w:rsidRDefault="00401107" w:rsidP="00BB2F61">
      <w:pPr>
        <w:ind w:left="567" w:right="567"/>
        <w:jc w:val="both"/>
        <w:rPr>
          <w:rFonts w:ascii="Montserrat" w:hAnsi="Montserrat"/>
          <w:i/>
          <w:sz w:val="16"/>
          <w:szCs w:val="16"/>
        </w:rPr>
      </w:pPr>
      <w:r w:rsidRPr="001143F8">
        <w:rPr>
          <w:rFonts w:ascii="Montserrat" w:hAnsi="Montserrat"/>
          <w:i/>
          <w:sz w:val="16"/>
          <w:szCs w:val="16"/>
        </w:rPr>
        <w:t>“…solicito CONSTANCIA DE CERTIFICACIÓN del siguiente documento:</w:t>
      </w:r>
    </w:p>
    <w:p w14:paraId="2EF4A8BE" w14:textId="77777777" w:rsidR="00401107" w:rsidRPr="001143F8" w:rsidRDefault="00401107" w:rsidP="00BB2F61">
      <w:pPr>
        <w:ind w:left="567" w:right="567"/>
        <w:jc w:val="both"/>
        <w:rPr>
          <w:rFonts w:ascii="Montserrat" w:hAnsi="Montserrat"/>
          <w:i/>
          <w:sz w:val="16"/>
          <w:szCs w:val="16"/>
        </w:rPr>
      </w:pPr>
    </w:p>
    <w:p w14:paraId="7AFA5624" w14:textId="77777777" w:rsidR="00401107" w:rsidRPr="001143F8" w:rsidRDefault="00401107" w:rsidP="00BB2F61">
      <w:pPr>
        <w:ind w:left="567" w:right="567"/>
        <w:jc w:val="both"/>
        <w:rPr>
          <w:rFonts w:ascii="Montserrat" w:hAnsi="Montserrat"/>
          <w:i/>
          <w:sz w:val="16"/>
          <w:szCs w:val="16"/>
        </w:rPr>
      </w:pPr>
      <w:r w:rsidRPr="001143F8">
        <w:rPr>
          <w:rFonts w:ascii="Montserrat" w:hAnsi="Montserrat"/>
          <w:i/>
          <w:sz w:val="16"/>
          <w:szCs w:val="16"/>
        </w:rPr>
        <w:t>1. ACUERDO DE CONCLUSIÓN. ARCHIVO POR FALTA DE ELEMENTOS, fechado el veintitrés de junio del dos mil veintidós, firmado por el maestro Rodrigo Alvarado Hueber, el cual forma parte del expediente 2020/PEMEX/DE161, de las hojas folio No. 1297 a la 1323, radicado en la Unidad de Responsabilidades de Petróleos Mexicanos.…” (sic)</w:t>
      </w:r>
    </w:p>
    <w:p w14:paraId="70C78A1A" w14:textId="77777777" w:rsidR="00401107" w:rsidRPr="001143F8" w:rsidRDefault="00401107" w:rsidP="001143F8">
      <w:pPr>
        <w:ind w:left="566" w:right="566"/>
        <w:jc w:val="both"/>
        <w:rPr>
          <w:rFonts w:ascii="Montserrat" w:hAnsi="Montserrat"/>
          <w:i/>
          <w:sz w:val="16"/>
          <w:szCs w:val="16"/>
        </w:rPr>
      </w:pPr>
    </w:p>
    <w:p w14:paraId="3209FE5C" w14:textId="3AED82B4" w:rsidR="00401107" w:rsidRPr="001143F8" w:rsidRDefault="00401107"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 xml:space="preserve">La Unidad de Responsabilidades en Petróleos Mexicanos (UR-PEMEX) a efecto de elaborar la versión pública </w:t>
      </w:r>
      <w:r w:rsidR="002605BB" w:rsidRPr="001143F8">
        <w:rPr>
          <w:rFonts w:ascii="Montserrat" w:eastAsia="Montserrat" w:hAnsi="Montserrat" w:cs="Montserrat"/>
          <w:sz w:val="18"/>
          <w:szCs w:val="18"/>
        </w:rPr>
        <w:t>del Acuerdo de conclusión y</w:t>
      </w:r>
      <w:r w:rsidRPr="001143F8">
        <w:rPr>
          <w:rFonts w:ascii="Montserrat" w:hAnsi="Montserrat"/>
          <w:i/>
          <w:sz w:val="18"/>
          <w:szCs w:val="18"/>
        </w:rPr>
        <w:t xml:space="preserve"> </w:t>
      </w:r>
      <w:r w:rsidRPr="001143F8">
        <w:rPr>
          <w:rFonts w:ascii="Montserrat" w:hAnsi="Montserrat"/>
          <w:sz w:val="18"/>
          <w:szCs w:val="18"/>
        </w:rPr>
        <w:t xml:space="preserve">archivo por falta de elementos, dictado en el expediente 2020/PEMEX/DE161, </w:t>
      </w:r>
      <w:r w:rsidRPr="001143F8">
        <w:rPr>
          <w:rFonts w:ascii="Montserrat" w:eastAsia="Montserrat" w:hAnsi="Montserrat" w:cs="Montserrat"/>
          <w:sz w:val="18"/>
          <w:szCs w:val="18"/>
        </w:rPr>
        <w:t>solicitó al Comité de Transparencia la clasificación de la siguiente información, como confidencial</w:t>
      </w:r>
    </w:p>
    <w:p w14:paraId="5F179DCB" w14:textId="77777777" w:rsidR="00401107" w:rsidRPr="001143F8" w:rsidRDefault="00401107" w:rsidP="001143F8">
      <w:pPr>
        <w:ind w:right="-19"/>
        <w:jc w:val="both"/>
        <w:rPr>
          <w:rFonts w:ascii="Montserrat" w:eastAsia="Montserrat" w:hAnsi="Montserrat" w:cs="Montserrat"/>
          <w:sz w:val="18"/>
          <w:szCs w:val="18"/>
        </w:rPr>
      </w:pPr>
    </w:p>
    <w:tbl>
      <w:tblPr>
        <w:tblW w:w="99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555"/>
        <w:gridCol w:w="6537"/>
        <w:gridCol w:w="1852"/>
      </w:tblGrid>
      <w:tr w:rsidR="001143F8" w:rsidRPr="001143F8" w14:paraId="28BC55AC" w14:textId="77777777" w:rsidTr="00BB2F61">
        <w:trPr>
          <w:tblHeader/>
          <w:jc w:val="center"/>
        </w:trPr>
        <w:tc>
          <w:tcPr>
            <w:tcW w:w="1555" w:type="dxa"/>
            <w:shd w:val="clear" w:color="auto" w:fill="660033"/>
            <w:tcMar>
              <w:top w:w="100" w:type="dxa"/>
              <w:left w:w="100" w:type="dxa"/>
              <w:bottom w:w="100" w:type="dxa"/>
              <w:right w:w="100" w:type="dxa"/>
            </w:tcMar>
          </w:tcPr>
          <w:p w14:paraId="446FCD17" w14:textId="77777777" w:rsidR="00401107" w:rsidRPr="001143F8" w:rsidRDefault="00401107"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Dato</w:t>
            </w:r>
          </w:p>
        </w:tc>
        <w:tc>
          <w:tcPr>
            <w:tcW w:w="6537" w:type="dxa"/>
            <w:shd w:val="clear" w:color="auto" w:fill="660033"/>
            <w:tcMar>
              <w:top w:w="100" w:type="dxa"/>
              <w:left w:w="100" w:type="dxa"/>
              <w:bottom w:w="100" w:type="dxa"/>
              <w:right w:w="100" w:type="dxa"/>
            </w:tcMar>
          </w:tcPr>
          <w:p w14:paraId="101BB1A4" w14:textId="77777777" w:rsidR="00401107" w:rsidRPr="001143F8" w:rsidRDefault="00401107"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Justificación</w:t>
            </w:r>
          </w:p>
        </w:tc>
        <w:tc>
          <w:tcPr>
            <w:tcW w:w="1852" w:type="dxa"/>
            <w:shd w:val="clear" w:color="auto" w:fill="660033"/>
            <w:tcMar>
              <w:top w:w="100" w:type="dxa"/>
              <w:left w:w="100" w:type="dxa"/>
              <w:bottom w:w="100" w:type="dxa"/>
              <w:right w:w="100" w:type="dxa"/>
            </w:tcMar>
          </w:tcPr>
          <w:p w14:paraId="117AA298" w14:textId="77777777" w:rsidR="00401107" w:rsidRPr="001143F8" w:rsidRDefault="00401107"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Fundamento</w:t>
            </w:r>
          </w:p>
        </w:tc>
      </w:tr>
      <w:tr w:rsidR="001143F8" w:rsidRPr="001143F8" w14:paraId="1D9401D1" w14:textId="77777777" w:rsidTr="00BB2F61">
        <w:trPr>
          <w:trHeight w:val="1063"/>
          <w:jc w:val="center"/>
        </w:trPr>
        <w:tc>
          <w:tcPr>
            <w:tcW w:w="1555" w:type="dxa"/>
            <w:shd w:val="clear" w:color="auto" w:fill="auto"/>
            <w:vAlign w:val="center"/>
          </w:tcPr>
          <w:p w14:paraId="5C2F60A7"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Nombre de denunciante</w:t>
            </w:r>
          </w:p>
        </w:tc>
        <w:tc>
          <w:tcPr>
            <w:tcW w:w="6537" w:type="dxa"/>
            <w:shd w:val="clear" w:color="auto" w:fill="auto"/>
            <w:vAlign w:val="center"/>
          </w:tcPr>
          <w:p w14:paraId="209BD736"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 xml:space="preserve">El nombre es un atributo de la personalidad, esto es la manifestación del derecho a la identidad y razón que por sí misma permite identificar a una persona física, por lo que deben evitarse el revelar el nombre del denunciante para no afectar su intimidad, honor y reputación, toda vez que de hacerlos podría generarse una percepción negativa sobre su persona, por lo que su protección resultaría necesaria. </w:t>
            </w:r>
          </w:p>
        </w:tc>
        <w:tc>
          <w:tcPr>
            <w:tcW w:w="1852" w:type="dxa"/>
            <w:shd w:val="clear" w:color="auto" w:fill="auto"/>
            <w:vAlign w:val="center"/>
          </w:tcPr>
          <w:p w14:paraId="159C05B7"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r w:rsidR="001143F8" w:rsidRPr="001143F8" w14:paraId="308BE3BE" w14:textId="77777777" w:rsidTr="00BB2F61">
        <w:trPr>
          <w:trHeight w:val="1063"/>
          <w:jc w:val="center"/>
        </w:trPr>
        <w:tc>
          <w:tcPr>
            <w:tcW w:w="1555" w:type="dxa"/>
            <w:shd w:val="clear" w:color="auto" w:fill="auto"/>
            <w:vAlign w:val="center"/>
          </w:tcPr>
          <w:p w14:paraId="52167B94"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Domicilio del denunciante</w:t>
            </w:r>
          </w:p>
        </w:tc>
        <w:tc>
          <w:tcPr>
            <w:tcW w:w="6537" w:type="dxa"/>
            <w:shd w:val="clear" w:color="auto" w:fill="auto"/>
            <w:vAlign w:val="center"/>
          </w:tcPr>
          <w:p w14:paraId="438FAFA3"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Se testa por ser un dato personal correspondiente al denunciado, por lo que podría hacer identificable al mismo</w:t>
            </w:r>
          </w:p>
        </w:tc>
        <w:tc>
          <w:tcPr>
            <w:tcW w:w="1852" w:type="dxa"/>
            <w:shd w:val="clear" w:color="auto" w:fill="auto"/>
            <w:vAlign w:val="center"/>
          </w:tcPr>
          <w:p w14:paraId="7A51D601"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r w:rsidR="001143F8" w:rsidRPr="001143F8" w14:paraId="35371606" w14:textId="77777777" w:rsidTr="00BB2F61">
        <w:trPr>
          <w:trHeight w:val="1063"/>
          <w:jc w:val="center"/>
        </w:trPr>
        <w:tc>
          <w:tcPr>
            <w:tcW w:w="1555" w:type="dxa"/>
            <w:shd w:val="clear" w:color="auto" w:fill="auto"/>
            <w:vAlign w:val="center"/>
          </w:tcPr>
          <w:p w14:paraId="01ACC1C6"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Servidores públicos o terceros involucrados</w:t>
            </w:r>
          </w:p>
        </w:tc>
        <w:tc>
          <w:tcPr>
            <w:tcW w:w="6537" w:type="dxa"/>
            <w:shd w:val="clear" w:color="auto" w:fill="auto"/>
            <w:vAlign w:val="center"/>
          </w:tcPr>
          <w:p w14:paraId="5B9282EC"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Se testa por ser un dato laboral de los denunciados o de los terceros  involucrados que podría hacer identificables a las personas.</w:t>
            </w:r>
          </w:p>
        </w:tc>
        <w:tc>
          <w:tcPr>
            <w:tcW w:w="1852" w:type="dxa"/>
            <w:shd w:val="clear" w:color="auto" w:fill="auto"/>
            <w:vAlign w:val="center"/>
          </w:tcPr>
          <w:p w14:paraId="1EB58835"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r w:rsidR="001143F8" w:rsidRPr="001143F8" w14:paraId="6B2D421E" w14:textId="77777777" w:rsidTr="00BB2F61">
        <w:trPr>
          <w:trHeight w:val="1063"/>
          <w:jc w:val="center"/>
        </w:trPr>
        <w:tc>
          <w:tcPr>
            <w:tcW w:w="1555" w:type="dxa"/>
            <w:shd w:val="clear" w:color="auto" w:fill="auto"/>
            <w:vAlign w:val="center"/>
          </w:tcPr>
          <w:p w14:paraId="1D54A392"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Correo electrónico</w:t>
            </w:r>
          </w:p>
        </w:tc>
        <w:tc>
          <w:tcPr>
            <w:tcW w:w="6537" w:type="dxa"/>
            <w:shd w:val="clear" w:color="auto" w:fill="auto"/>
            <w:vAlign w:val="center"/>
          </w:tcPr>
          <w:p w14:paraId="5313E524"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Es una cuenta asignada a una persona, para recibir, almacenar y enviar mensajes que puede hacer identificable a una persona o sus comunicaciones privadas.</w:t>
            </w:r>
          </w:p>
        </w:tc>
        <w:tc>
          <w:tcPr>
            <w:tcW w:w="1852" w:type="dxa"/>
            <w:shd w:val="clear" w:color="auto" w:fill="auto"/>
            <w:vAlign w:val="center"/>
          </w:tcPr>
          <w:p w14:paraId="3D4A6C65"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r w:rsidR="001143F8" w:rsidRPr="001143F8" w14:paraId="13F6B0BF" w14:textId="77777777" w:rsidTr="00BB2F61">
        <w:trPr>
          <w:trHeight w:val="1063"/>
          <w:jc w:val="center"/>
        </w:trPr>
        <w:tc>
          <w:tcPr>
            <w:tcW w:w="1555" w:type="dxa"/>
            <w:shd w:val="clear" w:color="auto" w:fill="auto"/>
            <w:vAlign w:val="center"/>
          </w:tcPr>
          <w:p w14:paraId="424E7A86"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Antigüedad</w:t>
            </w:r>
          </w:p>
        </w:tc>
        <w:tc>
          <w:tcPr>
            <w:tcW w:w="6537" w:type="dxa"/>
            <w:shd w:val="clear" w:color="auto" w:fill="auto"/>
            <w:vAlign w:val="center"/>
          </w:tcPr>
          <w:p w14:paraId="57BF49CF"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Se testa, por ser un dato personal del denunciante y terceros involucrados, en donde puedes identificar al empleado si se llega a tener acceso a esa información.</w:t>
            </w:r>
          </w:p>
        </w:tc>
        <w:tc>
          <w:tcPr>
            <w:tcW w:w="1852" w:type="dxa"/>
            <w:shd w:val="clear" w:color="auto" w:fill="auto"/>
            <w:vAlign w:val="center"/>
          </w:tcPr>
          <w:p w14:paraId="607F6FF3"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r w:rsidR="00401107" w:rsidRPr="001143F8" w14:paraId="41155842" w14:textId="77777777" w:rsidTr="00BB2F61">
        <w:trPr>
          <w:trHeight w:val="1063"/>
          <w:jc w:val="center"/>
        </w:trPr>
        <w:tc>
          <w:tcPr>
            <w:tcW w:w="1555" w:type="dxa"/>
            <w:shd w:val="clear" w:color="auto" w:fill="auto"/>
            <w:vAlign w:val="center"/>
          </w:tcPr>
          <w:p w14:paraId="79E73F56"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lastRenderedPageBreak/>
              <w:t>Edad</w:t>
            </w:r>
          </w:p>
        </w:tc>
        <w:tc>
          <w:tcPr>
            <w:tcW w:w="6537" w:type="dxa"/>
            <w:shd w:val="clear" w:color="auto" w:fill="auto"/>
            <w:vAlign w:val="center"/>
          </w:tcPr>
          <w:p w14:paraId="3775D009"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Se testa, por ser un dato personal del denunciante y terceros involucrados que puede hacer identificable a las personas.</w:t>
            </w:r>
          </w:p>
        </w:tc>
        <w:tc>
          <w:tcPr>
            <w:tcW w:w="1852" w:type="dxa"/>
            <w:shd w:val="clear" w:color="auto" w:fill="auto"/>
            <w:vAlign w:val="center"/>
          </w:tcPr>
          <w:p w14:paraId="3DBAC49C" w14:textId="77777777" w:rsidR="00401107" w:rsidRPr="001143F8" w:rsidRDefault="00401107"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bl>
    <w:p w14:paraId="6AE7AFAB" w14:textId="77777777" w:rsidR="00401107" w:rsidRPr="001143F8" w:rsidRDefault="00401107" w:rsidP="001143F8">
      <w:pPr>
        <w:ind w:right="-19"/>
        <w:jc w:val="both"/>
        <w:rPr>
          <w:rFonts w:ascii="Montserrat" w:eastAsia="Montserrat" w:hAnsi="Montserrat" w:cs="Montserrat"/>
          <w:sz w:val="18"/>
          <w:szCs w:val="18"/>
        </w:rPr>
      </w:pPr>
    </w:p>
    <w:p w14:paraId="554B2F34" w14:textId="0964EDDD" w:rsidR="00401107" w:rsidRPr="001143F8" w:rsidRDefault="00401107"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emiten las siguientes resoluciones por unanimidad:</w:t>
      </w:r>
    </w:p>
    <w:p w14:paraId="0005F6AE" w14:textId="77777777" w:rsidR="00401107" w:rsidRPr="001143F8" w:rsidRDefault="00401107" w:rsidP="001143F8">
      <w:pPr>
        <w:ind w:right="-19"/>
        <w:jc w:val="both"/>
        <w:rPr>
          <w:rFonts w:ascii="Montserrat" w:eastAsia="Montserrat" w:hAnsi="Montserrat" w:cs="Montserrat"/>
          <w:sz w:val="18"/>
          <w:szCs w:val="18"/>
        </w:rPr>
      </w:pPr>
    </w:p>
    <w:p w14:paraId="1F93C83B" w14:textId="7BD5A62E" w:rsidR="00401107" w:rsidRPr="001143F8" w:rsidRDefault="00401107"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 xml:space="preserve">II.C.1.ORD.21.24: CONFIRMAR </w:t>
      </w:r>
      <w:r w:rsidRPr="001143F8">
        <w:rPr>
          <w:rFonts w:ascii="Montserrat" w:eastAsia="Montserrat" w:hAnsi="Montserrat" w:cs="Montserrat"/>
          <w:sz w:val="18"/>
          <w:szCs w:val="18"/>
        </w:rPr>
        <w:t>la clasificación de la información como confidencialidad invocada por la UR-PEMEX, contenidos en Acuerdo de conclusión</w:t>
      </w:r>
      <w:r w:rsidR="002605BB" w:rsidRPr="001143F8">
        <w:rPr>
          <w:rFonts w:ascii="Montserrat" w:eastAsia="Montserrat" w:hAnsi="Montserrat" w:cs="Montserrat"/>
          <w:sz w:val="18"/>
          <w:szCs w:val="18"/>
        </w:rPr>
        <w:t xml:space="preserve"> y</w:t>
      </w:r>
      <w:r w:rsidRPr="001143F8">
        <w:rPr>
          <w:rFonts w:ascii="Montserrat" w:eastAsia="Montserrat" w:hAnsi="Montserrat" w:cs="Montserrat"/>
          <w:sz w:val="18"/>
          <w:szCs w:val="18"/>
        </w:rPr>
        <w:t xml:space="preserve"> archivo por falta de elementos, dictado en el expediente 2020/PEMEX/DE161, con fundamento en el artículo 113, fracción I, de la Ley Federal de Transparencia y Acceso a la Información Pública.</w:t>
      </w:r>
    </w:p>
    <w:p w14:paraId="45B5185E" w14:textId="77777777" w:rsidR="00401107" w:rsidRPr="001143F8" w:rsidRDefault="00401107" w:rsidP="001143F8">
      <w:pPr>
        <w:ind w:right="38"/>
        <w:jc w:val="both"/>
        <w:rPr>
          <w:rFonts w:ascii="Montserrat" w:eastAsia="Montserrat" w:hAnsi="Montserrat" w:cs="Montserrat"/>
          <w:b/>
          <w:sz w:val="18"/>
          <w:szCs w:val="18"/>
        </w:rPr>
      </w:pPr>
    </w:p>
    <w:p w14:paraId="6E2459C9" w14:textId="75691892" w:rsidR="00366104" w:rsidRPr="001143F8" w:rsidRDefault="00366104"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C.</w:t>
      </w:r>
      <w:r w:rsidR="00401107"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 Folio 330026524001286</w:t>
      </w:r>
    </w:p>
    <w:p w14:paraId="7252C10A" w14:textId="5D0B03F2" w:rsidR="00366104" w:rsidRPr="001143F8" w:rsidRDefault="00366104" w:rsidP="001143F8">
      <w:pPr>
        <w:ind w:right="38"/>
        <w:jc w:val="both"/>
        <w:rPr>
          <w:rFonts w:ascii="Montserrat" w:eastAsia="Montserrat" w:hAnsi="Montserrat" w:cs="Montserrat"/>
          <w:b/>
          <w:sz w:val="18"/>
          <w:szCs w:val="18"/>
        </w:rPr>
      </w:pPr>
    </w:p>
    <w:p w14:paraId="3851F412"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3B0D1E9F" w14:textId="77777777" w:rsidR="00366104" w:rsidRPr="001143F8" w:rsidRDefault="00366104" w:rsidP="001143F8">
      <w:pPr>
        <w:jc w:val="both"/>
        <w:rPr>
          <w:rFonts w:ascii="Montserrat" w:eastAsia="Montserrat" w:hAnsi="Montserrat" w:cs="Montserrat"/>
          <w:b/>
          <w:sz w:val="18"/>
          <w:szCs w:val="18"/>
          <w:u w:val="single"/>
        </w:rPr>
      </w:pPr>
    </w:p>
    <w:p w14:paraId="015C8991" w14:textId="77777777" w:rsidR="00366104" w:rsidRPr="001143F8" w:rsidRDefault="00366104" w:rsidP="00BB2F61">
      <w:pPr>
        <w:ind w:left="567" w:right="567"/>
        <w:jc w:val="both"/>
        <w:rPr>
          <w:rFonts w:ascii="Montserrat" w:hAnsi="Montserrat"/>
          <w:i/>
          <w:sz w:val="16"/>
          <w:szCs w:val="18"/>
        </w:rPr>
      </w:pPr>
      <w:r w:rsidRPr="001143F8">
        <w:rPr>
          <w:rFonts w:ascii="Montserrat" w:hAnsi="Montserrat"/>
          <w:i/>
          <w:sz w:val="16"/>
          <w:szCs w:val="18"/>
        </w:rPr>
        <w:t>“1. si la Secretaría de la Función Pública inició una investigación (y/o abrió un expediente) sobre este caso, 2.en qué fecha, 3. si fue a petición de la Secretaría de Energía y 4. cuál es el estatus de dicha investigación y/o expediente. De contener información reservada, enviar versión pública.” (Sic)</w:t>
      </w:r>
    </w:p>
    <w:p w14:paraId="56161DF2" w14:textId="77777777" w:rsidR="00366104" w:rsidRPr="001143F8" w:rsidRDefault="00366104" w:rsidP="001143F8">
      <w:pPr>
        <w:ind w:right="-20"/>
        <w:jc w:val="both"/>
        <w:rPr>
          <w:rFonts w:ascii="Montserrat" w:eastAsia="Montserrat" w:hAnsi="Montserrat" w:cs="Montserrat"/>
          <w:sz w:val="18"/>
          <w:szCs w:val="18"/>
        </w:rPr>
      </w:pPr>
    </w:p>
    <w:p w14:paraId="2987B571" w14:textId="77777777" w:rsidR="00366104" w:rsidRPr="001143F8" w:rsidRDefault="00366104" w:rsidP="001143F8">
      <w:pPr>
        <w:ind w:right="49" w:hanging="2"/>
        <w:jc w:val="both"/>
        <w:rPr>
          <w:rFonts w:ascii="Montserrat" w:eastAsia="Montserrat" w:hAnsi="Montserrat" w:cs="Montserrat"/>
          <w:sz w:val="18"/>
          <w:szCs w:val="18"/>
        </w:rPr>
      </w:pPr>
      <w:r w:rsidRPr="001143F8">
        <w:rPr>
          <w:rFonts w:ascii="Montserrat" w:eastAsia="Montserrat" w:hAnsi="Montserrat" w:cs="Montserrat"/>
          <w:sz w:val="18"/>
          <w:szCs w:val="18"/>
        </w:rPr>
        <w:t>La Unidad de Responsabilidades de Petróleos Mexicanos (UR-PEMEX) a efecto de elaborar la versión pública del oficio No. 120/UAJ/0848/2019, solicitó clasificar la siguiente información:</w:t>
      </w:r>
    </w:p>
    <w:p w14:paraId="56487DE6" w14:textId="77777777" w:rsidR="00366104" w:rsidRPr="001143F8" w:rsidRDefault="00366104" w:rsidP="001143F8">
      <w:pPr>
        <w:ind w:right="-20"/>
        <w:jc w:val="both"/>
        <w:rPr>
          <w:rFonts w:ascii="Montserrat" w:eastAsia="Montserrat" w:hAnsi="Montserrat" w:cs="Montserrat"/>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6095"/>
        <w:gridCol w:w="1843"/>
      </w:tblGrid>
      <w:tr w:rsidR="001143F8" w:rsidRPr="001143F8" w14:paraId="2B0102CD" w14:textId="77777777" w:rsidTr="00126901">
        <w:trPr>
          <w:trHeight w:val="454"/>
          <w:tblHeader/>
        </w:trPr>
        <w:tc>
          <w:tcPr>
            <w:tcW w:w="1980" w:type="dxa"/>
            <w:shd w:val="clear" w:color="auto" w:fill="660033"/>
            <w:vAlign w:val="center"/>
          </w:tcPr>
          <w:p w14:paraId="3612D631" w14:textId="77777777" w:rsidR="00366104" w:rsidRPr="001143F8" w:rsidRDefault="00366104" w:rsidP="001143F8">
            <w:pPr>
              <w:ind w:right="-20"/>
              <w:jc w:val="center"/>
              <w:rPr>
                <w:rFonts w:ascii="Montserrat" w:eastAsia="Montserrat" w:hAnsi="Montserrat" w:cs="Montserrat"/>
                <w:b/>
                <w:sz w:val="16"/>
                <w:szCs w:val="18"/>
              </w:rPr>
            </w:pPr>
            <w:r w:rsidRPr="001143F8">
              <w:rPr>
                <w:rFonts w:ascii="Montserrat" w:eastAsia="Montserrat" w:hAnsi="Montserrat" w:cs="Montserrat"/>
                <w:b/>
                <w:sz w:val="16"/>
                <w:szCs w:val="18"/>
              </w:rPr>
              <w:t>Dato</w:t>
            </w:r>
          </w:p>
        </w:tc>
        <w:tc>
          <w:tcPr>
            <w:tcW w:w="6095" w:type="dxa"/>
            <w:shd w:val="clear" w:color="auto" w:fill="660033"/>
            <w:vAlign w:val="center"/>
          </w:tcPr>
          <w:p w14:paraId="0BAFF663" w14:textId="77777777" w:rsidR="00366104" w:rsidRPr="001143F8" w:rsidRDefault="00366104" w:rsidP="001143F8">
            <w:pPr>
              <w:ind w:right="-20"/>
              <w:jc w:val="center"/>
              <w:rPr>
                <w:rFonts w:ascii="Montserrat" w:eastAsia="Montserrat" w:hAnsi="Montserrat" w:cs="Montserrat"/>
                <w:b/>
                <w:sz w:val="16"/>
                <w:szCs w:val="18"/>
              </w:rPr>
            </w:pPr>
            <w:r w:rsidRPr="001143F8">
              <w:rPr>
                <w:rFonts w:ascii="Montserrat" w:eastAsia="Montserrat" w:hAnsi="Montserrat" w:cs="Montserrat"/>
                <w:b/>
                <w:sz w:val="16"/>
                <w:szCs w:val="18"/>
              </w:rPr>
              <w:t>Justificación</w:t>
            </w:r>
          </w:p>
        </w:tc>
        <w:tc>
          <w:tcPr>
            <w:tcW w:w="1843" w:type="dxa"/>
            <w:shd w:val="clear" w:color="auto" w:fill="660033"/>
            <w:vAlign w:val="center"/>
          </w:tcPr>
          <w:p w14:paraId="788BEC9C" w14:textId="77777777" w:rsidR="00366104" w:rsidRPr="001143F8" w:rsidRDefault="00366104" w:rsidP="001143F8">
            <w:pPr>
              <w:ind w:right="-20"/>
              <w:jc w:val="center"/>
              <w:rPr>
                <w:rFonts w:ascii="Montserrat" w:eastAsia="Montserrat" w:hAnsi="Montserrat" w:cs="Montserrat"/>
                <w:b/>
                <w:sz w:val="16"/>
                <w:szCs w:val="18"/>
              </w:rPr>
            </w:pPr>
            <w:r w:rsidRPr="001143F8">
              <w:rPr>
                <w:rFonts w:ascii="Montserrat" w:eastAsia="Montserrat" w:hAnsi="Montserrat" w:cs="Montserrat"/>
                <w:b/>
                <w:sz w:val="16"/>
                <w:szCs w:val="18"/>
              </w:rPr>
              <w:t>Fundamento</w:t>
            </w:r>
          </w:p>
        </w:tc>
      </w:tr>
      <w:tr w:rsidR="001143F8" w:rsidRPr="001143F8" w14:paraId="3B828D71" w14:textId="77777777" w:rsidTr="00BB2F61">
        <w:trPr>
          <w:trHeight w:val="5004"/>
        </w:trPr>
        <w:tc>
          <w:tcPr>
            <w:tcW w:w="1980" w:type="dxa"/>
            <w:vAlign w:val="center"/>
          </w:tcPr>
          <w:p w14:paraId="60D53C20"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Nombre de servidores públicos investigados, pero no sancionados, así como toda aquella información que dé cuenta de la existencia o inexistencia de algún procedimiento administrativo que no haya quedado firma en contra de servidores públicos, es decir, de investigaciones por quejas y/o denuncias que se encuentren en cualquier etapa del trámite, de procedimientos concluidos</w:t>
            </w:r>
          </w:p>
        </w:tc>
        <w:tc>
          <w:tcPr>
            <w:tcW w:w="6095" w:type="dxa"/>
            <w:vAlign w:val="center"/>
          </w:tcPr>
          <w:p w14:paraId="6F7086AB"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Al ser el nombre un atributo de la personalidad y la manifestación principal del derecho a la identidad, en razón de que por sí mismo permite identificar a una persona física, es que es un dato personal por excelencia, la protección a la confidencialidad de los datos personales es una garantía de la que goza cualquier persona, independientemente del carácter de su profesión u oficio, más aún cuando este no fue sancionado, por lo que revelar cualquier dato de los servidores públicos investigados, pero no sancionados, afectaría sus derechos fundamentales relativos su honor, buen nombre y privacidad que gozan ante los demás, motivo por el cual deberá testarse toda la información relacionada con los servidores públicos no sancionados que pudiera hacerlos identificables.</w:t>
            </w:r>
          </w:p>
        </w:tc>
        <w:tc>
          <w:tcPr>
            <w:tcW w:w="1843" w:type="dxa"/>
            <w:vAlign w:val="center"/>
          </w:tcPr>
          <w:p w14:paraId="4AEB2F4E"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 de la Ley Federal de Transparencia y Acceso a la Información Pública (LFTAIP).</w:t>
            </w:r>
          </w:p>
        </w:tc>
      </w:tr>
      <w:tr w:rsidR="001143F8" w:rsidRPr="001143F8" w14:paraId="3E67A163" w14:textId="77777777" w:rsidTr="00BB2F61">
        <w:tc>
          <w:tcPr>
            <w:tcW w:w="1980" w:type="dxa"/>
            <w:vAlign w:val="center"/>
          </w:tcPr>
          <w:p w14:paraId="1A78F42E"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lastRenderedPageBreak/>
              <w:t>Nombre de particulares (es)</w:t>
            </w:r>
          </w:p>
        </w:tc>
        <w:tc>
          <w:tcPr>
            <w:tcW w:w="6095" w:type="dxa"/>
            <w:vAlign w:val="center"/>
          </w:tcPr>
          <w:p w14:paraId="2D3C512B"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Se refiere a información que por su propia naturaleza, incide en la esfera privada de las personas, no obstante la misma se encuentra agrupada o tiende a agregarse para fines estadísticos, o si en el supuesto, se pretenda verificar si se acredita un requisito a satisfacer para su ingreso a la función pública, es procedente su acceso, pero si la misma está vinculada al ejercicio de las atribuciones del Estado o se relaciona de modo específico con una persona, es evidente que no es posible otorgarse.</w:t>
            </w:r>
          </w:p>
          <w:p w14:paraId="7E02AAE5"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En ese orden de ideas, si el dato corresponde a los años cumplidos por una persona física identificable, o si en el caso, a través de su composición por la referencia o data en que ocurrió el nacimiento, o meramente el año de registro.</w:t>
            </w:r>
          </w:p>
        </w:tc>
        <w:tc>
          <w:tcPr>
            <w:tcW w:w="1843" w:type="dxa"/>
            <w:vAlign w:val="center"/>
          </w:tcPr>
          <w:p w14:paraId="47630FF2"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 de la Ley Federal de Transparencia y Acceso a la Información Pública (LFTAIP)</w:t>
            </w:r>
          </w:p>
        </w:tc>
      </w:tr>
      <w:tr w:rsidR="001143F8" w:rsidRPr="001143F8" w14:paraId="0E39E72F" w14:textId="77777777" w:rsidTr="00BB2F61">
        <w:tc>
          <w:tcPr>
            <w:tcW w:w="1980" w:type="dxa"/>
            <w:vAlign w:val="center"/>
          </w:tcPr>
          <w:p w14:paraId="28A73114"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t>Precio de venta</w:t>
            </w:r>
          </w:p>
        </w:tc>
        <w:tc>
          <w:tcPr>
            <w:tcW w:w="6095" w:type="dxa"/>
            <w:vAlign w:val="center"/>
          </w:tcPr>
          <w:p w14:paraId="31128523"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En caso de divulgar el precio de venta y cantidad de ventas, entre otra información de su cliente final, sus clientes obtendrán ventajas significativas y fácilmente podrán tomar decisiones de ventas para capturar más negocios con cada uno de los clientes finales, con el riesgo de la pérdida del mercado, por lo que esto llevaría a una pérdida significativa a la entidad, con la posibilidad de perder sus ventas actuales con clientes finales o su precio de venta puede caer debido a la competencia desleal con los demás competidores, además puede originar que dicho clientes reclamen e interpongan acciones legales en contra de la entidad, en virtud de que hay una cláusula de confidencialidad en un contrato de compra y debido al hecho de que se comprometió que este tipo de información no sería divulgada en un mundo de libre competencia, por lo que al abrir unilateralmente el modelo de negocio, detalles de operación y el medio ambiente en el que opera la relación comercial de la entidad con sus clientes y que ésta información se considere pública y tengan acceso a ella los competidores y a la cadena de valor, se pone en grave riesgo la operación de la entidad y se permitiría que la competencia tenga una comprensión mucho más profunda de sus fortalezas y debilidades, y por lógica, buscarán oportunidades de negocios para ellos mismos o para obstaculizar su práctica en el mercado en función a nuestras fortalezas y/o debilidades, la comparación de su modelo de negocio y el conocer a sus competidores es un ingrediente clave en la estrategia de mercado, para vencer a los competidores en la comercialización del negocio con eficacia.</w:t>
            </w:r>
          </w:p>
        </w:tc>
        <w:tc>
          <w:tcPr>
            <w:tcW w:w="1843" w:type="dxa"/>
            <w:vAlign w:val="center"/>
          </w:tcPr>
          <w:p w14:paraId="2E8A6463"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II, de la Ley Federal de Transparencia y Acceso a la Información Pública (LFTAIP)</w:t>
            </w:r>
          </w:p>
        </w:tc>
      </w:tr>
      <w:tr w:rsidR="001143F8" w:rsidRPr="001143F8" w14:paraId="61F7ECEB" w14:textId="77777777" w:rsidTr="00BB2F61">
        <w:tc>
          <w:tcPr>
            <w:tcW w:w="1980" w:type="dxa"/>
            <w:vAlign w:val="center"/>
          </w:tcPr>
          <w:p w14:paraId="5E66B8E9"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 xml:space="preserve">Cargo del servidor público denunciado </w:t>
            </w:r>
          </w:p>
        </w:tc>
        <w:tc>
          <w:tcPr>
            <w:tcW w:w="6095" w:type="dxa"/>
            <w:vAlign w:val="center"/>
          </w:tcPr>
          <w:p w14:paraId="25D09D62"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Al ser información que haga identificable de manera directa o indirecta a las personas servidoras públicas que cuentan o que contaron con algún procedimiento administrativo, máxime que se tratan de cargos con una denominación única lo cual los haría identificables, en razón de que por sí mismo permite identificar a una persona física, más aún cuando este no fue sancionado, por lo que revelar cualquier dato de los servidores públicos investigados, pero no sancionados, afectaría sus derechos fundamentales relativos su honor, buen nombre y privacidad que gozan ante los demás, motivo por el cual deberá testarse toda la información relacionada con los servidores públicos no sancionados que pudiera hacerlos identificables.</w:t>
            </w:r>
          </w:p>
        </w:tc>
        <w:tc>
          <w:tcPr>
            <w:tcW w:w="1843" w:type="dxa"/>
            <w:vAlign w:val="center"/>
          </w:tcPr>
          <w:p w14:paraId="4F32912B"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 de la Ley Federal de Transparencia y Acceso a la Información Pública (LFTAIP).</w:t>
            </w:r>
          </w:p>
        </w:tc>
      </w:tr>
      <w:tr w:rsidR="001143F8" w:rsidRPr="001143F8" w14:paraId="3DBEF214" w14:textId="77777777" w:rsidTr="00BB2F61">
        <w:tc>
          <w:tcPr>
            <w:tcW w:w="1980" w:type="dxa"/>
            <w:vAlign w:val="center"/>
          </w:tcPr>
          <w:p w14:paraId="7F48EC74"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t>Nombre del denunciante</w:t>
            </w:r>
          </w:p>
        </w:tc>
        <w:tc>
          <w:tcPr>
            <w:tcW w:w="6095" w:type="dxa"/>
            <w:vAlign w:val="center"/>
          </w:tcPr>
          <w:p w14:paraId="2BA40C5D"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Al ser el nombre un atributo de la personalidad y la manifestación principal del derecho a la identidad, en razón de que por sí mismo permite identificar a una persona física, es que es un dato personal por excelencia y los nombres de los denunciantes que contiene el documento solicitado, debe considerarse como un dato confidencial.</w:t>
            </w:r>
          </w:p>
        </w:tc>
        <w:tc>
          <w:tcPr>
            <w:tcW w:w="1843" w:type="dxa"/>
            <w:vAlign w:val="center"/>
          </w:tcPr>
          <w:p w14:paraId="4F7B06C1"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 de la Ley Federal de Transparencia y Acceso a la Información Pública (LFTAIP).</w:t>
            </w:r>
          </w:p>
        </w:tc>
      </w:tr>
      <w:tr w:rsidR="00366104" w:rsidRPr="001143F8" w14:paraId="102B9CAE" w14:textId="77777777" w:rsidTr="00BB2F61">
        <w:tc>
          <w:tcPr>
            <w:tcW w:w="1980" w:type="dxa"/>
            <w:vAlign w:val="center"/>
          </w:tcPr>
          <w:p w14:paraId="6159CC8B"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t>Firma de denunciante</w:t>
            </w:r>
          </w:p>
        </w:tc>
        <w:tc>
          <w:tcPr>
            <w:tcW w:w="6095" w:type="dxa"/>
            <w:vAlign w:val="center"/>
          </w:tcPr>
          <w:p w14:paraId="4D08E42F"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 xml:space="preserve">La firma o rúbrica (una de sus acepciones), es una escritura gráfica o grafo manuscrito que representa el nombre y apellido, o título, que una persona </w:t>
            </w:r>
            <w:r w:rsidRPr="001143F8">
              <w:rPr>
                <w:rFonts w:ascii="Montserrat" w:eastAsia="Montserrat" w:hAnsi="Montserrat" w:cs="Montserrat"/>
                <w:sz w:val="16"/>
                <w:szCs w:val="18"/>
                <w:lang w:val="es-MX"/>
              </w:rPr>
              <w:lastRenderedPageBreak/>
              <w:t>escribe de su propia mano y tiene fines de identificación, ya sean en materia, jurídica, de representación y/o diplomáticos. Su fin es identificar, asegurar o autentificar la identidad de un autor o remitente, o como una prueba del consentimiento y/o de verificación de la integridad y aprobación de la información contenida en un documento o similar y tiene carácter legal. Los trazos o dibujos que ornamentan y que suelen acompañar a la firma no son una firma en sí, sino un conjunto de rasgos propios que fungen como componente opcional que no puede utilizarse de manera independiente a ésta.  Estos rasgos cumplen dos funciones; hacer que la firma no pueda ser reproducida manuscritamente por otra persona, ornamento y sello de distinción propios, por lo que, se trata de un dato personal confidencial en tanto que hace identificable al titular.</w:t>
            </w:r>
          </w:p>
        </w:tc>
        <w:tc>
          <w:tcPr>
            <w:tcW w:w="1843" w:type="dxa"/>
            <w:vAlign w:val="center"/>
          </w:tcPr>
          <w:p w14:paraId="6926CA4B"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lastRenderedPageBreak/>
              <w:t xml:space="preserve">Artículos 113, fracción I, de la Ley </w:t>
            </w:r>
            <w:r w:rsidRPr="001143F8">
              <w:rPr>
                <w:rFonts w:ascii="Montserrat" w:eastAsia="Montserrat" w:hAnsi="Montserrat" w:cs="Montserrat"/>
                <w:sz w:val="16"/>
                <w:szCs w:val="18"/>
                <w:lang w:val="es-MX"/>
              </w:rPr>
              <w:lastRenderedPageBreak/>
              <w:t>Federal de Transparencia y Acceso a la Información Pública (LFTAIP).</w:t>
            </w:r>
          </w:p>
        </w:tc>
      </w:tr>
    </w:tbl>
    <w:p w14:paraId="7426753B" w14:textId="77777777" w:rsidR="00366104" w:rsidRPr="001143F8" w:rsidRDefault="00366104" w:rsidP="001143F8">
      <w:pPr>
        <w:ind w:right="-20"/>
        <w:jc w:val="both"/>
        <w:rPr>
          <w:rFonts w:ascii="Montserrat" w:eastAsia="Montserrat" w:hAnsi="Montserrat" w:cs="Montserrat"/>
          <w:sz w:val="18"/>
          <w:szCs w:val="18"/>
        </w:rPr>
      </w:pPr>
    </w:p>
    <w:p w14:paraId="026C5737"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115A9959" w14:textId="77777777" w:rsidR="00366104" w:rsidRPr="001143F8" w:rsidRDefault="00366104" w:rsidP="001143F8">
      <w:pPr>
        <w:ind w:right="51"/>
        <w:jc w:val="both"/>
        <w:rPr>
          <w:rFonts w:ascii="Montserrat" w:eastAsia="Montserrat" w:hAnsi="Montserrat" w:cs="Montserrat"/>
          <w:b/>
          <w:sz w:val="18"/>
          <w:szCs w:val="18"/>
        </w:rPr>
      </w:pPr>
    </w:p>
    <w:p w14:paraId="43D84FDC" w14:textId="33431849" w:rsidR="00366104" w:rsidRPr="001143F8" w:rsidRDefault="00D61B17" w:rsidP="001143F8">
      <w:pPr>
        <w:ind w:right="38"/>
        <w:jc w:val="both"/>
        <w:rPr>
          <w:rFonts w:ascii="Montserrat" w:eastAsia="Montserrat" w:hAnsi="Montserrat" w:cs="Montserrat"/>
          <w:sz w:val="18"/>
          <w:szCs w:val="18"/>
        </w:rPr>
      </w:pPr>
      <w:r w:rsidRPr="001143F8">
        <w:rPr>
          <w:rFonts w:ascii="Montserrat" w:eastAsia="Montserrat" w:hAnsi="Montserrat" w:cs="Montserrat"/>
          <w:b/>
          <w:sz w:val="18"/>
          <w:szCs w:val="18"/>
        </w:rPr>
        <w:t>II.C.</w:t>
      </w:r>
      <w:r w:rsidR="00401107"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 xml:space="preserve">CONFIRMAR </w:t>
      </w:r>
      <w:r w:rsidR="00366104" w:rsidRPr="001143F8">
        <w:rPr>
          <w:rFonts w:ascii="Montserrat" w:eastAsia="Montserrat" w:hAnsi="Montserrat" w:cs="Montserrat"/>
          <w:sz w:val="18"/>
          <w:szCs w:val="18"/>
        </w:rPr>
        <w:t xml:space="preserve">la clasificación de la información como confidencialidad invocada por la UR-PEMEX respecto del Oficio 120/UAJ/0848/2019 con fundamento en el artículo 113, fracciones I y II, de la Ley Federal de Transparencia y Acceso a la Información Pública; Trigésimo Octavo, fracción I, numeral 7 de los Lineamientos Generales en materia de Clasificación y Desclasificación de la Información, así como para la elaboración de Versiones Públicas y; el criterio SO/019/2013, reiterado e histórico del Pleno del Instituto Nacional de Transparencia, Acceso a la Información y Protección de Datos Personales y, por ende, se autoriza elaborar las versiones públicas. </w:t>
      </w:r>
    </w:p>
    <w:p w14:paraId="26F0055D" w14:textId="77777777" w:rsidR="00D61B17" w:rsidRPr="001143F8" w:rsidRDefault="00D61B17" w:rsidP="001143F8">
      <w:pPr>
        <w:ind w:right="38"/>
        <w:jc w:val="both"/>
        <w:rPr>
          <w:rFonts w:ascii="Montserrat" w:eastAsia="Montserrat" w:hAnsi="Montserrat" w:cs="Montserrat"/>
          <w:sz w:val="18"/>
          <w:szCs w:val="18"/>
        </w:rPr>
      </w:pPr>
    </w:p>
    <w:p w14:paraId="4D822AB7" w14:textId="4A62C7B2" w:rsidR="00366104" w:rsidRPr="001143F8" w:rsidRDefault="00366104"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C.</w:t>
      </w:r>
      <w:r w:rsidR="00401107" w:rsidRPr="001143F8">
        <w:rPr>
          <w:rFonts w:ascii="Montserrat" w:eastAsia="Montserrat" w:hAnsi="Montserrat" w:cs="Montserrat"/>
          <w:b/>
          <w:sz w:val="18"/>
          <w:szCs w:val="18"/>
        </w:rPr>
        <w:t>3</w:t>
      </w:r>
      <w:r w:rsidRPr="001143F8">
        <w:rPr>
          <w:rFonts w:ascii="Montserrat" w:eastAsia="Montserrat" w:hAnsi="Montserrat" w:cs="Montserrat"/>
          <w:b/>
          <w:sz w:val="18"/>
          <w:szCs w:val="18"/>
        </w:rPr>
        <w:t xml:space="preserve"> Folio 330026524001287</w:t>
      </w:r>
    </w:p>
    <w:p w14:paraId="45FFDFB6" w14:textId="0B7B1E3C" w:rsidR="00366104" w:rsidRPr="001143F8" w:rsidRDefault="00366104" w:rsidP="001143F8">
      <w:pPr>
        <w:ind w:right="38"/>
        <w:jc w:val="both"/>
        <w:rPr>
          <w:rFonts w:ascii="Montserrat" w:eastAsia="Montserrat" w:hAnsi="Montserrat" w:cs="Montserrat"/>
          <w:b/>
          <w:sz w:val="18"/>
          <w:szCs w:val="18"/>
        </w:rPr>
      </w:pPr>
    </w:p>
    <w:p w14:paraId="2E1EEC94"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Un particular requirió: </w:t>
      </w:r>
    </w:p>
    <w:p w14:paraId="7366C83F" w14:textId="77777777" w:rsidR="00366104" w:rsidRPr="001143F8" w:rsidRDefault="00366104" w:rsidP="001143F8">
      <w:pPr>
        <w:jc w:val="both"/>
        <w:rPr>
          <w:rFonts w:ascii="Montserrat" w:eastAsia="Montserrat" w:hAnsi="Montserrat" w:cs="Montserrat"/>
          <w:b/>
          <w:sz w:val="18"/>
          <w:szCs w:val="18"/>
          <w:u w:val="single"/>
        </w:rPr>
      </w:pPr>
    </w:p>
    <w:p w14:paraId="491D1AF6" w14:textId="77777777" w:rsidR="00366104" w:rsidRPr="001143F8" w:rsidRDefault="00366104" w:rsidP="00126901">
      <w:pPr>
        <w:ind w:left="567" w:right="567"/>
        <w:jc w:val="both"/>
        <w:rPr>
          <w:rFonts w:ascii="Montserrat" w:hAnsi="Montserrat"/>
          <w:i/>
          <w:sz w:val="16"/>
          <w:szCs w:val="18"/>
        </w:rPr>
      </w:pPr>
      <w:r w:rsidRPr="001143F8">
        <w:rPr>
          <w:rFonts w:ascii="Montserrat" w:hAnsi="Montserrat"/>
          <w:i/>
          <w:sz w:val="16"/>
          <w:szCs w:val="18"/>
        </w:rPr>
        <w:t>“[…]  1. si la Secretaría de Energía le solicitó por sí o por interpósita persona a la Secretaría de la Función Pública que abriera un expediente y/o iniciara una investigación referente a la planta de hidrógeno en la Refinería de Tula Hidalgo, misma que operaba […]  tras un contrato de compra-venta entre Pemex Transformación Industrial a […] 2. si la Secretaría de Energía le solicitó por sí o por interpósita persona a la Auditoría Superior de la Federación que abriera un expediente y/o iniciara una investigación, auditoría y/o diera seguimiento al contrato de compra-venta de la planta de hidrógeno entre Pemex Transformación Industrial a […] 3. De ser afirmativa la respuesta, especificar la fecha 4. Estatus de dicha investigación y/o expediente. 5. Copia en versión pública de la comunicación enviada por la Secretaría de Energía tanto a la ASF como a la SFP De contener información reservada, enviar versión pública. […]”. (Sic)</w:t>
      </w:r>
    </w:p>
    <w:p w14:paraId="7CA035CA" w14:textId="77777777" w:rsidR="00366104" w:rsidRPr="001143F8" w:rsidRDefault="00366104" w:rsidP="001143F8">
      <w:pPr>
        <w:ind w:right="-20"/>
        <w:jc w:val="both"/>
        <w:rPr>
          <w:rFonts w:ascii="Montserrat" w:eastAsia="Montserrat" w:hAnsi="Montserrat" w:cs="Montserrat"/>
          <w:sz w:val="16"/>
          <w:szCs w:val="18"/>
        </w:rPr>
      </w:pPr>
    </w:p>
    <w:p w14:paraId="293C9233" w14:textId="77777777" w:rsidR="00366104" w:rsidRPr="001143F8" w:rsidRDefault="00366104" w:rsidP="001143F8">
      <w:pPr>
        <w:ind w:right="49" w:hanging="2"/>
        <w:jc w:val="both"/>
        <w:rPr>
          <w:rFonts w:ascii="Montserrat" w:eastAsia="Montserrat" w:hAnsi="Montserrat" w:cs="Montserrat"/>
          <w:sz w:val="18"/>
          <w:szCs w:val="18"/>
        </w:rPr>
      </w:pPr>
      <w:r w:rsidRPr="001143F8">
        <w:rPr>
          <w:rFonts w:ascii="Montserrat" w:eastAsia="Montserrat" w:hAnsi="Montserrat" w:cs="Montserrat"/>
          <w:sz w:val="18"/>
          <w:szCs w:val="18"/>
        </w:rPr>
        <w:t>La Unidad de Responsabilidades de Petróleos Mexicanos (UR-PEMEX) a efecto de elaborar la versión pública del oficio No. 120/UAJ/0848/2019, solicitó clasificar la siguiente información:</w:t>
      </w:r>
    </w:p>
    <w:p w14:paraId="13C18645" w14:textId="77777777" w:rsidR="00366104" w:rsidRPr="001143F8" w:rsidRDefault="00366104" w:rsidP="001143F8">
      <w:pPr>
        <w:ind w:right="-20"/>
        <w:jc w:val="both"/>
        <w:rPr>
          <w:rFonts w:ascii="Montserrat" w:eastAsia="Montserrat" w:hAnsi="Montserrat" w:cs="Montserrat"/>
          <w:sz w:val="18"/>
          <w:szCs w:val="18"/>
        </w:rPr>
      </w:pPr>
    </w:p>
    <w:tbl>
      <w:tblPr>
        <w:tblStyle w:val="Tablaconcuadrcula"/>
        <w:tblW w:w="0" w:type="auto"/>
        <w:tblInd w:w="0" w:type="dxa"/>
        <w:tblLook w:val="04A0" w:firstRow="1" w:lastRow="0" w:firstColumn="1" w:lastColumn="0" w:noHBand="0" w:noVBand="1"/>
      </w:tblPr>
      <w:tblGrid>
        <w:gridCol w:w="1980"/>
        <w:gridCol w:w="5670"/>
        <w:gridCol w:w="2268"/>
      </w:tblGrid>
      <w:tr w:rsidR="001143F8" w:rsidRPr="001143F8" w14:paraId="705AFE1C" w14:textId="77777777" w:rsidTr="00126901">
        <w:trPr>
          <w:trHeight w:val="454"/>
          <w:tblHeader/>
        </w:trPr>
        <w:tc>
          <w:tcPr>
            <w:tcW w:w="19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0248D372" w14:textId="77777777" w:rsidR="00366104" w:rsidRPr="001143F8" w:rsidRDefault="00366104" w:rsidP="001143F8">
            <w:pPr>
              <w:ind w:right="-20"/>
              <w:jc w:val="center"/>
              <w:rPr>
                <w:rFonts w:ascii="Montserrat" w:eastAsia="Montserrat" w:hAnsi="Montserrat" w:cs="Montserrat"/>
                <w:b/>
                <w:sz w:val="16"/>
                <w:szCs w:val="18"/>
              </w:rPr>
            </w:pPr>
            <w:r w:rsidRPr="001143F8">
              <w:rPr>
                <w:rFonts w:ascii="Montserrat" w:eastAsia="Montserrat" w:hAnsi="Montserrat" w:cs="Montserrat"/>
                <w:b/>
                <w:sz w:val="16"/>
                <w:szCs w:val="18"/>
              </w:rPr>
              <w:t>Dato</w:t>
            </w:r>
          </w:p>
        </w:tc>
        <w:tc>
          <w:tcPr>
            <w:tcW w:w="5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3EE46FBE" w14:textId="77777777" w:rsidR="00366104" w:rsidRPr="001143F8" w:rsidRDefault="00366104" w:rsidP="001143F8">
            <w:pPr>
              <w:ind w:right="-20"/>
              <w:jc w:val="center"/>
              <w:rPr>
                <w:rFonts w:ascii="Montserrat" w:eastAsia="Montserrat" w:hAnsi="Montserrat" w:cs="Montserrat"/>
                <w:b/>
                <w:sz w:val="16"/>
                <w:szCs w:val="18"/>
              </w:rPr>
            </w:pPr>
            <w:r w:rsidRPr="001143F8">
              <w:rPr>
                <w:rFonts w:ascii="Montserrat" w:eastAsia="Montserrat" w:hAnsi="Montserrat" w:cs="Montserrat"/>
                <w:b/>
                <w:sz w:val="16"/>
                <w:szCs w:val="18"/>
              </w:rPr>
              <w:t>Justificación</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5C9F8FC2" w14:textId="77777777" w:rsidR="00366104" w:rsidRPr="001143F8" w:rsidRDefault="00366104" w:rsidP="001143F8">
            <w:pPr>
              <w:ind w:right="-20"/>
              <w:jc w:val="center"/>
              <w:rPr>
                <w:rFonts w:ascii="Montserrat" w:eastAsia="Montserrat" w:hAnsi="Montserrat" w:cs="Montserrat"/>
                <w:b/>
                <w:sz w:val="16"/>
                <w:szCs w:val="18"/>
              </w:rPr>
            </w:pPr>
            <w:r w:rsidRPr="001143F8">
              <w:rPr>
                <w:rFonts w:ascii="Montserrat" w:eastAsia="Montserrat" w:hAnsi="Montserrat" w:cs="Montserrat"/>
                <w:b/>
                <w:sz w:val="16"/>
                <w:szCs w:val="18"/>
              </w:rPr>
              <w:t>Fundamento</w:t>
            </w:r>
          </w:p>
        </w:tc>
      </w:tr>
      <w:tr w:rsidR="001143F8" w:rsidRPr="001143F8" w14:paraId="2781453F" w14:textId="77777777" w:rsidTr="00126901">
        <w:tc>
          <w:tcPr>
            <w:tcW w:w="19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D362F1"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 xml:space="preserve">Nombre de servidores públicos investigados, pero no sancionados, así como toda aquella información que dé cuenta de la existencia o inexistencia de algún procedimiento administrativo que no </w:t>
            </w:r>
            <w:r w:rsidRPr="001143F8">
              <w:rPr>
                <w:rFonts w:ascii="Montserrat" w:eastAsia="Montserrat" w:hAnsi="Montserrat" w:cs="Montserrat"/>
                <w:sz w:val="16"/>
                <w:szCs w:val="18"/>
                <w:lang w:val="es-MX"/>
              </w:rPr>
              <w:lastRenderedPageBreak/>
              <w:t>haya quedado firma en contra de servidores públicos, es decir, de investigaciones por quejas y/o denuncias que se encuentren en cualquier etapa del trámite, de procedimientos concluidos</w:t>
            </w:r>
          </w:p>
        </w:tc>
        <w:tc>
          <w:tcPr>
            <w:tcW w:w="5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87B19B"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lastRenderedPageBreak/>
              <w:t xml:space="preserve">Al ser el nombre un atributo de la personalidad y la manifestación principal del derecho a la identidad, en razón de que por sí mismo permite identificar a una persona física, es que es un dato personal por excelencia, la protección a la confidencialidad de los datos personales es una garantía de la que goza cualquier persona, independientemente del carácter de su profesión u oficio, más aún cuando este no fue sancionado, por lo que revelar cualquier dato de los servidores públicos investigados, pero no sancionados, afectaría sus derechos fundamentales relativos su honor, buen nombre y privacidad que gozan ante los demás, motivo por el cual deberá </w:t>
            </w:r>
            <w:r w:rsidRPr="001143F8">
              <w:rPr>
                <w:rFonts w:ascii="Montserrat" w:eastAsia="Montserrat" w:hAnsi="Montserrat" w:cs="Montserrat"/>
                <w:sz w:val="16"/>
                <w:szCs w:val="18"/>
                <w:lang w:val="es-MX"/>
              </w:rPr>
              <w:lastRenderedPageBreak/>
              <w:t>testarse toda la información relacionada con los servidores públicos no sancionados que pudiera hacerlos identificables.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B58377"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lastRenderedPageBreak/>
              <w:t>Artículos 113, fracción I, de la Ley Federal de Transparencia y Acceso a la Información Pública (LFTAIP).</w:t>
            </w:r>
          </w:p>
        </w:tc>
      </w:tr>
      <w:tr w:rsidR="001143F8" w:rsidRPr="001143F8" w14:paraId="75562BB2" w14:textId="77777777" w:rsidTr="00126901">
        <w:tc>
          <w:tcPr>
            <w:tcW w:w="19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4A53A3"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t>Nombre de particulares (es)</w:t>
            </w:r>
          </w:p>
        </w:tc>
        <w:tc>
          <w:tcPr>
            <w:tcW w:w="5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774E36"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Se refiere a información que por su propia naturaleza, incide en la esfera privada de las personas, no obstante la misma se encuentra agrupada o tiende a agregarse para fines estadísticos, o si en el supuesto, se pretenda verificar si se acredita un requisito a satisfacer para su ingreso a la función pública, es procedente su acceso, pero si la misma está vinculada al ejercicio de las atribuciones del Estado o se relaciona de modo específico con una persona, es evidente que no es posible otorgarse.</w:t>
            </w:r>
          </w:p>
          <w:p w14:paraId="0F0037B9"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En ese orden de ideas, si el dato corresponde a los años cumplidos por una persona física identificable, o si en el caso, a través de su composición por la referencia o data en que ocurrió el nacimiento, o meramente el año de registro.</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668056"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 de la Ley Federal de Transparencia y Acceso a la Información Pública (LFTAIP)</w:t>
            </w:r>
          </w:p>
        </w:tc>
      </w:tr>
      <w:tr w:rsidR="001143F8" w:rsidRPr="001143F8" w14:paraId="1E394605" w14:textId="77777777" w:rsidTr="00126901">
        <w:tc>
          <w:tcPr>
            <w:tcW w:w="19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D73E4F"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t>Precio de venta</w:t>
            </w:r>
          </w:p>
        </w:tc>
        <w:tc>
          <w:tcPr>
            <w:tcW w:w="5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7E0CE1"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En caso de divulgar el precio de venta y cantidad de ventas, entre otra información de su cliente final, sus clientes obtendrán ventajas significativas y fácilmente podrán tomar decisiones de ventas para capturar más negocios con cada uno de los clientes finales, con el riesgo de la pérdida del mercado, por lo que esto llevaría a una pérdida significativa a la entidad, con la posibilidad de perder sus ventas actuales con clientes finales o su precio de venta puede caer debido a la competencia desleal con los demás competidores, además puede originar que dicho clientes reclamen e interpongan acciones legales en contra de la entidad, en virtud de que hay una cláusula de confidencialidad en un contrato de compra y debido al hecho de que se comprometió que este tipo de información no sería divulgada en un mundo de libre competencia, por lo que al abrir unilateralmente el modelo de negocio, detalles de operación y el medio ambiente en el que opera la relación comercial de la entidad con sus clientes y que ésta información se considere pública y tengan acceso a ella los competidores y a la cadena de valor, se pone en grave riesgo la operación de la entidad y se permitiría que la competencia tenga una comprensión mucho más profunda de sus fortalezas y debilidades, y por lógica, buscarán oportunidades de negocios para ellos mismos o para obstaculizar su práctica en el mercado en función a nuestras fortalezas y/o debilidades, la comparación de su modelo de negocio y el conocer a sus competidores es un ingrediente clave en la estrategia de mercado, para vencer a los competidores en la comercialización del negocio con eficacia.</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C0E5B5"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II, de la Ley Federal de Transparencia y Acceso a la Información Pública (LFTAIP)</w:t>
            </w:r>
          </w:p>
        </w:tc>
      </w:tr>
      <w:tr w:rsidR="001143F8" w:rsidRPr="001143F8" w14:paraId="261725D9" w14:textId="77777777" w:rsidTr="00126901">
        <w:tc>
          <w:tcPr>
            <w:tcW w:w="19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3FEB8F"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 xml:space="preserve">Cargo del servidor público denunciado </w:t>
            </w:r>
          </w:p>
        </w:tc>
        <w:tc>
          <w:tcPr>
            <w:tcW w:w="5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3C9A34"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 xml:space="preserve">Al ser información que haga identificable de manera directa o indirecta a las personas servidoras públicas que cuentan o que contaron con algún procedimiento administrativo, máxime que se tratan de cargos con una denominación única lo cual los haría identificables, en razón de que por sí mismo permite identificar a una </w:t>
            </w:r>
            <w:r w:rsidRPr="001143F8">
              <w:rPr>
                <w:rFonts w:ascii="Montserrat" w:eastAsia="Montserrat" w:hAnsi="Montserrat" w:cs="Montserrat"/>
                <w:sz w:val="16"/>
                <w:szCs w:val="18"/>
                <w:lang w:val="es-MX"/>
              </w:rPr>
              <w:lastRenderedPageBreak/>
              <w:t>persona física, más aún cuando este no fue sancionado, por lo que revelar cualquier dato de los servidores públicos investigados, pero no sancionados, afectaría sus derechos fundamentales relativos su honor, buen nombre y privacidad que gozan ante los demás, motivo por el cual deberá testarse toda la información relacionada con los servidores públicos no sancionados que pudiera hacerlos identificables.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F47AC9"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lastRenderedPageBreak/>
              <w:t>Artículos 113, fracción I, de la Ley Federal de Transparencia y Acceso a la Información Pública (LFTAIP).</w:t>
            </w:r>
          </w:p>
        </w:tc>
      </w:tr>
      <w:tr w:rsidR="001143F8" w:rsidRPr="001143F8" w14:paraId="37975806" w14:textId="77777777" w:rsidTr="00126901">
        <w:tc>
          <w:tcPr>
            <w:tcW w:w="19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13AB7B"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t>Nombre del denunciante</w:t>
            </w:r>
          </w:p>
        </w:tc>
        <w:tc>
          <w:tcPr>
            <w:tcW w:w="5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6699F"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Al ser el nombre un atributo de la personalidad y la manifestación principal del derecho a la identidad, en razón de que por sí mismo permite identificar a una persona física, es que es un dato personal por excelencia y los nombres de los denunciantes que contiene el documento solicitado, debe considerarse como un dato confidencial.</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2ECDBA"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 de la Ley Federal de Transparencia y Acceso a la Información Pública (LFTAIP).</w:t>
            </w:r>
          </w:p>
        </w:tc>
      </w:tr>
      <w:tr w:rsidR="00366104" w:rsidRPr="001143F8" w14:paraId="345F58DD" w14:textId="77777777" w:rsidTr="00126901">
        <w:tc>
          <w:tcPr>
            <w:tcW w:w="19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18B6F8" w14:textId="77777777" w:rsidR="00366104" w:rsidRPr="001143F8" w:rsidRDefault="00366104" w:rsidP="001143F8">
            <w:pPr>
              <w:ind w:right="-20"/>
              <w:jc w:val="both"/>
              <w:rPr>
                <w:rFonts w:ascii="Montserrat" w:eastAsia="Montserrat" w:hAnsi="Montserrat" w:cs="Montserrat"/>
                <w:sz w:val="16"/>
                <w:szCs w:val="18"/>
              </w:rPr>
            </w:pPr>
            <w:r w:rsidRPr="001143F8">
              <w:rPr>
                <w:rFonts w:ascii="Montserrat" w:eastAsia="Montserrat" w:hAnsi="Montserrat" w:cs="Montserrat"/>
                <w:sz w:val="16"/>
                <w:szCs w:val="18"/>
              </w:rPr>
              <w:t>Firma de denunciante</w:t>
            </w:r>
          </w:p>
        </w:tc>
        <w:tc>
          <w:tcPr>
            <w:tcW w:w="56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302B4E"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La firma o rúbrica (una de sus acepciones), es una escritura gráfica o grafo manuscrito que representa el nombre y apellido, o título, que una persona escribe de su propia mano y tiene fines de identificación, ya sean en materia, jurídica, de representación y/o diplomáticos. Su fin es identificar, asegurar o autentificar la identidad de un autor o remitente, o como una prueba del consentimiento y/o de verificación de la integridad y aprobación de la información contenida en un documento o similar y tiene carácter legal. Los trazos o dibujos que ornamentan y que suelen acompañar a la firma no son una firma en sí, sino un conjunto de rasgos propios que fungen como componente opcional que no puede utilizarse de manera independiente a ésta.  Estos rasgos cumplen dos funciones; hacer que la firma no pueda ser reproducida manuscritamente por otra persona, ornamento y sello de distinción propios, por lo que, se trata de un dato personal confidencial en tanto que hace identificable al titular.</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F9EF54" w14:textId="77777777" w:rsidR="00366104" w:rsidRPr="001143F8" w:rsidRDefault="00366104" w:rsidP="001143F8">
            <w:pPr>
              <w:ind w:right="-20"/>
              <w:jc w:val="both"/>
              <w:rPr>
                <w:rFonts w:ascii="Montserrat" w:eastAsia="Montserrat" w:hAnsi="Montserrat" w:cs="Montserrat"/>
                <w:sz w:val="16"/>
                <w:szCs w:val="18"/>
                <w:lang w:val="es-MX"/>
              </w:rPr>
            </w:pPr>
            <w:r w:rsidRPr="001143F8">
              <w:rPr>
                <w:rFonts w:ascii="Montserrat" w:eastAsia="Montserrat" w:hAnsi="Montserrat" w:cs="Montserrat"/>
                <w:sz w:val="16"/>
                <w:szCs w:val="18"/>
                <w:lang w:val="es-MX"/>
              </w:rPr>
              <w:t>Artículos 113, fracción I, de la Ley Federal de Transparencia y Acceso a la Información Pública (LFTAIP).</w:t>
            </w:r>
          </w:p>
        </w:tc>
      </w:tr>
    </w:tbl>
    <w:p w14:paraId="48E0DD9E" w14:textId="77777777" w:rsidR="00366104" w:rsidRPr="001143F8" w:rsidRDefault="00366104" w:rsidP="001143F8">
      <w:pPr>
        <w:ind w:right="-20"/>
        <w:jc w:val="both"/>
        <w:rPr>
          <w:rFonts w:ascii="Montserrat" w:eastAsia="Montserrat" w:hAnsi="Montserrat" w:cs="Montserrat"/>
          <w:sz w:val="18"/>
          <w:szCs w:val="18"/>
        </w:rPr>
      </w:pPr>
    </w:p>
    <w:p w14:paraId="75A2CD3D"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01A88B02" w14:textId="77777777" w:rsidR="00366104" w:rsidRPr="001143F8" w:rsidRDefault="00366104" w:rsidP="001143F8">
      <w:pPr>
        <w:ind w:right="51"/>
        <w:jc w:val="both"/>
        <w:rPr>
          <w:rFonts w:ascii="Montserrat" w:eastAsia="Montserrat" w:hAnsi="Montserrat" w:cs="Montserrat"/>
          <w:b/>
          <w:sz w:val="18"/>
          <w:szCs w:val="18"/>
        </w:rPr>
      </w:pPr>
    </w:p>
    <w:p w14:paraId="2B56B61B" w14:textId="5DB970A0" w:rsidR="00D61B17" w:rsidRPr="001143F8" w:rsidRDefault="001B6ECF" w:rsidP="001143F8">
      <w:pPr>
        <w:ind w:right="38"/>
        <w:jc w:val="both"/>
        <w:rPr>
          <w:rFonts w:ascii="Montserrat" w:eastAsia="Montserrat" w:hAnsi="Montserrat" w:cs="Montserrat"/>
          <w:sz w:val="18"/>
          <w:szCs w:val="18"/>
        </w:rPr>
      </w:pPr>
      <w:r w:rsidRPr="001143F8">
        <w:rPr>
          <w:rFonts w:ascii="Montserrat" w:eastAsia="Montserrat" w:hAnsi="Montserrat" w:cs="Montserrat"/>
          <w:b/>
          <w:sz w:val="18"/>
          <w:szCs w:val="18"/>
        </w:rPr>
        <w:t>II.C.</w:t>
      </w:r>
      <w:r w:rsidR="00401107" w:rsidRPr="001143F8">
        <w:rPr>
          <w:rFonts w:ascii="Montserrat" w:eastAsia="Montserrat" w:hAnsi="Montserrat" w:cs="Montserrat"/>
          <w:b/>
          <w:sz w:val="18"/>
          <w:szCs w:val="18"/>
        </w:rPr>
        <w:t>3</w:t>
      </w:r>
      <w:r w:rsidR="00D61B17" w:rsidRPr="001143F8">
        <w:rPr>
          <w:rFonts w:ascii="Montserrat" w:eastAsia="Montserrat" w:hAnsi="Montserrat" w:cs="Montserrat"/>
          <w:b/>
          <w:sz w:val="18"/>
          <w:szCs w:val="18"/>
        </w:rPr>
        <w:t xml:space="preserve">.ORD.21.24: </w:t>
      </w:r>
      <w:r w:rsidR="00366104" w:rsidRPr="001143F8">
        <w:rPr>
          <w:rFonts w:ascii="Montserrat" w:eastAsia="Montserrat" w:hAnsi="Montserrat" w:cs="Montserrat"/>
          <w:b/>
          <w:sz w:val="18"/>
          <w:szCs w:val="18"/>
        </w:rPr>
        <w:t xml:space="preserve">CONFIRMAR </w:t>
      </w:r>
      <w:r w:rsidR="00366104" w:rsidRPr="001143F8">
        <w:rPr>
          <w:rFonts w:ascii="Montserrat" w:eastAsia="Montserrat" w:hAnsi="Montserrat" w:cs="Montserrat"/>
          <w:sz w:val="18"/>
          <w:szCs w:val="18"/>
        </w:rPr>
        <w:t xml:space="preserve">la clasificación de la información como confidencialidad invocada por la UR-PEMEX respecto del Oficio 120/UAJ/0848/2019 con fundamento en el artículo 113, fracciones I y II, de la Ley Federal de Transparencia y Acceso a la Información Pública; Trigésimo Octavo, fracción I, numeral 7 de los Lineamientos Generales en materia de Clasificación y Desclasificación de la Información, así como para la elaboración de Versiones Públicas y; el criterio SO/019/2013, reiterado e histórico del Pleno del Instituto Nacional de Transparencia, Acceso a la Información y Protección de Datos Personales y, por ende, </w:t>
      </w:r>
      <w:r w:rsidR="00D61B17" w:rsidRPr="001143F8">
        <w:rPr>
          <w:rFonts w:ascii="Montserrat" w:eastAsia="Montserrat" w:hAnsi="Montserrat" w:cs="Montserrat"/>
          <w:sz w:val="18"/>
          <w:szCs w:val="18"/>
        </w:rPr>
        <w:t xml:space="preserve">se autoriza elaborar las versiones públicas. </w:t>
      </w:r>
    </w:p>
    <w:p w14:paraId="5F5F80D5" w14:textId="64801A98" w:rsidR="00366104" w:rsidRPr="001143F8" w:rsidRDefault="00366104" w:rsidP="001143F8">
      <w:pPr>
        <w:ind w:right="38"/>
        <w:jc w:val="both"/>
        <w:rPr>
          <w:rFonts w:ascii="Montserrat" w:eastAsia="Montserrat" w:hAnsi="Montserrat" w:cs="Montserrat"/>
          <w:sz w:val="18"/>
          <w:szCs w:val="18"/>
        </w:rPr>
      </w:pPr>
    </w:p>
    <w:p w14:paraId="5FE9BA24" w14:textId="176289B4" w:rsidR="00366104" w:rsidRPr="001143F8" w:rsidRDefault="00401107"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C.4</w:t>
      </w:r>
      <w:r w:rsidR="00366104" w:rsidRPr="001143F8">
        <w:rPr>
          <w:rFonts w:ascii="Montserrat" w:eastAsia="Montserrat" w:hAnsi="Montserrat" w:cs="Montserrat"/>
          <w:b/>
          <w:sz w:val="18"/>
          <w:szCs w:val="18"/>
        </w:rPr>
        <w:t xml:space="preserve"> Folio 330026524001318</w:t>
      </w:r>
    </w:p>
    <w:p w14:paraId="56C336C0" w14:textId="1C247D34" w:rsidR="00366104" w:rsidRPr="001143F8" w:rsidRDefault="00366104" w:rsidP="001143F8">
      <w:pPr>
        <w:ind w:right="38"/>
        <w:jc w:val="both"/>
        <w:rPr>
          <w:rFonts w:ascii="Montserrat" w:eastAsia="Montserrat" w:hAnsi="Montserrat" w:cs="Montserrat"/>
          <w:b/>
          <w:sz w:val="18"/>
          <w:szCs w:val="18"/>
        </w:rPr>
      </w:pPr>
    </w:p>
    <w:p w14:paraId="44E98BFB" w14:textId="77777777" w:rsidR="00366104" w:rsidRPr="001143F8" w:rsidRDefault="00366104" w:rsidP="001143F8">
      <w:pPr>
        <w:ind w:right="51"/>
        <w:jc w:val="both"/>
        <w:rPr>
          <w:rFonts w:ascii="Montserrat" w:eastAsia="Montserrat" w:hAnsi="Montserrat" w:cs="Montserrat"/>
          <w:kern w:val="2"/>
          <w:sz w:val="18"/>
          <w:szCs w:val="18"/>
        </w:rPr>
      </w:pPr>
      <w:r w:rsidRPr="001143F8">
        <w:rPr>
          <w:rFonts w:ascii="Montserrat" w:eastAsia="Montserrat" w:hAnsi="Montserrat" w:cs="Montserrat"/>
          <w:kern w:val="2"/>
          <w:sz w:val="18"/>
          <w:szCs w:val="18"/>
        </w:rPr>
        <w:t xml:space="preserve">Un particular requirió: </w:t>
      </w:r>
    </w:p>
    <w:p w14:paraId="4EAC02B0" w14:textId="77777777" w:rsidR="00366104" w:rsidRPr="001143F8" w:rsidRDefault="00366104" w:rsidP="001143F8">
      <w:pPr>
        <w:ind w:right="51"/>
        <w:jc w:val="both"/>
        <w:rPr>
          <w:rFonts w:ascii="Montserrat" w:eastAsia="Montserrat" w:hAnsi="Montserrat" w:cs="Montserrat"/>
          <w:kern w:val="2"/>
          <w:sz w:val="18"/>
          <w:szCs w:val="18"/>
        </w:rPr>
      </w:pPr>
    </w:p>
    <w:p w14:paraId="37EFF700" w14:textId="77777777" w:rsidR="00366104" w:rsidRPr="001143F8" w:rsidRDefault="00366104" w:rsidP="001143F8">
      <w:pPr>
        <w:ind w:left="567" w:right="567"/>
        <w:jc w:val="both"/>
        <w:rPr>
          <w:rFonts w:ascii="Montserrat" w:eastAsia="Montserrat" w:hAnsi="Montserrat" w:cs="Montserrat"/>
          <w:i/>
          <w:kern w:val="2"/>
          <w:sz w:val="16"/>
          <w:szCs w:val="18"/>
        </w:rPr>
      </w:pPr>
      <w:r w:rsidRPr="001143F8">
        <w:rPr>
          <w:rFonts w:ascii="Montserrat" w:eastAsia="Montserrat" w:hAnsi="Montserrat" w:cs="Montserrat"/>
          <w:i/>
          <w:kern w:val="2"/>
          <w:sz w:val="16"/>
          <w:szCs w:val="18"/>
        </w:rPr>
        <w:t>"Solicito me otorguen todos las investigaciones realizadas sobre la violencia política de genero. También solicito los expedientes atendidos con el mismo tema, así como los expedientes de personas vinculadas a dicha institución que genero una denuncia de violencia política de genero o violencia de genero De la misma forma, solicito los protocolos que se siguen en dicha institución para erradicar la violencia de genero." (Sic)</w:t>
      </w:r>
    </w:p>
    <w:p w14:paraId="0BE38568" w14:textId="77777777" w:rsidR="00366104" w:rsidRPr="001143F8" w:rsidRDefault="00366104" w:rsidP="001143F8">
      <w:pPr>
        <w:ind w:right="51"/>
        <w:jc w:val="both"/>
        <w:rPr>
          <w:rFonts w:ascii="Montserrat" w:eastAsia="Times New Roman" w:hAnsi="Montserrat" w:cs="Arial"/>
          <w:i/>
          <w:sz w:val="18"/>
          <w:szCs w:val="18"/>
        </w:rPr>
      </w:pPr>
    </w:p>
    <w:p w14:paraId="3281A86B" w14:textId="77777777" w:rsidR="00366104" w:rsidRPr="001143F8" w:rsidRDefault="00366104" w:rsidP="001143F8">
      <w:pPr>
        <w:ind w:right="51"/>
        <w:jc w:val="both"/>
        <w:rPr>
          <w:rFonts w:ascii="Montserrat" w:eastAsia="Montserrat" w:hAnsi="Montserrat" w:cs="Montserrat"/>
          <w:kern w:val="2"/>
          <w:sz w:val="18"/>
          <w:szCs w:val="18"/>
        </w:rPr>
      </w:pPr>
      <w:r w:rsidRPr="001143F8">
        <w:rPr>
          <w:rFonts w:ascii="Montserrat" w:eastAsia="Montserrat" w:hAnsi="Montserrat" w:cs="Montserrat"/>
          <w:kern w:val="2"/>
          <w:sz w:val="18"/>
          <w:szCs w:val="18"/>
        </w:rPr>
        <w:t>La Coordinación General de Gobiernos de Órganos de Control y Vigilancia (CGGOCV) a efecto de permitir la consulta directa de</w:t>
      </w:r>
      <w:r w:rsidRPr="001143F8">
        <w:rPr>
          <w:rFonts w:ascii="Montserrat" w:hAnsi="Montserrat" w:cstheme="minorBidi"/>
          <w:sz w:val="18"/>
          <w:szCs w:val="18"/>
        </w:rPr>
        <w:t xml:space="preserve"> los expedientes relacionados con “</w:t>
      </w:r>
      <w:r w:rsidRPr="001143F8">
        <w:rPr>
          <w:rFonts w:ascii="Montserrat" w:hAnsi="Montserrat"/>
          <w:sz w:val="18"/>
          <w:szCs w:val="18"/>
        </w:rPr>
        <w:t xml:space="preserve">violencia política de genero” </w:t>
      </w:r>
      <w:r w:rsidRPr="001143F8">
        <w:rPr>
          <w:rFonts w:ascii="Montserrat" w:eastAsia="Montserrat" w:hAnsi="Montserrat" w:cs="Montserrat"/>
          <w:kern w:val="2"/>
          <w:sz w:val="18"/>
          <w:szCs w:val="18"/>
        </w:rPr>
        <w:t>solicitó al Comité de Transparencia aprobar las siguientes medidas:</w:t>
      </w:r>
    </w:p>
    <w:p w14:paraId="3326EF35" w14:textId="77777777" w:rsidR="00366104" w:rsidRPr="001143F8" w:rsidRDefault="00366104" w:rsidP="001143F8">
      <w:pPr>
        <w:ind w:right="51"/>
        <w:jc w:val="both"/>
        <w:rPr>
          <w:rFonts w:ascii="Montserrat" w:eastAsia="Montserrat" w:hAnsi="Montserrat" w:cs="Montserrat"/>
          <w:kern w:val="2"/>
          <w:sz w:val="18"/>
          <w:szCs w:val="18"/>
        </w:rPr>
      </w:pPr>
    </w:p>
    <w:p w14:paraId="77B39207"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lastRenderedPageBreak/>
        <w:t xml:space="preserve">La consulta directa se llevará a cabo 10 días hábiles posteriores a que la persona solicitante exprese su intención de acceder a la información en esta modalidad de lunes a jueves en un horario de 09:00 a 15:00 en el domicilio de los OIC atendiendo a las especificaciones del inmueble en los que se ubiquen (domicilio consultable en </w:t>
      </w:r>
      <w:hyperlink r:id="rId9" w:history="1">
        <w:r w:rsidRPr="001143F8">
          <w:rPr>
            <w:rStyle w:val="Hipervnculo"/>
            <w:rFonts w:ascii="Montserrat" w:eastAsia="Montserrat" w:hAnsi="Montserrat" w:cs="Montserrat"/>
            <w:color w:val="auto"/>
            <w:sz w:val="18"/>
            <w:szCs w:val="18"/>
          </w:rPr>
          <w:t>https://www.gob.mx/sfp/documentos/directorio-de-los-organos-internos-de-control-y-unidades-de-responsabilidades</w:t>
        </w:r>
      </w:hyperlink>
      <w:r w:rsidRPr="001143F8">
        <w:rPr>
          <w:rFonts w:ascii="Montserrat" w:eastAsia="Montserrat" w:hAnsi="Montserrat" w:cs="Montserrat"/>
          <w:sz w:val="18"/>
          <w:szCs w:val="18"/>
        </w:rPr>
        <w:t xml:space="preserve">). </w:t>
      </w:r>
    </w:p>
    <w:p w14:paraId="3EF60536" w14:textId="77777777" w:rsidR="00366104" w:rsidRPr="001143F8" w:rsidRDefault="00366104" w:rsidP="001143F8">
      <w:pPr>
        <w:jc w:val="both"/>
        <w:rPr>
          <w:rFonts w:ascii="Montserrat" w:eastAsia="Montserrat" w:hAnsi="Montserrat" w:cs="Montserrat"/>
          <w:sz w:val="18"/>
          <w:szCs w:val="18"/>
        </w:rPr>
      </w:pPr>
    </w:p>
    <w:p w14:paraId="7F32CD64"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5AFE814B" w14:textId="77777777" w:rsidR="00366104" w:rsidRPr="001143F8" w:rsidRDefault="00366104" w:rsidP="001143F8">
      <w:pPr>
        <w:jc w:val="both"/>
        <w:rPr>
          <w:rFonts w:ascii="Montserrat" w:eastAsia="Montserrat" w:hAnsi="Montserrat" w:cs="Montserrat"/>
          <w:sz w:val="18"/>
          <w:szCs w:val="18"/>
        </w:rPr>
      </w:pPr>
    </w:p>
    <w:p w14:paraId="70B2FFC5"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Se estima que por día podrá consultar un aproximado de 3 expedientes en el área que señale de su interés, ante la persona servidora pública que sea designada.</w:t>
      </w:r>
    </w:p>
    <w:p w14:paraId="1E0B2D7E" w14:textId="77777777" w:rsidR="00366104" w:rsidRPr="001143F8" w:rsidRDefault="00366104" w:rsidP="001143F8">
      <w:pPr>
        <w:jc w:val="both"/>
        <w:rPr>
          <w:rFonts w:ascii="Montserrat" w:eastAsia="Montserrat" w:hAnsi="Montserrat" w:cs="Montserrat"/>
          <w:sz w:val="18"/>
          <w:szCs w:val="18"/>
        </w:rPr>
      </w:pPr>
    </w:p>
    <w:p w14:paraId="2DDCF73E" w14:textId="77777777" w:rsidR="00366104" w:rsidRPr="001143F8" w:rsidRDefault="00366104"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Es importante señalar que queda prohibido sustraer, alterar, modificar, divulgar, ocultar, o inutilizar total o parcialmente la información que se ponga a disposición en consulta directa. Para el ingreso a las instalaciones será necesario que se registre y observe en todo momento las reglas de seguridad que se indiquen. </w:t>
      </w:r>
    </w:p>
    <w:p w14:paraId="1105CF68" w14:textId="77777777" w:rsidR="00366104" w:rsidRPr="001143F8" w:rsidRDefault="00366104" w:rsidP="001143F8">
      <w:pPr>
        <w:ind w:right="51"/>
        <w:jc w:val="both"/>
        <w:rPr>
          <w:rFonts w:ascii="Montserrat" w:hAnsi="Montserrat"/>
          <w:sz w:val="18"/>
          <w:szCs w:val="18"/>
        </w:rPr>
      </w:pPr>
    </w:p>
    <w:p w14:paraId="26F28001" w14:textId="77777777" w:rsidR="00366104" w:rsidRPr="001143F8" w:rsidRDefault="00366104" w:rsidP="001143F8">
      <w:pPr>
        <w:ind w:right="49" w:hanging="2"/>
        <w:jc w:val="both"/>
        <w:rPr>
          <w:rFonts w:ascii="Montserrat" w:eastAsia="Montserrat" w:hAnsi="Montserrat" w:cs="Montserrat"/>
          <w:sz w:val="18"/>
          <w:szCs w:val="18"/>
        </w:rPr>
      </w:pPr>
      <w:r w:rsidRPr="001143F8">
        <w:rPr>
          <w:rFonts w:ascii="Montserrat" w:eastAsia="Montserrat" w:hAnsi="Montserrat" w:cs="Montserrat"/>
          <w:sz w:val="18"/>
          <w:szCs w:val="18"/>
        </w:rPr>
        <w:t>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40257B2F" w14:textId="7EE79CCA" w:rsidR="00366104" w:rsidRPr="00126901" w:rsidRDefault="00126901" w:rsidP="001143F8">
      <w:pPr>
        <w:ind w:right="49" w:hanging="2"/>
        <w:jc w:val="both"/>
        <w:rPr>
          <w:rFonts w:ascii="Montserrat" w:eastAsia="Montserrat" w:hAnsi="Montserrat" w:cs="Montserrat"/>
          <w:sz w:val="14"/>
          <w:szCs w:val="18"/>
        </w:rPr>
      </w:pPr>
      <w:r>
        <w:rPr>
          <w:rFonts w:ascii="Montserrat" w:eastAsia="Montserrat" w:hAnsi="Montserrat" w:cs="Montserrat"/>
          <w:sz w:val="14"/>
          <w:szCs w:val="18"/>
        </w:rPr>
        <w:t>.</w:t>
      </w:r>
    </w:p>
    <w:p w14:paraId="78F38539" w14:textId="77777777" w:rsidR="00366104" w:rsidRPr="001143F8" w:rsidRDefault="00366104" w:rsidP="001143F8">
      <w:pPr>
        <w:ind w:right="49" w:hanging="2"/>
        <w:jc w:val="both"/>
        <w:rPr>
          <w:rFonts w:ascii="Montserrat" w:eastAsia="Montserrat" w:hAnsi="Montserrat" w:cs="Montserrat"/>
          <w:sz w:val="18"/>
          <w:szCs w:val="18"/>
        </w:rPr>
      </w:pPr>
      <w:r w:rsidRPr="001143F8">
        <w:rPr>
          <w:rFonts w:ascii="Montserrat" w:eastAsia="Montserrat" w:hAnsi="Montserrat" w:cs="Montserrat"/>
          <w:sz w:val="18"/>
          <w:szCs w:val="18"/>
        </w:rPr>
        <w:t xml:space="preserve">En consecuencia, se emiten las siguientes resoluciones por unanimidad: </w:t>
      </w:r>
    </w:p>
    <w:p w14:paraId="314AE307" w14:textId="77777777" w:rsidR="00366104" w:rsidRPr="00126901" w:rsidRDefault="00366104" w:rsidP="001143F8">
      <w:pPr>
        <w:ind w:right="49" w:hanging="2"/>
        <w:jc w:val="both"/>
        <w:rPr>
          <w:rFonts w:ascii="Montserrat" w:eastAsia="Montserrat" w:hAnsi="Montserrat" w:cs="Montserrat"/>
          <w:b/>
          <w:sz w:val="14"/>
          <w:szCs w:val="18"/>
        </w:rPr>
      </w:pPr>
    </w:p>
    <w:p w14:paraId="20F45F2F" w14:textId="492A0489" w:rsidR="00366104" w:rsidRPr="001143F8" w:rsidRDefault="00D61B17" w:rsidP="001143F8">
      <w:pPr>
        <w:ind w:right="49" w:hanging="2"/>
        <w:jc w:val="both"/>
        <w:rPr>
          <w:rFonts w:ascii="Montserrat" w:eastAsia="Montserrat" w:hAnsi="Montserrat" w:cs="Montserrat"/>
          <w:b/>
          <w:sz w:val="18"/>
          <w:szCs w:val="18"/>
        </w:rPr>
      </w:pPr>
      <w:r w:rsidRPr="001143F8">
        <w:rPr>
          <w:rFonts w:ascii="Montserrat" w:eastAsia="Montserrat" w:hAnsi="Montserrat" w:cs="Montserrat"/>
          <w:b/>
          <w:sz w:val="18"/>
          <w:szCs w:val="18"/>
        </w:rPr>
        <w:t>II.C.</w:t>
      </w:r>
      <w:r w:rsidR="00401107" w:rsidRPr="001143F8">
        <w:rPr>
          <w:rFonts w:ascii="Montserrat" w:eastAsia="Montserrat" w:hAnsi="Montserrat" w:cs="Montserrat"/>
          <w:b/>
          <w:sz w:val="18"/>
          <w:szCs w:val="18"/>
        </w:rPr>
        <w:t>4</w:t>
      </w:r>
      <w:r w:rsidR="001B6ECF" w:rsidRPr="001143F8">
        <w:rPr>
          <w:rFonts w:ascii="Montserrat" w:eastAsia="Montserrat" w:hAnsi="Montserrat" w:cs="Montserrat"/>
          <w:b/>
          <w:sz w:val="18"/>
          <w:szCs w:val="18"/>
        </w:rPr>
        <w:t>.</w:t>
      </w:r>
      <w:r w:rsidRPr="001143F8">
        <w:rPr>
          <w:rFonts w:ascii="Montserrat" w:eastAsia="Montserrat" w:hAnsi="Montserrat" w:cs="Montserrat"/>
          <w:b/>
          <w:sz w:val="18"/>
          <w:szCs w:val="18"/>
        </w:rPr>
        <w:t xml:space="preserve">1.ORD.21.24: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9F4472B" w14:textId="77777777" w:rsidR="00366104" w:rsidRPr="00126901" w:rsidRDefault="00366104" w:rsidP="001143F8">
      <w:pPr>
        <w:ind w:right="49" w:hanging="2"/>
        <w:jc w:val="both"/>
        <w:rPr>
          <w:rFonts w:ascii="Montserrat" w:eastAsia="Montserrat" w:hAnsi="Montserrat" w:cs="Montserrat"/>
          <w:sz w:val="14"/>
          <w:szCs w:val="18"/>
        </w:rPr>
      </w:pPr>
    </w:p>
    <w:p w14:paraId="0BCCBC1B" w14:textId="4B67BDCD" w:rsidR="00366104" w:rsidRPr="001143F8" w:rsidRDefault="00D61B17" w:rsidP="001143F8">
      <w:pPr>
        <w:ind w:right="49" w:hanging="2"/>
        <w:jc w:val="both"/>
        <w:rPr>
          <w:rFonts w:ascii="Montserrat" w:eastAsia="Montserrat" w:hAnsi="Montserrat" w:cs="Montserrat"/>
          <w:sz w:val="18"/>
          <w:szCs w:val="18"/>
        </w:rPr>
      </w:pPr>
      <w:r w:rsidRPr="001143F8">
        <w:rPr>
          <w:rFonts w:ascii="Montserrat" w:eastAsia="Montserrat" w:hAnsi="Montserrat" w:cs="Montserrat"/>
          <w:b/>
          <w:sz w:val="18"/>
          <w:szCs w:val="18"/>
        </w:rPr>
        <w:t>II</w:t>
      </w:r>
      <w:r w:rsidR="00401107" w:rsidRPr="001143F8">
        <w:rPr>
          <w:rFonts w:ascii="Montserrat" w:eastAsia="Montserrat" w:hAnsi="Montserrat" w:cs="Montserrat"/>
          <w:b/>
          <w:sz w:val="18"/>
          <w:szCs w:val="18"/>
        </w:rPr>
        <w:t>.C.4</w:t>
      </w:r>
      <w:r w:rsidR="001B6ECF"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.ORD.21.24: </w:t>
      </w:r>
      <w:r w:rsidR="00366104" w:rsidRPr="001143F8">
        <w:rPr>
          <w:rFonts w:ascii="Montserrat" w:hAnsi="Montserrat"/>
          <w:b/>
          <w:sz w:val="18"/>
          <w:szCs w:val="18"/>
          <w:lang w:eastAsia="es-MX"/>
        </w:rPr>
        <w:t>CONFIRMAR</w:t>
      </w:r>
      <w:r w:rsidR="00366104" w:rsidRPr="001143F8">
        <w:rPr>
          <w:rFonts w:ascii="Montserrat" w:hAnsi="Montserrat"/>
          <w:sz w:val="18"/>
          <w:szCs w:val="18"/>
          <w:lang w:eastAsia="es-MX"/>
        </w:rPr>
        <w:t xml:space="preserve"> la clasificación de la información como confidencial invocada por la CGGOCV respecto de los expedientes relacionados con “violencia política de genero”</w:t>
      </w:r>
      <w:r w:rsidR="00366104" w:rsidRPr="001143F8">
        <w:rPr>
          <w:rFonts w:ascii="Montserrat" w:hAnsi="Montserrat"/>
          <w:i/>
          <w:sz w:val="18"/>
          <w:szCs w:val="18"/>
          <w:lang w:eastAsia="es-MX"/>
        </w:rPr>
        <w:t xml:space="preserve"> </w:t>
      </w:r>
      <w:r w:rsidR="00366104" w:rsidRPr="001143F8">
        <w:rPr>
          <w:rFonts w:ascii="Montserrat" w:hAnsi="Montserrat"/>
          <w:sz w:val="18"/>
          <w:szCs w:val="18"/>
          <w:lang w:eastAsia="es-MX"/>
        </w:rPr>
        <w:t>con fundamento en el artículo 113, fracción I, de la Ley Federal de Transparencia y Acceso a la Información Pública y, por ende, se autoriza la elaboración de las versiones públicas.</w:t>
      </w:r>
      <w:r w:rsidR="00366104" w:rsidRPr="001143F8">
        <w:rPr>
          <w:rFonts w:ascii="Montserrat" w:hAnsi="Montserrat"/>
          <w:sz w:val="18"/>
          <w:szCs w:val="18"/>
        </w:rPr>
        <w:t xml:space="preserve"> </w:t>
      </w:r>
    </w:p>
    <w:p w14:paraId="3C445763" w14:textId="0076E6D5" w:rsidR="00366104" w:rsidRPr="00126901" w:rsidRDefault="00366104" w:rsidP="001143F8">
      <w:pPr>
        <w:ind w:right="38"/>
        <w:jc w:val="both"/>
        <w:rPr>
          <w:rFonts w:ascii="Montserrat" w:eastAsia="Montserrat" w:hAnsi="Montserrat" w:cs="Montserrat"/>
          <w:sz w:val="14"/>
          <w:szCs w:val="18"/>
        </w:rPr>
      </w:pPr>
    </w:p>
    <w:p w14:paraId="034FC9AA" w14:textId="43C21563" w:rsidR="00366104" w:rsidRPr="001143F8" w:rsidRDefault="00366104"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C.</w:t>
      </w:r>
      <w:r w:rsidR="00401107" w:rsidRPr="001143F8">
        <w:rPr>
          <w:rFonts w:ascii="Montserrat" w:eastAsia="Montserrat" w:hAnsi="Montserrat" w:cs="Montserrat"/>
          <w:b/>
          <w:sz w:val="18"/>
          <w:szCs w:val="18"/>
        </w:rPr>
        <w:t>5</w:t>
      </w:r>
      <w:r w:rsidRPr="001143F8">
        <w:rPr>
          <w:rFonts w:ascii="Montserrat" w:eastAsia="Montserrat" w:hAnsi="Montserrat" w:cs="Montserrat"/>
          <w:b/>
          <w:sz w:val="18"/>
          <w:szCs w:val="18"/>
        </w:rPr>
        <w:t xml:space="preserve"> Folio 330026524001330</w:t>
      </w:r>
    </w:p>
    <w:p w14:paraId="64B62246" w14:textId="6F6C827E" w:rsidR="00366104" w:rsidRPr="00126901" w:rsidRDefault="00366104" w:rsidP="001143F8">
      <w:pPr>
        <w:ind w:right="38"/>
        <w:jc w:val="both"/>
        <w:rPr>
          <w:rFonts w:ascii="Montserrat" w:eastAsia="Montserrat" w:hAnsi="Montserrat" w:cs="Montserrat"/>
          <w:b/>
          <w:sz w:val="14"/>
          <w:szCs w:val="18"/>
        </w:rPr>
      </w:pPr>
    </w:p>
    <w:p w14:paraId="2663C94C" w14:textId="77777777" w:rsidR="00366104" w:rsidRPr="001143F8" w:rsidRDefault="00366104"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Un particular requirió:</w:t>
      </w:r>
    </w:p>
    <w:p w14:paraId="5D2E37E2" w14:textId="77777777" w:rsidR="00366104" w:rsidRPr="00126901" w:rsidRDefault="00366104" w:rsidP="001143F8">
      <w:pPr>
        <w:ind w:right="566"/>
        <w:jc w:val="both"/>
        <w:rPr>
          <w:rFonts w:ascii="Montserrat" w:eastAsia="Montserrat" w:hAnsi="Montserrat" w:cs="Montserrat"/>
          <w:b/>
          <w:i/>
          <w:sz w:val="14"/>
          <w:szCs w:val="18"/>
        </w:rPr>
      </w:pPr>
    </w:p>
    <w:p w14:paraId="5122B9AF" w14:textId="77777777" w:rsidR="00366104" w:rsidRPr="001143F8" w:rsidRDefault="00366104" w:rsidP="00126901">
      <w:pPr>
        <w:ind w:left="567" w:right="567"/>
        <w:jc w:val="both"/>
        <w:rPr>
          <w:rFonts w:ascii="Montserrat" w:eastAsiaTheme="minorHAnsi" w:hAnsi="Montserrat" w:cstheme="minorBidi"/>
          <w:i/>
          <w:iCs/>
          <w:sz w:val="16"/>
          <w:szCs w:val="18"/>
        </w:rPr>
      </w:pPr>
      <w:r w:rsidRPr="001143F8">
        <w:rPr>
          <w:rFonts w:ascii="Montserrat" w:eastAsiaTheme="minorHAnsi" w:hAnsi="Montserrat" w:cstheme="minorBidi"/>
          <w:i/>
          <w:iCs/>
          <w:sz w:val="16"/>
          <w:szCs w:val="18"/>
        </w:rPr>
        <w:t>" Servidores Públicos que han sido inhabilitados desde enero del año 2010 y hasta el mes de abril del 2024 en el Estado de Aguascalientes.  Referir nombre, causas, sanciones y tiempo de inhabilitación.  Montos totales a resarcir por año de los gobiernos Estatal y municipales de Aguascalientes, ante alguna irregularidad detectada en el ejercicio presupuestal. Especificar motivos. " (Sic)</w:t>
      </w:r>
    </w:p>
    <w:p w14:paraId="3C3A4D95" w14:textId="77777777" w:rsidR="00366104" w:rsidRPr="00126901" w:rsidRDefault="00366104" w:rsidP="001143F8">
      <w:pPr>
        <w:ind w:right="616"/>
        <w:jc w:val="both"/>
        <w:rPr>
          <w:rFonts w:ascii="Montserrat" w:eastAsiaTheme="minorHAnsi" w:hAnsi="Montserrat" w:cstheme="minorBidi"/>
          <w:i/>
          <w:iCs/>
          <w:sz w:val="14"/>
          <w:szCs w:val="18"/>
        </w:rPr>
      </w:pPr>
    </w:p>
    <w:p w14:paraId="23BF3342" w14:textId="77777777" w:rsidR="00366104" w:rsidRPr="001143F8" w:rsidRDefault="00366104"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La Coordinación General y de Gobierno de Órganos de Control y Vigilancia (CGGOCV) localizó 34 expedientes concluidos en diversas dependencias y entidades de la Administración Pública Federal, no obstante, para elaborar las versiones públicas deben de fotocopiarse y sobre estas, testar las palabras, párrafos o renglones clasificados, toda vez que las hojas obran únicamente en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791E348E" w14:textId="77777777" w:rsidR="00366104" w:rsidRPr="001143F8" w:rsidRDefault="00366104" w:rsidP="001143F8">
      <w:pPr>
        <w:tabs>
          <w:tab w:val="left" w:pos="1785"/>
        </w:tabs>
        <w:ind w:right="-19"/>
        <w:jc w:val="both"/>
        <w:rPr>
          <w:rFonts w:ascii="Montserrat" w:eastAsia="Montserrat" w:hAnsi="Montserrat" w:cs="Montserrat"/>
          <w:sz w:val="18"/>
          <w:szCs w:val="18"/>
        </w:rPr>
      </w:pPr>
    </w:p>
    <w:p w14:paraId="16D313AA" w14:textId="77777777" w:rsidR="00366104" w:rsidRPr="001143F8" w:rsidRDefault="00366104" w:rsidP="001143F8">
      <w:pPr>
        <w:tabs>
          <w:tab w:val="left" w:pos="1785"/>
        </w:tabs>
        <w:ind w:right="-19"/>
        <w:jc w:val="both"/>
        <w:rPr>
          <w:rFonts w:ascii="Montserrat" w:eastAsia="Montserrat" w:hAnsi="Montserrat" w:cs="Montserrat"/>
          <w:sz w:val="18"/>
          <w:szCs w:val="18"/>
        </w:rPr>
      </w:pPr>
      <w:r w:rsidRPr="001143F8">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3AA61FC6" w14:textId="77777777" w:rsidR="00366104" w:rsidRPr="001143F8" w:rsidRDefault="00366104" w:rsidP="001143F8">
      <w:pPr>
        <w:jc w:val="both"/>
        <w:rPr>
          <w:rFonts w:ascii="Montserrat" w:eastAsiaTheme="minorHAnsi" w:hAnsi="Montserrat" w:cstheme="minorBidi"/>
          <w:sz w:val="18"/>
          <w:szCs w:val="18"/>
        </w:rPr>
      </w:pPr>
    </w:p>
    <w:p w14:paraId="121DBF8E" w14:textId="77777777" w:rsidR="00366104" w:rsidRPr="001143F8" w:rsidRDefault="00366104" w:rsidP="001143F8">
      <w:pPr>
        <w:jc w:val="both"/>
        <w:rPr>
          <w:rFonts w:ascii="Montserrat" w:eastAsiaTheme="minorHAnsi" w:hAnsi="Montserrat" w:cstheme="minorBidi"/>
          <w:sz w:val="18"/>
          <w:szCs w:val="18"/>
        </w:rPr>
      </w:pPr>
      <w:r w:rsidRPr="001143F8">
        <w:rPr>
          <w:rFonts w:ascii="Montserrat" w:eastAsiaTheme="minorHAnsi" w:hAnsi="Montserrat" w:cstheme="minorBidi"/>
          <w:sz w:val="18"/>
          <w:szCs w:val="18"/>
        </w:rPr>
        <w:t>La consulta directa de la información estará sujeta a las siguientes medidas:</w:t>
      </w:r>
    </w:p>
    <w:p w14:paraId="1A4A6F26" w14:textId="77777777" w:rsidR="00366104" w:rsidRPr="001143F8" w:rsidRDefault="00366104" w:rsidP="001143F8">
      <w:pPr>
        <w:rPr>
          <w:rFonts w:ascii="Montserrat" w:eastAsiaTheme="minorHAnsi" w:hAnsi="Montserrat" w:cstheme="minorBidi"/>
          <w:sz w:val="18"/>
          <w:szCs w:val="18"/>
        </w:rPr>
      </w:pPr>
    </w:p>
    <w:p w14:paraId="3496C000" w14:textId="77777777" w:rsidR="00366104" w:rsidRPr="001143F8" w:rsidRDefault="00366104" w:rsidP="001143F8">
      <w:pPr>
        <w:jc w:val="both"/>
        <w:rPr>
          <w:rFonts w:ascii="Montserrat" w:eastAsiaTheme="minorHAnsi" w:hAnsi="Montserrat" w:cstheme="minorBidi"/>
          <w:sz w:val="18"/>
          <w:szCs w:val="18"/>
        </w:rPr>
      </w:pPr>
      <w:r w:rsidRPr="001143F8">
        <w:rPr>
          <w:rFonts w:ascii="Montserrat" w:eastAsiaTheme="minorHAnsi" w:hAnsi="Montserrat" w:cstheme="minorBidi"/>
          <w:sz w:val="18"/>
          <w:szCs w:val="18"/>
        </w:rPr>
        <w:t xml:space="preserve">La misma se realizará en el domicilio de los OIC atendiendo a las especificaciones del inmueble en los que se ubiquen (domicilio consultable en https://www.gob.mx/sfp/documentos/directorio-de-los-organos-internos-de-control-y-unidades-de-responsabilidades). </w:t>
      </w:r>
    </w:p>
    <w:p w14:paraId="16508683" w14:textId="77777777" w:rsidR="00366104" w:rsidRPr="001143F8" w:rsidRDefault="00366104" w:rsidP="001143F8">
      <w:pPr>
        <w:jc w:val="both"/>
        <w:rPr>
          <w:rFonts w:ascii="Montserrat" w:eastAsiaTheme="minorHAnsi" w:hAnsi="Montserrat" w:cstheme="minorBidi"/>
          <w:sz w:val="18"/>
          <w:szCs w:val="18"/>
        </w:rPr>
      </w:pPr>
    </w:p>
    <w:p w14:paraId="2A450025" w14:textId="77777777" w:rsidR="00366104" w:rsidRPr="001143F8" w:rsidRDefault="00366104" w:rsidP="001143F8">
      <w:pPr>
        <w:jc w:val="both"/>
        <w:rPr>
          <w:rFonts w:ascii="Montserrat" w:eastAsiaTheme="minorHAnsi" w:hAnsi="Montserrat" w:cstheme="minorBidi"/>
          <w:sz w:val="18"/>
          <w:szCs w:val="18"/>
        </w:rPr>
      </w:pPr>
      <w:r w:rsidRPr="001143F8">
        <w:rPr>
          <w:rFonts w:ascii="Montserrat" w:eastAsiaTheme="minorHAnsi" w:hAnsi="Montserrat" w:cstheme="minorBidi"/>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342359E4" w14:textId="77777777" w:rsidR="00366104" w:rsidRPr="001143F8" w:rsidRDefault="00366104" w:rsidP="001143F8">
      <w:pPr>
        <w:jc w:val="both"/>
        <w:rPr>
          <w:rFonts w:ascii="Montserrat" w:eastAsiaTheme="minorHAnsi" w:hAnsi="Montserrat" w:cstheme="minorBidi"/>
          <w:sz w:val="18"/>
          <w:szCs w:val="18"/>
        </w:rPr>
      </w:pPr>
    </w:p>
    <w:p w14:paraId="4B3C607C" w14:textId="77777777" w:rsidR="00366104" w:rsidRPr="001143F8" w:rsidRDefault="00366104" w:rsidP="001143F8">
      <w:pPr>
        <w:jc w:val="both"/>
        <w:rPr>
          <w:rFonts w:ascii="Montserrat" w:eastAsiaTheme="minorHAnsi" w:hAnsi="Montserrat" w:cstheme="minorBidi"/>
          <w:sz w:val="18"/>
          <w:szCs w:val="18"/>
        </w:rPr>
      </w:pPr>
      <w:r w:rsidRPr="001143F8">
        <w:rPr>
          <w:rFonts w:ascii="Montserrat" w:eastAsiaTheme="minorHAnsi" w:hAnsi="Montserrat" w:cstheme="minorBidi"/>
          <w:sz w:val="18"/>
          <w:szCs w:val="18"/>
        </w:rPr>
        <w:t>La consulta, podrá llevarse a cabo de lunes a jueves en un horario de 09:00 a 15:00 horas, estimando que por día podrá consultar un aproximado de 3 expedientes en el área que señale de su interés, ante la persona servidora pública que sea designada.</w:t>
      </w:r>
    </w:p>
    <w:p w14:paraId="664E5B06" w14:textId="77777777" w:rsidR="00366104" w:rsidRPr="001143F8" w:rsidRDefault="00366104" w:rsidP="001143F8">
      <w:pPr>
        <w:jc w:val="both"/>
        <w:rPr>
          <w:rFonts w:ascii="Montserrat" w:eastAsiaTheme="minorHAnsi" w:hAnsi="Montserrat" w:cstheme="minorBidi"/>
          <w:sz w:val="18"/>
          <w:szCs w:val="18"/>
        </w:rPr>
      </w:pPr>
    </w:p>
    <w:p w14:paraId="6706D72F" w14:textId="77777777" w:rsidR="00366104" w:rsidRPr="001143F8" w:rsidRDefault="00366104" w:rsidP="001143F8">
      <w:pPr>
        <w:jc w:val="both"/>
        <w:rPr>
          <w:rFonts w:ascii="Montserrat" w:eastAsiaTheme="minorHAnsi" w:hAnsi="Montserrat" w:cstheme="minorBidi"/>
          <w:sz w:val="18"/>
          <w:szCs w:val="18"/>
        </w:rPr>
      </w:pPr>
      <w:r w:rsidRPr="001143F8">
        <w:rPr>
          <w:rFonts w:ascii="Montserrat" w:eastAsiaTheme="minorHAnsi" w:hAnsi="Montserrat" w:cstheme="minorBidi"/>
          <w:sz w:val="18"/>
          <w:szCs w:val="18"/>
        </w:rPr>
        <w:t xml:space="preserve">Es importante señalar al peticionario que queda prohibido sustraer, alterar, modificar, divulgar, ocultar, o inutilizar total o parcialmente la información que se ponga a disposición en consulta directa. </w:t>
      </w:r>
    </w:p>
    <w:p w14:paraId="46198B8E" w14:textId="77777777" w:rsidR="00FC6013" w:rsidRPr="001143F8" w:rsidRDefault="00FC6013" w:rsidP="001143F8">
      <w:pPr>
        <w:jc w:val="both"/>
        <w:rPr>
          <w:rFonts w:ascii="Montserrat" w:eastAsiaTheme="minorHAnsi" w:hAnsi="Montserrat" w:cstheme="minorBidi"/>
          <w:sz w:val="18"/>
          <w:szCs w:val="18"/>
        </w:rPr>
      </w:pPr>
    </w:p>
    <w:p w14:paraId="42B9DEE2" w14:textId="77777777" w:rsidR="00366104" w:rsidRPr="001143F8" w:rsidRDefault="00366104" w:rsidP="001143F8">
      <w:pPr>
        <w:jc w:val="both"/>
        <w:rPr>
          <w:rFonts w:ascii="Montserrat" w:eastAsiaTheme="minorHAnsi" w:hAnsi="Montserrat" w:cstheme="minorBidi"/>
          <w:sz w:val="18"/>
          <w:szCs w:val="18"/>
        </w:rPr>
      </w:pPr>
      <w:r w:rsidRPr="001143F8">
        <w:rPr>
          <w:rFonts w:ascii="Montserrat" w:eastAsiaTheme="minorHAnsi" w:hAnsi="Montserrat" w:cstheme="minorBidi"/>
          <w:sz w:val="18"/>
          <w:szCs w:val="18"/>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6FA854CC" w14:textId="77777777" w:rsidR="00366104" w:rsidRPr="001143F8" w:rsidRDefault="00366104" w:rsidP="001143F8">
      <w:pPr>
        <w:jc w:val="both"/>
        <w:rPr>
          <w:rFonts w:ascii="Montserrat" w:eastAsiaTheme="minorHAnsi" w:hAnsi="Montserrat" w:cstheme="minorBidi"/>
          <w:sz w:val="18"/>
          <w:szCs w:val="18"/>
        </w:rPr>
      </w:pPr>
    </w:p>
    <w:p w14:paraId="35202092" w14:textId="78C1D16D" w:rsidR="00366104" w:rsidRPr="001143F8" w:rsidRDefault="00366104" w:rsidP="001143F8">
      <w:pPr>
        <w:jc w:val="both"/>
        <w:rPr>
          <w:rFonts w:ascii="Montserrat" w:eastAsiaTheme="minorHAnsi" w:hAnsi="Montserrat" w:cstheme="minorBidi"/>
          <w:sz w:val="18"/>
          <w:szCs w:val="18"/>
        </w:rPr>
      </w:pPr>
      <w:r w:rsidRPr="001143F8">
        <w:rPr>
          <w:rFonts w:ascii="Montserrat" w:eastAsiaTheme="minorHAnsi" w:hAnsi="Montserrat" w:cstheme="minorBidi"/>
          <w:sz w:val="18"/>
          <w:szCs w:val="18"/>
        </w:rPr>
        <w:t xml:space="preserve">Asimismo, a efecto de elaborar las versiones públicas de la documentación, 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solicitó al Comité de Transparencia, confirmar la clasificación de confidencialidad de los siguientes datos: </w:t>
      </w:r>
    </w:p>
    <w:p w14:paraId="2C8E5470" w14:textId="77777777" w:rsidR="00366104" w:rsidRPr="001143F8" w:rsidRDefault="00366104" w:rsidP="001143F8">
      <w:pPr>
        <w:ind w:right="-65"/>
        <w:jc w:val="both"/>
        <w:rPr>
          <w:rFonts w:ascii="Montserrat" w:eastAsia="Montserrat" w:hAnsi="Montserrat" w:cs="Montserrat"/>
          <w:sz w:val="18"/>
          <w:szCs w:val="18"/>
        </w:rPr>
      </w:pP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5673"/>
        <w:gridCol w:w="2410"/>
      </w:tblGrid>
      <w:tr w:rsidR="001143F8" w:rsidRPr="001143F8" w14:paraId="71B78D86" w14:textId="77777777" w:rsidTr="00126901">
        <w:trPr>
          <w:tblHeader/>
        </w:trPr>
        <w:tc>
          <w:tcPr>
            <w:tcW w:w="1830"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6B4A0688" w14:textId="77777777" w:rsidR="00366104" w:rsidRPr="00126901" w:rsidRDefault="00366104" w:rsidP="001143F8">
            <w:pPr>
              <w:widowControl w:val="0"/>
              <w:jc w:val="center"/>
              <w:rPr>
                <w:rFonts w:ascii="Montserrat" w:eastAsia="Montserrat" w:hAnsi="Montserrat" w:cs="Montserrat"/>
                <w:b/>
                <w:sz w:val="16"/>
                <w:szCs w:val="18"/>
              </w:rPr>
            </w:pPr>
            <w:r w:rsidRPr="00126901">
              <w:rPr>
                <w:rFonts w:ascii="Montserrat" w:eastAsia="Montserrat" w:hAnsi="Montserrat" w:cs="Montserrat"/>
                <w:b/>
                <w:sz w:val="16"/>
                <w:szCs w:val="18"/>
              </w:rPr>
              <w:t xml:space="preserve">Categoría </w:t>
            </w:r>
          </w:p>
        </w:tc>
        <w:tc>
          <w:tcPr>
            <w:tcW w:w="5673"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11E971F1" w14:textId="77777777" w:rsidR="00366104" w:rsidRPr="00126901" w:rsidRDefault="00366104" w:rsidP="001143F8">
            <w:pPr>
              <w:widowControl w:val="0"/>
              <w:jc w:val="center"/>
              <w:rPr>
                <w:rFonts w:ascii="Montserrat" w:eastAsia="Montserrat" w:hAnsi="Montserrat" w:cs="Montserrat"/>
                <w:b/>
                <w:sz w:val="16"/>
                <w:szCs w:val="18"/>
              </w:rPr>
            </w:pPr>
            <w:r w:rsidRPr="00126901">
              <w:rPr>
                <w:rFonts w:ascii="Montserrat" w:eastAsia="Montserrat" w:hAnsi="Montserrat" w:cs="Montserrat"/>
                <w:b/>
                <w:sz w:val="16"/>
                <w:szCs w:val="18"/>
              </w:rPr>
              <w:t xml:space="preserve">Justificación </w:t>
            </w:r>
          </w:p>
        </w:tc>
        <w:tc>
          <w:tcPr>
            <w:tcW w:w="2410" w:type="dxa"/>
            <w:tcBorders>
              <w:top w:val="single" w:sz="8" w:space="0" w:color="D9D9D9"/>
              <w:left w:val="single" w:sz="8" w:space="0" w:color="D9D9D9"/>
              <w:bottom w:val="single" w:sz="8" w:space="0" w:color="D9D9D9"/>
              <w:right w:val="single" w:sz="8" w:space="0" w:color="D9D9D9"/>
            </w:tcBorders>
            <w:shd w:val="clear" w:color="auto" w:fill="660033"/>
            <w:hideMark/>
          </w:tcPr>
          <w:p w14:paraId="43C4D8A2" w14:textId="77777777" w:rsidR="00366104" w:rsidRPr="00126901" w:rsidRDefault="00366104" w:rsidP="001143F8">
            <w:pPr>
              <w:widowControl w:val="0"/>
              <w:jc w:val="center"/>
              <w:rPr>
                <w:rFonts w:ascii="Montserrat" w:eastAsia="Montserrat" w:hAnsi="Montserrat" w:cs="Montserrat"/>
                <w:b/>
                <w:sz w:val="16"/>
                <w:szCs w:val="18"/>
              </w:rPr>
            </w:pPr>
            <w:r w:rsidRPr="00126901">
              <w:rPr>
                <w:rFonts w:ascii="Montserrat" w:eastAsia="Montserrat" w:hAnsi="Montserrat" w:cs="Montserrat"/>
                <w:b/>
                <w:sz w:val="16"/>
                <w:szCs w:val="18"/>
              </w:rPr>
              <w:t>Fundamento</w:t>
            </w:r>
          </w:p>
        </w:tc>
      </w:tr>
      <w:tr w:rsidR="001143F8" w:rsidRPr="001143F8" w14:paraId="6EF03E1C"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29BD433E"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identificativos.</w:t>
            </w:r>
          </w:p>
        </w:tc>
        <w:tc>
          <w:tcPr>
            <w:tcW w:w="5673" w:type="dxa"/>
            <w:tcBorders>
              <w:top w:val="single" w:sz="8" w:space="0" w:color="D9D9D9"/>
              <w:left w:val="single" w:sz="8" w:space="0" w:color="D9D9D9"/>
              <w:bottom w:val="single" w:sz="8" w:space="0" w:color="D9D9D9"/>
              <w:right w:val="single" w:sz="8" w:space="0" w:color="D9D9D9"/>
            </w:tcBorders>
            <w:hideMark/>
          </w:tcPr>
          <w:p w14:paraId="5CC97B36"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3888B0B7"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El artículo 113, fracción I de la Ley Federal de Transparencia y Acceso a la Información Pública.</w:t>
            </w:r>
          </w:p>
        </w:tc>
      </w:tr>
      <w:tr w:rsidR="001143F8" w:rsidRPr="001143F8" w14:paraId="27824599"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118BAC04"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de origen</w:t>
            </w:r>
          </w:p>
        </w:tc>
        <w:tc>
          <w:tcPr>
            <w:tcW w:w="5673" w:type="dxa"/>
            <w:tcBorders>
              <w:top w:val="single" w:sz="8" w:space="0" w:color="D9D9D9"/>
              <w:left w:val="single" w:sz="8" w:space="0" w:color="D9D9D9"/>
              <w:bottom w:val="single" w:sz="8" w:space="0" w:color="D9D9D9"/>
              <w:right w:val="single" w:sz="8" w:space="0" w:color="D9D9D9"/>
            </w:tcBorders>
          </w:tcPr>
          <w:p w14:paraId="3652C209" w14:textId="77777777" w:rsidR="00366104" w:rsidRPr="001143F8" w:rsidRDefault="00366104" w:rsidP="001143F8">
            <w:pPr>
              <w:ind w:right="51"/>
              <w:jc w:val="both"/>
              <w:rPr>
                <w:rFonts w:ascii="Montserrat" w:eastAsia="Montserrat" w:hAnsi="Montserrat" w:cs="Montserrat"/>
                <w:sz w:val="16"/>
                <w:szCs w:val="18"/>
              </w:rPr>
            </w:pPr>
            <w:r w:rsidRPr="001143F8">
              <w:rPr>
                <w:rFonts w:ascii="Montserrat" w:eastAsia="Montserrat" w:hAnsi="Montserrat" w:cs="Montserrat"/>
                <w:sz w:val="16"/>
                <w:szCs w:val="18"/>
              </w:rPr>
              <w:t>Origen, etnia, raza, color de piel, color de ojos, color y tipo de cabello, estatura, complexión, y análogos.</w:t>
            </w:r>
          </w:p>
          <w:p w14:paraId="1FEAB008" w14:textId="77777777" w:rsidR="00366104" w:rsidRPr="001143F8" w:rsidRDefault="00366104" w:rsidP="001143F8">
            <w:pPr>
              <w:jc w:val="both"/>
              <w:rPr>
                <w:rFonts w:ascii="Montserrat" w:eastAsia="Montserrat" w:hAnsi="Montserrat" w:cs="Montserrat"/>
                <w:sz w:val="16"/>
                <w:szCs w:val="18"/>
              </w:rPr>
            </w:pPr>
          </w:p>
        </w:tc>
        <w:tc>
          <w:tcPr>
            <w:tcW w:w="2410" w:type="dxa"/>
            <w:tcBorders>
              <w:top w:val="single" w:sz="8" w:space="0" w:color="D9D9D9"/>
              <w:left w:val="single" w:sz="8" w:space="0" w:color="D9D9D9"/>
              <w:bottom w:val="single" w:sz="8" w:space="0" w:color="D9D9D9"/>
              <w:right w:val="single" w:sz="8" w:space="0" w:color="D9D9D9"/>
            </w:tcBorders>
            <w:hideMark/>
          </w:tcPr>
          <w:p w14:paraId="096FF7CE"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1143F8" w:rsidRPr="001143F8" w14:paraId="7619F613"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4BB4B50E"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ideológicos</w:t>
            </w:r>
          </w:p>
        </w:tc>
        <w:tc>
          <w:tcPr>
            <w:tcW w:w="5673" w:type="dxa"/>
            <w:tcBorders>
              <w:top w:val="single" w:sz="8" w:space="0" w:color="D9D9D9"/>
              <w:left w:val="single" w:sz="8" w:space="0" w:color="D9D9D9"/>
              <w:bottom w:val="single" w:sz="8" w:space="0" w:color="D9D9D9"/>
              <w:right w:val="single" w:sz="8" w:space="0" w:color="D9D9D9"/>
            </w:tcBorders>
            <w:hideMark/>
          </w:tcPr>
          <w:p w14:paraId="6E92B5F2"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0D5AF948" w14:textId="77777777" w:rsidR="00366104" w:rsidRPr="001143F8" w:rsidRDefault="00366104" w:rsidP="001143F8">
            <w:pPr>
              <w:rPr>
                <w:rFonts w:ascii="Montserrat" w:hAnsi="Montserrat"/>
                <w:sz w:val="16"/>
                <w:szCs w:val="18"/>
              </w:rPr>
            </w:pPr>
            <w:r w:rsidRPr="001143F8">
              <w:rPr>
                <w:rFonts w:ascii="Montserrat" w:hAnsi="Montserrat"/>
                <w:sz w:val="16"/>
                <w:szCs w:val="18"/>
              </w:rPr>
              <w:t xml:space="preserve">El artículo 113, fracción I de la Ley Federal de </w:t>
            </w:r>
            <w:r w:rsidRPr="001143F8">
              <w:rPr>
                <w:rFonts w:ascii="Montserrat" w:hAnsi="Montserrat"/>
                <w:sz w:val="16"/>
                <w:szCs w:val="18"/>
              </w:rPr>
              <w:lastRenderedPageBreak/>
              <w:t>Transparencia y Acceso a la Información Pública.</w:t>
            </w:r>
          </w:p>
        </w:tc>
      </w:tr>
      <w:tr w:rsidR="001143F8" w:rsidRPr="001143F8" w14:paraId="024945EF"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5D023C93"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lastRenderedPageBreak/>
              <w:t>Datos sobre la salud</w:t>
            </w:r>
          </w:p>
        </w:tc>
        <w:tc>
          <w:tcPr>
            <w:tcW w:w="5673" w:type="dxa"/>
            <w:tcBorders>
              <w:top w:val="single" w:sz="8" w:space="0" w:color="D9D9D9"/>
              <w:left w:val="single" w:sz="8" w:space="0" w:color="D9D9D9"/>
              <w:bottom w:val="single" w:sz="8" w:space="0" w:color="D9D9D9"/>
              <w:right w:val="single" w:sz="8" w:space="0" w:color="D9D9D9"/>
            </w:tcBorders>
            <w:hideMark/>
          </w:tcPr>
          <w:p w14:paraId="39DAAF0A"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1579F218"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1143F8" w:rsidRPr="001143F8" w14:paraId="758ACF4D"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500C92AD"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Laborales</w:t>
            </w:r>
          </w:p>
        </w:tc>
        <w:tc>
          <w:tcPr>
            <w:tcW w:w="5673" w:type="dxa"/>
            <w:tcBorders>
              <w:top w:val="single" w:sz="8" w:space="0" w:color="D9D9D9"/>
              <w:left w:val="single" w:sz="8" w:space="0" w:color="D9D9D9"/>
              <w:bottom w:val="single" w:sz="8" w:space="0" w:color="D9D9D9"/>
              <w:right w:val="single" w:sz="8" w:space="0" w:color="D9D9D9"/>
            </w:tcBorders>
            <w:hideMark/>
          </w:tcPr>
          <w:p w14:paraId="0D63E12D"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4BC23C29"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1143F8" w:rsidRPr="001143F8" w14:paraId="464F3195"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693FB814"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patrimoniales</w:t>
            </w:r>
          </w:p>
        </w:tc>
        <w:tc>
          <w:tcPr>
            <w:tcW w:w="5673" w:type="dxa"/>
            <w:tcBorders>
              <w:top w:val="single" w:sz="8" w:space="0" w:color="D9D9D9"/>
              <w:left w:val="single" w:sz="8" w:space="0" w:color="D9D9D9"/>
              <w:bottom w:val="single" w:sz="8" w:space="0" w:color="D9D9D9"/>
              <w:right w:val="single" w:sz="8" w:space="0" w:color="D9D9D9"/>
            </w:tcBorders>
            <w:hideMark/>
          </w:tcPr>
          <w:p w14:paraId="4C85C1E3"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426C0D83"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1143F8" w:rsidRPr="001143F8" w14:paraId="7DF6667A"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672DF68C"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sobre situación jurídica o legal</w:t>
            </w:r>
          </w:p>
        </w:tc>
        <w:tc>
          <w:tcPr>
            <w:tcW w:w="5673" w:type="dxa"/>
            <w:tcBorders>
              <w:top w:val="single" w:sz="8" w:space="0" w:color="D9D9D9"/>
              <w:left w:val="single" w:sz="8" w:space="0" w:color="D9D9D9"/>
              <w:bottom w:val="single" w:sz="8" w:space="0" w:color="D9D9D9"/>
              <w:right w:val="single" w:sz="8" w:space="0" w:color="D9D9D9"/>
            </w:tcBorders>
            <w:hideMark/>
          </w:tcPr>
          <w:p w14:paraId="69583565"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78054A0A"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1143F8" w:rsidRPr="001143F8" w14:paraId="5A210B40"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70C65878"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académicos</w:t>
            </w:r>
          </w:p>
        </w:tc>
        <w:tc>
          <w:tcPr>
            <w:tcW w:w="5673" w:type="dxa"/>
            <w:tcBorders>
              <w:top w:val="single" w:sz="8" w:space="0" w:color="D9D9D9"/>
              <w:left w:val="single" w:sz="8" w:space="0" w:color="D9D9D9"/>
              <w:bottom w:val="single" w:sz="8" w:space="0" w:color="D9D9D9"/>
              <w:right w:val="single" w:sz="8" w:space="0" w:color="D9D9D9"/>
            </w:tcBorders>
            <w:hideMark/>
          </w:tcPr>
          <w:p w14:paraId="043CE111"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2E930B30"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1143F8" w:rsidRPr="001143F8" w14:paraId="7C577B42"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40B975C9"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de tránsito y movimientos migratorios</w:t>
            </w:r>
          </w:p>
        </w:tc>
        <w:tc>
          <w:tcPr>
            <w:tcW w:w="5673" w:type="dxa"/>
            <w:tcBorders>
              <w:top w:val="single" w:sz="8" w:space="0" w:color="D9D9D9"/>
              <w:left w:val="single" w:sz="8" w:space="0" w:color="D9D9D9"/>
              <w:bottom w:val="single" w:sz="8" w:space="0" w:color="D9D9D9"/>
              <w:right w:val="single" w:sz="8" w:space="0" w:color="D9D9D9"/>
            </w:tcBorders>
          </w:tcPr>
          <w:p w14:paraId="25E86A33" w14:textId="77777777" w:rsidR="00366104" w:rsidRPr="001143F8" w:rsidRDefault="00366104" w:rsidP="001143F8">
            <w:pPr>
              <w:ind w:right="51"/>
              <w:jc w:val="both"/>
              <w:rPr>
                <w:rFonts w:ascii="Montserrat" w:eastAsia="Montserrat" w:hAnsi="Montserrat" w:cs="Montserrat"/>
                <w:sz w:val="16"/>
                <w:szCs w:val="18"/>
              </w:rPr>
            </w:pPr>
            <w:r w:rsidRPr="001143F8">
              <w:rPr>
                <w:rFonts w:ascii="Montserrat" w:eastAsia="Montserrat" w:hAnsi="Montserrat" w:cs="Montserrat"/>
                <w:sz w:val="16"/>
                <w:szCs w:val="18"/>
              </w:rPr>
              <w:t>Información relativa al tránsito de las personas dentro y fuera del país, así como información migratoria, cedula migratoria,</w:t>
            </w:r>
          </w:p>
          <w:p w14:paraId="603EF99F" w14:textId="77777777" w:rsidR="00366104" w:rsidRPr="001143F8" w:rsidRDefault="00366104" w:rsidP="001143F8">
            <w:pPr>
              <w:ind w:right="51"/>
              <w:jc w:val="both"/>
              <w:rPr>
                <w:rFonts w:ascii="Montserrat" w:eastAsia="Montserrat" w:hAnsi="Montserrat" w:cs="Montserrat"/>
                <w:sz w:val="16"/>
                <w:szCs w:val="18"/>
              </w:rPr>
            </w:pPr>
            <w:r w:rsidRPr="001143F8">
              <w:rPr>
                <w:rFonts w:ascii="Montserrat" w:eastAsia="Montserrat" w:hAnsi="Montserrat" w:cs="Montserrat"/>
                <w:sz w:val="16"/>
                <w:szCs w:val="18"/>
              </w:rPr>
              <w:t>visa, pasaporte.</w:t>
            </w:r>
          </w:p>
          <w:p w14:paraId="6AFB3375" w14:textId="77777777" w:rsidR="00366104" w:rsidRPr="001143F8" w:rsidRDefault="00366104" w:rsidP="001143F8">
            <w:pPr>
              <w:jc w:val="both"/>
              <w:rPr>
                <w:rFonts w:ascii="Montserrat" w:eastAsia="Montserrat" w:hAnsi="Montserrat" w:cs="Montserrat"/>
                <w:sz w:val="16"/>
                <w:szCs w:val="18"/>
              </w:rPr>
            </w:pPr>
          </w:p>
        </w:tc>
        <w:tc>
          <w:tcPr>
            <w:tcW w:w="2410" w:type="dxa"/>
            <w:tcBorders>
              <w:top w:val="single" w:sz="8" w:space="0" w:color="D9D9D9"/>
              <w:left w:val="single" w:sz="8" w:space="0" w:color="D9D9D9"/>
              <w:bottom w:val="single" w:sz="8" w:space="0" w:color="D9D9D9"/>
              <w:right w:val="single" w:sz="8" w:space="0" w:color="D9D9D9"/>
            </w:tcBorders>
            <w:hideMark/>
          </w:tcPr>
          <w:p w14:paraId="41F20285"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1143F8" w:rsidRPr="001143F8" w14:paraId="6CE3172F"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4320961A"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electrónicos</w:t>
            </w:r>
          </w:p>
        </w:tc>
        <w:tc>
          <w:tcPr>
            <w:tcW w:w="5673" w:type="dxa"/>
            <w:tcBorders>
              <w:top w:val="single" w:sz="8" w:space="0" w:color="D9D9D9"/>
              <w:left w:val="single" w:sz="8" w:space="0" w:color="D9D9D9"/>
              <w:bottom w:val="single" w:sz="8" w:space="0" w:color="D9D9D9"/>
              <w:right w:val="single" w:sz="8" w:space="0" w:color="D9D9D9"/>
            </w:tcBorders>
            <w:hideMark/>
          </w:tcPr>
          <w:p w14:paraId="542B387D"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Firma electrónica, dirección y correo electrónico, código QR</w:t>
            </w:r>
          </w:p>
        </w:tc>
        <w:tc>
          <w:tcPr>
            <w:tcW w:w="2410" w:type="dxa"/>
            <w:tcBorders>
              <w:top w:val="single" w:sz="8" w:space="0" w:color="D9D9D9"/>
              <w:left w:val="single" w:sz="8" w:space="0" w:color="D9D9D9"/>
              <w:bottom w:val="single" w:sz="8" w:space="0" w:color="D9D9D9"/>
              <w:right w:val="single" w:sz="8" w:space="0" w:color="D9D9D9"/>
            </w:tcBorders>
            <w:hideMark/>
          </w:tcPr>
          <w:p w14:paraId="1922F379"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r w:rsidR="00366104" w:rsidRPr="001143F8" w14:paraId="43944A7D" w14:textId="77777777" w:rsidTr="00D61B17">
        <w:tc>
          <w:tcPr>
            <w:tcW w:w="1830" w:type="dxa"/>
            <w:tcBorders>
              <w:top w:val="single" w:sz="8" w:space="0" w:color="D9D9D9"/>
              <w:left w:val="single" w:sz="8" w:space="0" w:color="D9D9D9"/>
              <w:bottom w:val="single" w:sz="8" w:space="0" w:color="D9D9D9"/>
              <w:right w:val="single" w:sz="8" w:space="0" w:color="D9D9D9"/>
            </w:tcBorders>
            <w:hideMark/>
          </w:tcPr>
          <w:p w14:paraId="5EFD690C"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Datos biométricos</w:t>
            </w:r>
          </w:p>
        </w:tc>
        <w:tc>
          <w:tcPr>
            <w:tcW w:w="5673" w:type="dxa"/>
            <w:tcBorders>
              <w:top w:val="single" w:sz="8" w:space="0" w:color="D9D9D9"/>
              <w:left w:val="single" w:sz="8" w:space="0" w:color="D9D9D9"/>
              <w:bottom w:val="single" w:sz="8" w:space="0" w:color="D9D9D9"/>
              <w:right w:val="single" w:sz="8" w:space="0" w:color="D9D9D9"/>
            </w:tcBorders>
            <w:hideMark/>
          </w:tcPr>
          <w:p w14:paraId="3AB3DEAE" w14:textId="77777777" w:rsidR="00366104" w:rsidRPr="001143F8" w:rsidRDefault="00366104"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2410" w:type="dxa"/>
            <w:tcBorders>
              <w:top w:val="single" w:sz="8" w:space="0" w:color="D9D9D9"/>
              <w:left w:val="single" w:sz="8" w:space="0" w:color="D9D9D9"/>
              <w:bottom w:val="single" w:sz="8" w:space="0" w:color="D9D9D9"/>
              <w:right w:val="single" w:sz="8" w:space="0" w:color="D9D9D9"/>
            </w:tcBorders>
            <w:hideMark/>
          </w:tcPr>
          <w:p w14:paraId="21729394" w14:textId="77777777" w:rsidR="00366104" w:rsidRPr="001143F8" w:rsidRDefault="00366104" w:rsidP="001143F8">
            <w:pPr>
              <w:rPr>
                <w:rFonts w:ascii="Montserrat" w:hAnsi="Montserrat"/>
                <w:sz w:val="16"/>
                <w:szCs w:val="18"/>
              </w:rPr>
            </w:pPr>
            <w:r w:rsidRPr="001143F8">
              <w:rPr>
                <w:rFonts w:ascii="Montserrat" w:hAnsi="Montserrat"/>
                <w:sz w:val="16"/>
                <w:szCs w:val="18"/>
              </w:rPr>
              <w:t>El artículo 113, fracción I de la Ley Federal de Transparencia y Acceso a la Información Pública.</w:t>
            </w:r>
          </w:p>
        </w:tc>
      </w:tr>
    </w:tbl>
    <w:p w14:paraId="67197445" w14:textId="77777777" w:rsidR="00366104" w:rsidRPr="001143F8" w:rsidRDefault="00366104" w:rsidP="001143F8">
      <w:pPr>
        <w:jc w:val="both"/>
        <w:rPr>
          <w:rFonts w:ascii="Montserrat" w:eastAsiaTheme="minorHAnsi" w:hAnsi="Montserrat" w:cstheme="minorBidi"/>
          <w:sz w:val="18"/>
          <w:szCs w:val="18"/>
        </w:rPr>
      </w:pPr>
    </w:p>
    <w:p w14:paraId="568E7AE5" w14:textId="77777777" w:rsidR="00366104" w:rsidRPr="001143F8" w:rsidRDefault="00366104" w:rsidP="001143F8">
      <w:pPr>
        <w:ind w:right="-19"/>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emite la siguiente resolución por unanimidad:</w:t>
      </w:r>
    </w:p>
    <w:p w14:paraId="330D7863" w14:textId="77777777" w:rsidR="00366104" w:rsidRPr="001143F8" w:rsidRDefault="00366104" w:rsidP="001143F8"/>
    <w:p w14:paraId="26D03599" w14:textId="2D37119D" w:rsidR="00366104" w:rsidRPr="001143F8" w:rsidRDefault="00D61B17" w:rsidP="001143F8">
      <w:pPr>
        <w:ind w:right="49" w:hanging="2"/>
        <w:jc w:val="both"/>
        <w:rPr>
          <w:rFonts w:ascii="Montserrat" w:eastAsia="Montserrat" w:hAnsi="Montserrat" w:cs="Montserrat"/>
          <w:b/>
          <w:sz w:val="18"/>
          <w:szCs w:val="18"/>
        </w:rPr>
      </w:pPr>
      <w:r w:rsidRPr="001143F8">
        <w:rPr>
          <w:rFonts w:ascii="Montserrat" w:eastAsia="Montserrat" w:hAnsi="Montserrat" w:cs="Montserrat"/>
          <w:b/>
          <w:sz w:val="18"/>
          <w:szCs w:val="18"/>
        </w:rPr>
        <w:t>II.C.</w:t>
      </w:r>
      <w:r w:rsidR="00401107" w:rsidRPr="001143F8">
        <w:rPr>
          <w:rFonts w:ascii="Montserrat" w:eastAsia="Montserrat" w:hAnsi="Montserrat" w:cs="Montserrat"/>
          <w:b/>
          <w:sz w:val="18"/>
          <w:szCs w:val="18"/>
        </w:rPr>
        <w:t>5</w:t>
      </w:r>
      <w:r w:rsidR="001B6ECF" w:rsidRPr="001143F8">
        <w:rPr>
          <w:rFonts w:ascii="Montserrat" w:eastAsia="Montserrat" w:hAnsi="Montserrat" w:cs="Montserrat"/>
          <w:b/>
          <w:sz w:val="18"/>
          <w:szCs w:val="18"/>
        </w:rPr>
        <w:t>.</w:t>
      </w:r>
      <w:r w:rsidRPr="001143F8">
        <w:rPr>
          <w:rFonts w:ascii="Montserrat" w:eastAsia="Montserrat" w:hAnsi="Montserrat" w:cs="Montserrat"/>
          <w:b/>
          <w:sz w:val="18"/>
          <w:szCs w:val="18"/>
        </w:rPr>
        <w:t xml:space="preserve">1.ORD.21.24: </w:t>
      </w:r>
      <w:r w:rsidR="00366104" w:rsidRPr="001143F8">
        <w:rPr>
          <w:rFonts w:ascii="Montserrat" w:eastAsia="Montserrat" w:hAnsi="Montserrat" w:cs="Montserrat"/>
          <w:b/>
          <w:sz w:val="18"/>
          <w:szCs w:val="18"/>
        </w:rPr>
        <w:t>CONFIRMAR</w:t>
      </w:r>
      <w:r w:rsidR="00366104" w:rsidRPr="001143F8">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CA4FAF0" w14:textId="77777777" w:rsidR="00366104" w:rsidRPr="001143F8" w:rsidRDefault="00366104" w:rsidP="001143F8">
      <w:pPr>
        <w:jc w:val="both"/>
        <w:rPr>
          <w:rFonts w:ascii="Montserrat" w:hAnsi="Montserrat"/>
          <w:b/>
          <w:sz w:val="18"/>
          <w:szCs w:val="18"/>
        </w:rPr>
      </w:pPr>
    </w:p>
    <w:p w14:paraId="6C823445" w14:textId="6EA9445D" w:rsidR="00366104" w:rsidRPr="001143F8" w:rsidRDefault="00D61B17" w:rsidP="001143F8">
      <w:pPr>
        <w:jc w:val="both"/>
      </w:pPr>
      <w:r w:rsidRPr="001143F8">
        <w:rPr>
          <w:rFonts w:ascii="Montserrat" w:eastAsia="Montserrat" w:hAnsi="Montserrat" w:cs="Montserrat"/>
          <w:b/>
          <w:sz w:val="18"/>
          <w:szCs w:val="18"/>
        </w:rPr>
        <w:t>II.C.</w:t>
      </w:r>
      <w:r w:rsidR="00401107" w:rsidRPr="001143F8">
        <w:rPr>
          <w:rFonts w:ascii="Montserrat" w:eastAsia="Montserrat" w:hAnsi="Montserrat" w:cs="Montserrat"/>
          <w:b/>
          <w:sz w:val="18"/>
          <w:szCs w:val="18"/>
        </w:rPr>
        <w:t>5</w:t>
      </w:r>
      <w:r w:rsidR="001B6ECF" w:rsidRPr="001143F8">
        <w:rPr>
          <w:rFonts w:ascii="Montserrat" w:eastAsia="Montserrat" w:hAnsi="Montserrat" w:cs="Montserrat"/>
          <w:b/>
          <w:sz w:val="18"/>
          <w:szCs w:val="18"/>
        </w:rPr>
        <w:t>.2</w:t>
      </w:r>
      <w:r w:rsidRPr="001143F8">
        <w:rPr>
          <w:rFonts w:ascii="Montserrat" w:eastAsia="Montserrat" w:hAnsi="Montserrat" w:cs="Montserrat"/>
          <w:b/>
          <w:sz w:val="18"/>
          <w:szCs w:val="18"/>
        </w:rPr>
        <w:t xml:space="preserve">.ORD.21.24: </w:t>
      </w:r>
      <w:r w:rsidR="00366104" w:rsidRPr="001143F8">
        <w:rPr>
          <w:rFonts w:ascii="Montserrat" w:hAnsi="Montserrat"/>
          <w:b/>
          <w:sz w:val="18"/>
          <w:szCs w:val="18"/>
        </w:rPr>
        <w:t>CONFIRMAR</w:t>
      </w:r>
      <w:r w:rsidR="00366104" w:rsidRPr="001143F8">
        <w:rPr>
          <w:rFonts w:ascii="Montserrat" w:hAnsi="Montserrat"/>
          <w:sz w:val="18"/>
          <w:szCs w:val="18"/>
        </w:rPr>
        <w:t xml:space="preserve"> la clasificación de la información como confidencial invocada por la CGGOCV respecto de los expedientes relacionadas con los procedimientos que deben realizar en el ejercicio de sus funciones como son: solicitudes, remisión de documentos, oficios diversos, informes entre otros, con fundamento en el artículo 113, fracción I, de la Ley Federal de Transparencia y Acceso a la Información Pública y, por ende, se autoriza la elaboración de las versiones públicas</w:t>
      </w:r>
      <w:r w:rsidR="00366104" w:rsidRPr="001143F8">
        <w:t>.</w:t>
      </w:r>
    </w:p>
    <w:p w14:paraId="50A4A56B" w14:textId="36569DE3" w:rsidR="00307E81" w:rsidRPr="001143F8" w:rsidRDefault="00307E81"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lastRenderedPageBreak/>
        <w:t>C.</w:t>
      </w:r>
      <w:r w:rsidR="00401107" w:rsidRPr="001143F8">
        <w:rPr>
          <w:rFonts w:ascii="Montserrat" w:eastAsia="Montserrat" w:hAnsi="Montserrat" w:cs="Montserrat"/>
          <w:b/>
          <w:sz w:val="18"/>
          <w:szCs w:val="18"/>
        </w:rPr>
        <w:t>6</w:t>
      </w:r>
      <w:r w:rsidRPr="001143F8">
        <w:rPr>
          <w:rFonts w:ascii="Montserrat" w:eastAsia="Montserrat" w:hAnsi="Montserrat" w:cs="Montserrat"/>
          <w:b/>
          <w:sz w:val="18"/>
          <w:szCs w:val="18"/>
        </w:rPr>
        <w:t xml:space="preserve"> Folio 330026524001342</w:t>
      </w:r>
    </w:p>
    <w:p w14:paraId="576AE684" w14:textId="77777777" w:rsidR="00307E81" w:rsidRPr="001143F8" w:rsidRDefault="00307E81" w:rsidP="001143F8">
      <w:pPr>
        <w:ind w:right="38"/>
        <w:jc w:val="both"/>
        <w:rPr>
          <w:rFonts w:ascii="Montserrat" w:eastAsia="Montserrat" w:hAnsi="Montserrat" w:cs="Montserrat"/>
          <w:b/>
          <w:sz w:val="18"/>
          <w:szCs w:val="18"/>
        </w:rPr>
      </w:pPr>
    </w:p>
    <w:p w14:paraId="3B1A3E54" w14:textId="77777777" w:rsidR="00307E81" w:rsidRPr="001143F8" w:rsidRDefault="00307E81" w:rsidP="001143F8">
      <w:pPr>
        <w:ind w:right="-20"/>
        <w:jc w:val="both"/>
        <w:rPr>
          <w:rFonts w:ascii="Montserrat" w:eastAsia="Montserrat" w:hAnsi="Montserrat" w:cs="Montserrat"/>
          <w:sz w:val="18"/>
          <w:szCs w:val="18"/>
        </w:rPr>
      </w:pPr>
      <w:r w:rsidRPr="001143F8">
        <w:rPr>
          <w:rFonts w:ascii="Montserrat" w:eastAsia="Montserrat" w:hAnsi="Montserrat" w:cs="Montserrat"/>
          <w:sz w:val="18"/>
          <w:szCs w:val="18"/>
        </w:rPr>
        <w:t>Un particular requirió:</w:t>
      </w:r>
    </w:p>
    <w:p w14:paraId="78D5F753" w14:textId="77777777" w:rsidR="00307E81" w:rsidRPr="001143F8" w:rsidRDefault="00307E81" w:rsidP="001143F8">
      <w:pPr>
        <w:ind w:right="566"/>
        <w:jc w:val="both"/>
        <w:rPr>
          <w:rFonts w:ascii="Montserrat" w:eastAsia="Montserrat" w:hAnsi="Montserrat" w:cs="Montserrat"/>
          <w:b/>
          <w:i/>
          <w:sz w:val="18"/>
          <w:szCs w:val="18"/>
        </w:rPr>
      </w:pPr>
    </w:p>
    <w:p w14:paraId="437E310D" w14:textId="77777777" w:rsidR="00307E81" w:rsidRPr="001143F8" w:rsidRDefault="00307E81" w:rsidP="001143F8">
      <w:pPr>
        <w:ind w:left="720" w:right="474"/>
        <w:jc w:val="both"/>
        <w:rPr>
          <w:rFonts w:ascii="Montserrat" w:eastAsia="Montserrat" w:hAnsi="Montserrat" w:cs="Montserrat"/>
          <w:i/>
          <w:sz w:val="16"/>
          <w:szCs w:val="18"/>
        </w:rPr>
      </w:pPr>
      <w:r w:rsidRPr="001143F8">
        <w:rPr>
          <w:rFonts w:ascii="Montserrat" w:eastAsia="Montserrat" w:hAnsi="Montserrat" w:cs="Montserrat"/>
          <w:i/>
          <w:sz w:val="16"/>
          <w:szCs w:val="18"/>
        </w:rPr>
        <w:t>“Copia del acuerdo de conclusión del expediente 2021/SCT/DE554 del Órgano Interno de Control en la Secretaría de Infraestructura, Comunicaciones y Transportes.”</w:t>
      </w:r>
    </w:p>
    <w:p w14:paraId="5B2C89FA" w14:textId="77777777" w:rsidR="00307E81" w:rsidRPr="001143F8" w:rsidRDefault="00307E81" w:rsidP="001143F8">
      <w:pPr>
        <w:ind w:right="566"/>
        <w:jc w:val="both"/>
        <w:rPr>
          <w:rFonts w:ascii="Montserrat" w:eastAsia="Montserrat" w:hAnsi="Montserrat" w:cs="Montserrat"/>
          <w:sz w:val="16"/>
          <w:szCs w:val="18"/>
        </w:rPr>
      </w:pPr>
    </w:p>
    <w:p w14:paraId="56B615E2" w14:textId="52EE1946" w:rsidR="00307E81" w:rsidRPr="001143F8" w:rsidRDefault="00307E81"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El Área de Especialidad en Quejas, Denuncias e Investigaciones en el Ramo de Infraestructura, Comunicaciones y Transportes (AEQDI-</w:t>
      </w:r>
      <w:r w:rsidR="00A744F8" w:rsidRPr="001143F8">
        <w:rPr>
          <w:rFonts w:ascii="Montserrat" w:eastAsia="Montserrat" w:hAnsi="Montserrat" w:cs="Montserrat"/>
          <w:sz w:val="18"/>
          <w:szCs w:val="18"/>
        </w:rPr>
        <w:t>Ramo de Infraestructura, Comunicaciones y Transportes</w:t>
      </w:r>
      <w:r w:rsidRPr="001143F8">
        <w:rPr>
          <w:rFonts w:ascii="Montserrat" w:eastAsia="Montserrat" w:hAnsi="Montserrat" w:cs="Montserrat"/>
          <w:sz w:val="18"/>
          <w:szCs w:val="18"/>
        </w:rPr>
        <w:t>) solicitó al Comité de Transparencia la aprobación de la versión pública del acuerdo de conclusión del expediente 2021/SCT/DE554, de acuerdo con la clasificación por confidencialidad de los siguientes datos:</w:t>
      </w:r>
    </w:p>
    <w:p w14:paraId="227265AE" w14:textId="77777777" w:rsidR="00307E81" w:rsidRPr="001143F8" w:rsidRDefault="00307E81" w:rsidP="001143F8">
      <w:pPr>
        <w:ind w:right="-19"/>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
        <w:gridCol w:w="1978"/>
        <w:gridCol w:w="4885"/>
        <w:gridCol w:w="3088"/>
      </w:tblGrid>
      <w:tr w:rsidR="001143F8" w:rsidRPr="001143F8" w14:paraId="56E6E72E" w14:textId="77777777" w:rsidTr="00126901">
        <w:trPr>
          <w:trHeight w:val="413"/>
          <w:tblHeader/>
        </w:trPr>
        <w:tc>
          <w:tcPr>
            <w:tcW w:w="998" w:type="pct"/>
            <w:gridSpan w:val="2"/>
            <w:shd w:val="clear" w:color="auto" w:fill="660033"/>
            <w:vAlign w:val="center"/>
          </w:tcPr>
          <w:p w14:paraId="19B3913D" w14:textId="77777777" w:rsidR="00307E81" w:rsidRPr="001143F8" w:rsidRDefault="00307E81" w:rsidP="001143F8">
            <w:pPr>
              <w:ind w:right="-19"/>
              <w:jc w:val="center"/>
              <w:rPr>
                <w:rFonts w:ascii="Montserrat" w:eastAsia="Montserrat" w:hAnsi="Montserrat" w:cs="Montserrat"/>
                <w:b/>
                <w:sz w:val="16"/>
                <w:szCs w:val="16"/>
              </w:rPr>
            </w:pPr>
            <w:r w:rsidRPr="001143F8">
              <w:rPr>
                <w:rFonts w:ascii="Montserrat" w:eastAsia="Montserrat" w:hAnsi="Montserrat" w:cs="Montserrat"/>
                <w:b/>
                <w:sz w:val="16"/>
                <w:szCs w:val="16"/>
              </w:rPr>
              <w:t>Dato</w:t>
            </w:r>
          </w:p>
        </w:tc>
        <w:tc>
          <w:tcPr>
            <w:tcW w:w="2452" w:type="pct"/>
            <w:shd w:val="clear" w:color="auto" w:fill="660033"/>
            <w:vAlign w:val="center"/>
          </w:tcPr>
          <w:p w14:paraId="18D7A083" w14:textId="77777777" w:rsidR="00307E81" w:rsidRPr="001143F8" w:rsidRDefault="00307E81" w:rsidP="001143F8">
            <w:pPr>
              <w:ind w:right="-19"/>
              <w:jc w:val="center"/>
              <w:rPr>
                <w:rFonts w:ascii="Montserrat" w:eastAsia="Montserrat" w:hAnsi="Montserrat" w:cs="Montserrat"/>
                <w:b/>
                <w:sz w:val="16"/>
                <w:szCs w:val="16"/>
              </w:rPr>
            </w:pPr>
            <w:r w:rsidRPr="001143F8">
              <w:rPr>
                <w:rFonts w:ascii="Montserrat" w:eastAsia="Montserrat" w:hAnsi="Montserrat" w:cs="Montserrat"/>
                <w:b/>
                <w:sz w:val="16"/>
                <w:szCs w:val="16"/>
              </w:rPr>
              <w:t>Justificación</w:t>
            </w:r>
          </w:p>
        </w:tc>
        <w:tc>
          <w:tcPr>
            <w:tcW w:w="1550" w:type="pct"/>
            <w:shd w:val="clear" w:color="auto" w:fill="660033"/>
            <w:vAlign w:val="center"/>
          </w:tcPr>
          <w:p w14:paraId="233582C8" w14:textId="77777777" w:rsidR="00307E81" w:rsidRPr="001143F8" w:rsidRDefault="00307E81" w:rsidP="001143F8">
            <w:pPr>
              <w:ind w:right="-19"/>
              <w:jc w:val="center"/>
              <w:rPr>
                <w:rFonts w:ascii="Montserrat" w:eastAsia="Montserrat" w:hAnsi="Montserrat" w:cs="Montserrat"/>
                <w:b/>
                <w:sz w:val="16"/>
                <w:szCs w:val="16"/>
              </w:rPr>
            </w:pPr>
            <w:r w:rsidRPr="001143F8">
              <w:rPr>
                <w:rFonts w:ascii="Montserrat" w:eastAsia="Montserrat" w:hAnsi="Montserrat" w:cs="Montserrat"/>
                <w:b/>
                <w:sz w:val="16"/>
                <w:szCs w:val="16"/>
              </w:rPr>
              <w:t>Fundamento</w:t>
            </w:r>
          </w:p>
        </w:tc>
      </w:tr>
      <w:tr w:rsidR="001143F8" w:rsidRPr="001143F8" w14:paraId="17BA5DD3" w14:textId="77777777" w:rsidTr="00126901">
        <w:tc>
          <w:tcPr>
            <w:tcW w:w="998" w:type="pct"/>
            <w:gridSpan w:val="2"/>
            <w:vAlign w:val="center"/>
          </w:tcPr>
          <w:p w14:paraId="733FB636"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Área de adscripción del denunciado</w:t>
            </w:r>
          </w:p>
        </w:tc>
        <w:tc>
          <w:tcPr>
            <w:tcW w:w="2452" w:type="pct"/>
            <w:vAlign w:val="center"/>
          </w:tcPr>
          <w:p w14:paraId="6E3E2209"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14:paraId="60ACAD2D" w14:textId="77777777" w:rsidR="00307E81" w:rsidRPr="001143F8" w:rsidRDefault="00307E81" w:rsidP="001143F8">
            <w:pPr>
              <w:jc w:val="both"/>
              <w:rPr>
                <w:rFonts w:ascii="Montserrat" w:eastAsia="Montserrat" w:hAnsi="Montserrat" w:cs="Montserrat"/>
                <w:b/>
                <w:sz w:val="16"/>
                <w:szCs w:val="16"/>
                <w:lang w:val="es-MX"/>
              </w:rPr>
            </w:pPr>
          </w:p>
          <w:p w14:paraId="5B7C8591"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r w:rsidRPr="001143F8">
              <w:rPr>
                <w:rFonts w:ascii="Montserrat" w:hAnsi="Montserrat" w:cs="Arial"/>
                <w:sz w:val="16"/>
                <w:szCs w:val="16"/>
                <w:lang w:val="es-MX"/>
              </w:rPr>
              <w:t>.</w:t>
            </w:r>
          </w:p>
        </w:tc>
        <w:tc>
          <w:tcPr>
            <w:tcW w:w="1550" w:type="pct"/>
            <w:vAlign w:val="center"/>
          </w:tcPr>
          <w:p w14:paraId="3E611DD9" w14:textId="71A677F5" w:rsidR="00E20AEB" w:rsidRPr="001143F8" w:rsidRDefault="00307E81" w:rsidP="001143F8">
            <w:pPr>
              <w:ind w:right="-19"/>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w:t>
            </w:r>
            <w:r w:rsidR="00E20AEB" w:rsidRPr="001143F8">
              <w:rPr>
                <w:rFonts w:ascii="Montserrat" w:eastAsia="Montserrat" w:hAnsi="Montserrat" w:cs="Montserrat"/>
                <w:sz w:val="16"/>
                <w:szCs w:val="16"/>
                <w:lang w:val="es-MX"/>
              </w:rPr>
              <w:t xml:space="preserve">o de los Lineamientos Generales </w:t>
            </w:r>
            <w:r w:rsidRPr="001143F8">
              <w:rPr>
                <w:rFonts w:ascii="Montserrat" w:eastAsia="Montserrat" w:hAnsi="Montserrat" w:cs="Montserrat"/>
                <w:sz w:val="16"/>
                <w:szCs w:val="16"/>
                <w:lang w:val="es-MX"/>
              </w:rPr>
              <w:t xml:space="preserve">de Clasificación y Desclasificación de la Información, así como para la Elaboración de Versiones Públicas. </w:t>
            </w:r>
          </w:p>
          <w:p w14:paraId="6E0EF174" w14:textId="77777777" w:rsidR="00E20AEB" w:rsidRPr="001143F8" w:rsidRDefault="00E20AEB" w:rsidP="001143F8">
            <w:pPr>
              <w:ind w:right="-19"/>
              <w:jc w:val="both"/>
              <w:rPr>
                <w:rFonts w:ascii="Montserrat" w:eastAsia="Montserrat" w:hAnsi="Montserrat" w:cs="Montserrat"/>
                <w:sz w:val="16"/>
                <w:szCs w:val="16"/>
                <w:lang w:val="es-MX"/>
              </w:rPr>
            </w:pPr>
          </w:p>
          <w:p w14:paraId="531CECEF" w14:textId="09965EE2" w:rsidR="00307E81" w:rsidRPr="001143F8" w:rsidRDefault="00307E81" w:rsidP="001143F8">
            <w:pPr>
              <w:ind w:right="-19"/>
              <w:jc w:val="both"/>
              <w:rPr>
                <w:rFonts w:ascii="Montserrat" w:eastAsia="Montserrat" w:hAnsi="Montserrat" w:cs="Montserrat"/>
                <w:sz w:val="16"/>
                <w:szCs w:val="16"/>
                <w:lang w:val="es-MX"/>
              </w:rPr>
            </w:pPr>
          </w:p>
        </w:tc>
      </w:tr>
      <w:tr w:rsidR="001143F8" w:rsidRPr="001143F8" w14:paraId="38268128" w14:textId="77777777" w:rsidTr="00126901">
        <w:tblPrEx>
          <w:jc w:val="center"/>
        </w:tblPrEx>
        <w:trPr>
          <w:gridBefore w:val="1"/>
          <w:wBefore w:w="5" w:type="pct"/>
          <w:trHeight w:val="1188"/>
          <w:jc w:val="center"/>
        </w:trPr>
        <w:tc>
          <w:tcPr>
            <w:tcW w:w="993" w:type="pct"/>
            <w:vAlign w:val="center"/>
          </w:tcPr>
          <w:p w14:paraId="63AE28B0" w14:textId="77777777" w:rsidR="00307E81" w:rsidRPr="001143F8" w:rsidRDefault="00307E81" w:rsidP="001143F8">
            <w:pPr>
              <w:jc w:val="center"/>
              <w:rPr>
                <w:rFonts w:ascii="Montserrat" w:eastAsia="Montserrat" w:hAnsi="Montserrat" w:cs="Montserrat"/>
                <w:sz w:val="16"/>
                <w:szCs w:val="16"/>
                <w:lang w:val="es-MX"/>
              </w:rPr>
            </w:pPr>
            <w:r w:rsidRPr="001143F8">
              <w:rPr>
                <w:rFonts w:ascii="Montserrat" w:eastAsia="Montserrat" w:hAnsi="Montserrat" w:cs="Montserrat"/>
                <w:sz w:val="16"/>
                <w:szCs w:val="16"/>
                <w:lang w:val="es-MX"/>
              </w:rPr>
              <w:t>Hechos que hacen identificable a las personas denunciadas</w:t>
            </w:r>
          </w:p>
        </w:tc>
        <w:tc>
          <w:tcPr>
            <w:tcW w:w="2452" w:type="pct"/>
            <w:vAlign w:val="center"/>
          </w:tcPr>
          <w:p w14:paraId="2B5BDB41"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 xml:space="preserve">Aquellos hechos narrados que, de manera directa o indirecta, su lectura permite que se identifique a las personas denunciadas, al denunciante o terceros porque se les menciona de ese modo o porque permiten ubicar quiénes son, resulta procedente la clasificación de la información. </w:t>
            </w:r>
          </w:p>
          <w:p w14:paraId="7DF714FE" w14:textId="77777777" w:rsidR="00307E81" w:rsidRPr="001143F8" w:rsidRDefault="00307E81" w:rsidP="001143F8">
            <w:pPr>
              <w:jc w:val="both"/>
              <w:rPr>
                <w:rFonts w:ascii="Montserrat" w:eastAsia="Montserrat" w:hAnsi="Montserrat" w:cs="Montserrat"/>
                <w:sz w:val="16"/>
                <w:szCs w:val="16"/>
                <w:lang w:val="es-MX"/>
              </w:rPr>
            </w:pPr>
          </w:p>
          <w:p w14:paraId="0AED3FF3"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 xml:space="preserve">Lo anterior, toda vez que la relatoría de hechos conlleva circunstancias de tiempo, modo y lugar que podrían hacer identificable al servidor público del cual no se ha declarado su responsabilidad, por virtud de una resolución sancionatoria firme; y consecuentemente, brindar acceso a dicha información afectaría su derecho al honor y a la imagen. </w:t>
            </w:r>
          </w:p>
          <w:p w14:paraId="4ABB0181" w14:textId="77777777" w:rsidR="00307E81" w:rsidRPr="001143F8" w:rsidRDefault="00307E81" w:rsidP="001143F8">
            <w:pPr>
              <w:jc w:val="both"/>
              <w:rPr>
                <w:rFonts w:ascii="Montserrat" w:eastAsia="Montserrat" w:hAnsi="Montserrat" w:cs="Montserrat"/>
                <w:sz w:val="16"/>
                <w:szCs w:val="16"/>
                <w:lang w:val="es-MX"/>
              </w:rPr>
            </w:pPr>
          </w:p>
          <w:p w14:paraId="03357C7F"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Si dentro de la documentación obran hechos que de manera directa o indirecta permiten identificar a personas particulares ajenas a la titular de los datos personales, dicha narrativa debe clasificarse como confidencial.</w:t>
            </w:r>
          </w:p>
          <w:p w14:paraId="35F5C451" w14:textId="77777777" w:rsidR="00307E81" w:rsidRPr="001143F8" w:rsidRDefault="00307E81" w:rsidP="001143F8">
            <w:pPr>
              <w:jc w:val="both"/>
              <w:rPr>
                <w:rFonts w:ascii="Montserrat" w:eastAsia="Montserrat" w:hAnsi="Montserrat" w:cs="Montserrat"/>
                <w:b/>
                <w:sz w:val="16"/>
                <w:szCs w:val="16"/>
                <w:lang w:val="es-MX"/>
              </w:rPr>
            </w:pPr>
          </w:p>
          <w:p w14:paraId="30792967"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 xml:space="preserve">No obstante, únicamente resulta procedente clasificar los hechos narrados, cuando se pueda hacer identificable a las personas que los hicieron o de la víctima, de conformidad con lo previsto en el artículo 113, fracción I de la Ley de la </w:t>
            </w:r>
            <w:r w:rsidRPr="001143F8">
              <w:rPr>
                <w:rFonts w:ascii="Montserrat" w:eastAsia="Montserrat" w:hAnsi="Montserrat" w:cs="Montserrat"/>
                <w:sz w:val="16"/>
                <w:szCs w:val="16"/>
                <w:lang w:val="es-MX"/>
              </w:rPr>
              <w:lastRenderedPageBreak/>
              <w:t>materia, contrario sensu se considera que no resulta procedente la clasificación de los hechos narrados que no contienen ninguna referencia hacia la víctima o a testigos, por lo que dicha información es susceptible de entrega.</w:t>
            </w:r>
          </w:p>
        </w:tc>
        <w:tc>
          <w:tcPr>
            <w:tcW w:w="1550" w:type="pct"/>
          </w:tcPr>
          <w:p w14:paraId="333613F5" w14:textId="77777777" w:rsidR="00307E81" w:rsidRPr="001143F8" w:rsidRDefault="00307E81" w:rsidP="001143F8">
            <w:pPr>
              <w:jc w:val="both"/>
              <w:rPr>
                <w:rFonts w:ascii="Montserrat" w:eastAsia="Montserrat" w:hAnsi="Montserrat" w:cs="Montserrat"/>
                <w:sz w:val="16"/>
                <w:szCs w:val="16"/>
                <w:lang w:val="es-MX"/>
              </w:rPr>
            </w:pPr>
          </w:p>
          <w:p w14:paraId="3CA8790B" w14:textId="77777777" w:rsidR="00307E81" w:rsidRPr="001143F8" w:rsidRDefault="00307E81" w:rsidP="001143F8">
            <w:pPr>
              <w:jc w:val="both"/>
              <w:rPr>
                <w:rFonts w:ascii="Montserrat" w:eastAsia="Montserrat" w:hAnsi="Montserrat" w:cs="Montserrat"/>
                <w:sz w:val="16"/>
                <w:szCs w:val="16"/>
                <w:lang w:val="es-MX"/>
              </w:rPr>
            </w:pPr>
          </w:p>
          <w:p w14:paraId="26386913" w14:textId="77777777" w:rsidR="00307E81" w:rsidRPr="001143F8" w:rsidRDefault="00307E81" w:rsidP="001143F8">
            <w:pPr>
              <w:jc w:val="both"/>
              <w:rPr>
                <w:rFonts w:ascii="Montserrat" w:eastAsia="Montserrat" w:hAnsi="Montserrat" w:cs="Montserrat"/>
                <w:sz w:val="16"/>
                <w:szCs w:val="16"/>
                <w:lang w:val="es-MX"/>
              </w:rPr>
            </w:pPr>
          </w:p>
          <w:p w14:paraId="5D23BBB7" w14:textId="77777777" w:rsidR="00307E81" w:rsidRPr="001143F8" w:rsidRDefault="00307E81" w:rsidP="001143F8">
            <w:pPr>
              <w:jc w:val="both"/>
              <w:rPr>
                <w:rFonts w:ascii="Montserrat" w:eastAsia="Montserrat" w:hAnsi="Montserrat" w:cs="Montserrat"/>
                <w:sz w:val="16"/>
                <w:szCs w:val="16"/>
                <w:lang w:val="es-MX"/>
              </w:rPr>
            </w:pPr>
          </w:p>
          <w:p w14:paraId="3EE55610" w14:textId="77777777" w:rsidR="00307E81" w:rsidRPr="001143F8" w:rsidRDefault="00307E81" w:rsidP="001143F8">
            <w:pPr>
              <w:jc w:val="both"/>
              <w:rPr>
                <w:rFonts w:ascii="Montserrat" w:eastAsia="Montserrat" w:hAnsi="Montserrat" w:cs="Montserrat"/>
                <w:sz w:val="16"/>
                <w:szCs w:val="16"/>
                <w:lang w:val="es-MX"/>
              </w:rPr>
            </w:pPr>
          </w:p>
          <w:p w14:paraId="7F2383F1" w14:textId="77777777" w:rsidR="00307E81" w:rsidRPr="001143F8" w:rsidRDefault="00307E81" w:rsidP="001143F8">
            <w:pPr>
              <w:jc w:val="both"/>
              <w:rPr>
                <w:rFonts w:ascii="Montserrat" w:eastAsia="Montserrat" w:hAnsi="Montserrat" w:cs="Montserrat"/>
                <w:sz w:val="16"/>
                <w:szCs w:val="16"/>
                <w:lang w:val="es-MX"/>
              </w:rPr>
            </w:pPr>
          </w:p>
          <w:p w14:paraId="1089B67B" w14:textId="77777777" w:rsidR="00307E81" w:rsidRPr="001143F8" w:rsidRDefault="00307E81" w:rsidP="001143F8">
            <w:pPr>
              <w:jc w:val="both"/>
              <w:rPr>
                <w:rFonts w:ascii="Montserrat" w:eastAsia="Montserrat" w:hAnsi="Montserrat" w:cs="Montserrat"/>
                <w:sz w:val="16"/>
                <w:szCs w:val="16"/>
                <w:lang w:val="es-MX"/>
              </w:rPr>
            </w:pPr>
          </w:p>
          <w:p w14:paraId="0E2A3EF7" w14:textId="77777777" w:rsidR="00307E81" w:rsidRPr="001143F8" w:rsidRDefault="00307E81" w:rsidP="001143F8">
            <w:pPr>
              <w:jc w:val="both"/>
              <w:rPr>
                <w:rFonts w:ascii="Montserrat" w:eastAsia="Montserrat" w:hAnsi="Montserrat" w:cs="Montserrat"/>
                <w:sz w:val="16"/>
                <w:szCs w:val="16"/>
                <w:lang w:val="es-MX"/>
              </w:rPr>
            </w:pPr>
          </w:p>
          <w:p w14:paraId="05BE38A4" w14:textId="77777777" w:rsidR="00307E81" w:rsidRPr="001143F8" w:rsidRDefault="00307E81" w:rsidP="001143F8">
            <w:pPr>
              <w:jc w:val="both"/>
              <w:rPr>
                <w:rFonts w:ascii="Montserrat" w:eastAsia="Montserrat" w:hAnsi="Montserrat" w:cs="Montserrat"/>
                <w:sz w:val="16"/>
                <w:szCs w:val="16"/>
                <w:lang w:val="es-MX"/>
              </w:rPr>
            </w:pPr>
            <w:r w:rsidRPr="001143F8">
              <w:rPr>
                <w:rFonts w:ascii="Montserrat" w:eastAsia="Montserrat" w:hAnsi="Montserrat" w:cs="Montserrat"/>
                <w:sz w:val="16"/>
                <w:szCs w:val="16"/>
                <w:lang w:val="es-MX"/>
              </w:rPr>
              <w:t>Artículos 3, fracción IX, 55, fracción IV, Ley General de Transparencia y Acceso a la Información Pública; 113, fracción I, Ley Federal de Transparencia y Acceso a la Información Pública; y Trigésimo octavo de los Lineamientos Generales en Materia de Clasificación y Desclasificación de la Información, así como para la Elaboración de Versiones Públicas.</w:t>
            </w:r>
          </w:p>
          <w:p w14:paraId="6D8F93D0" w14:textId="77777777" w:rsidR="00307E81" w:rsidRPr="001143F8" w:rsidRDefault="00307E81" w:rsidP="001143F8">
            <w:pPr>
              <w:jc w:val="both"/>
              <w:rPr>
                <w:rFonts w:ascii="Montserrat" w:hAnsi="Montserrat"/>
                <w:sz w:val="16"/>
                <w:szCs w:val="16"/>
                <w:lang w:val="es-MX"/>
              </w:rPr>
            </w:pPr>
          </w:p>
        </w:tc>
      </w:tr>
    </w:tbl>
    <w:tbl>
      <w:tblPr>
        <w:tblW w:w="501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2074"/>
        <w:gridCol w:w="4819"/>
        <w:gridCol w:w="3097"/>
      </w:tblGrid>
      <w:tr w:rsidR="001143F8" w:rsidRPr="001143F8" w14:paraId="70EDE785" w14:textId="77777777" w:rsidTr="001D2E09">
        <w:tc>
          <w:tcPr>
            <w:tcW w:w="1038" w:type="pct"/>
            <w:vAlign w:val="center"/>
          </w:tcPr>
          <w:p w14:paraId="3835B944" w14:textId="77777777" w:rsidR="00307E81" w:rsidRPr="001143F8" w:rsidRDefault="00307E81" w:rsidP="001143F8">
            <w:pPr>
              <w:ind w:left="122" w:right="129"/>
              <w:jc w:val="both"/>
              <w:rPr>
                <w:rFonts w:ascii="Montserrat" w:eastAsia="Montserrat" w:hAnsi="Montserrat" w:cs="Montserrat"/>
                <w:sz w:val="16"/>
                <w:szCs w:val="16"/>
              </w:rPr>
            </w:pPr>
            <w:r w:rsidRPr="001143F8">
              <w:rPr>
                <w:rFonts w:ascii="Montserrat" w:eastAsia="Montserrat" w:hAnsi="Montserrat" w:cs="Montserrat"/>
                <w:sz w:val="16"/>
                <w:szCs w:val="16"/>
              </w:rPr>
              <w:t>Nombre, cargo y puesto de los denunciantes, entrevistados, testigos y víctimas</w:t>
            </w:r>
          </w:p>
          <w:p w14:paraId="00114876" w14:textId="77777777" w:rsidR="00307E81" w:rsidRPr="001143F8" w:rsidRDefault="00307E81" w:rsidP="001143F8">
            <w:pPr>
              <w:ind w:left="122" w:right="129"/>
              <w:jc w:val="both"/>
              <w:rPr>
                <w:rFonts w:ascii="Montserrat" w:eastAsia="Montserrat" w:hAnsi="Montserrat" w:cs="Montserrat"/>
                <w:sz w:val="16"/>
                <w:szCs w:val="16"/>
              </w:rPr>
            </w:pPr>
          </w:p>
        </w:tc>
        <w:tc>
          <w:tcPr>
            <w:tcW w:w="2412" w:type="pct"/>
            <w:vAlign w:val="center"/>
          </w:tcPr>
          <w:p w14:paraId="321599C8" w14:textId="77777777" w:rsidR="00307E81" w:rsidRPr="001143F8" w:rsidRDefault="00307E81" w:rsidP="001143F8">
            <w:pPr>
              <w:ind w:left="125" w:right="151"/>
              <w:jc w:val="both"/>
              <w:rPr>
                <w:rFonts w:ascii="Montserrat" w:eastAsia="Montserrat" w:hAnsi="Montserrat" w:cs="Montserrat"/>
                <w:sz w:val="16"/>
                <w:szCs w:val="16"/>
              </w:rPr>
            </w:pPr>
          </w:p>
          <w:p w14:paraId="01B94901" w14:textId="77777777" w:rsidR="00307E81" w:rsidRPr="001143F8" w:rsidRDefault="00307E81" w:rsidP="001143F8">
            <w:pPr>
              <w:ind w:left="125" w:right="151"/>
              <w:jc w:val="both"/>
              <w:rPr>
                <w:rFonts w:ascii="Montserrat" w:eastAsia="Montserrat" w:hAnsi="Montserrat" w:cs="Montserrat"/>
                <w:sz w:val="16"/>
                <w:szCs w:val="16"/>
              </w:rPr>
            </w:pPr>
            <w:r w:rsidRPr="001143F8">
              <w:rPr>
                <w:rFonts w:ascii="Montserrat" w:eastAsia="Montserrat" w:hAnsi="Montserrat" w:cs="Montserrat"/>
                <w:sz w:val="16"/>
                <w:szCs w:val="16"/>
              </w:rPr>
              <w:t xml:space="preserve">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del mismo.   </w:t>
            </w:r>
          </w:p>
          <w:p w14:paraId="3C326715" w14:textId="77777777" w:rsidR="00307E81" w:rsidRPr="001143F8" w:rsidRDefault="00307E81" w:rsidP="001143F8">
            <w:pPr>
              <w:ind w:left="125" w:right="151"/>
              <w:jc w:val="both"/>
              <w:rPr>
                <w:rFonts w:ascii="Montserrat" w:eastAsia="Montserrat" w:hAnsi="Montserrat" w:cs="Montserrat"/>
                <w:sz w:val="16"/>
                <w:szCs w:val="16"/>
              </w:rPr>
            </w:pPr>
          </w:p>
          <w:p w14:paraId="74A9618D" w14:textId="77777777" w:rsidR="00307E81" w:rsidRPr="001143F8" w:rsidRDefault="00307E81" w:rsidP="001143F8">
            <w:pPr>
              <w:ind w:left="125" w:right="151"/>
              <w:jc w:val="both"/>
              <w:rPr>
                <w:rFonts w:ascii="Montserrat" w:eastAsia="Montserrat" w:hAnsi="Montserrat" w:cs="Montserrat"/>
                <w:sz w:val="16"/>
                <w:szCs w:val="16"/>
              </w:rPr>
            </w:pPr>
            <w:r w:rsidRPr="001143F8">
              <w:rPr>
                <w:rFonts w:ascii="Montserrat" w:eastAsia="Montserrat" w:hAnsi="Montserrat" w:cs="Montserrat"/>
                <w:sz w:val="16"/>
                <w:szCs w:val="16"/>
              </w:rPr>
              <w:t>Máxime que el revelar el nombre de los mismos los haría identificables como denunciantes y entrevistados o testigos, trayendo consigo vulnerar su seguridad, poniéndolos en riesgo de ser objeto de amenazas o represalias en su contra.</w:t>
            </w:r>
          </w:p>
          <w:p w14:paraId="211055A9" w14:textId="77777777" w:rsidR="00307E81" w:rsidRPr="001143F8" w:rsidRDefault="00307E81" w:rsidP="001143F8">
            <w:pPr>
              <w:ind w:left="125" w:right="151"/>
              <w:jc w:val="both"/>
              <w:rPr>
                <w:rFonts w:ascii="Montserrat" w:eastAsia="Montserrat" w:hAnsi="Montserrat" w:cs="Montserrat"/>
                <w:sz w:val="16"/>
                <w:szCs w:val="16"/>
              </w:rPr>
            </w:pPr>
          </w:p>
          <w:p w14:paraId="0AB2FC8E" w14:textId="77777777" w:rsidR="00307E81" w:rsidRPr="001143F8" w:rsidRDefault="00307E81" w:rsidP="001143F8">
            <w:pPr>
              <w:ind w:left="125" w:right="151"/>
              <w:jc w:val="both"/>
              <w:rPr>
                <w:rFonts w:ascii="Montserrat" w:eastAsia="Montserrat" w:hAnsi="Montserrat" w:cs="Montserrat"/>
                <w:sz w:val="16"/>
                <w:szCs w:val="16"/>
              </w:rPr>
            </w:pPr>
            <w:r w:rsidRPr="001143F8">
              <w:rPr>
                <w:rFonts w:ascii="Montserrat" w:eastAsia="Montserrat" w:hAnsi="Montserrat" w:cs="Montserrat"/>
                <w:sz w:val="16"/>
                <w:szCs w:val="16"/>
              </w:rPr>
              <w:t xml:space="preserve">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w:t>
            </w:r>
          </w:p>
          <w:p w14:paraId="0F8F83FE" w14:textId="77777777" w:rsidR="00307E81" w:rsidRPr="001143F8" w:rsidRDefault="00307E81" w:rsidP="001143F8">
            <w:pPr>
              <w:ind w:left="125" w:right="151"/>
              <w:jc w:val="both"/>
              <w:rPr>
                <w:rFonts w:ascii="Montserrat" w:eastAsia="Montserrat" w:hAnsi="Montserrat" w:cs="Montserrat"/>
                <w:sz w:val="16"/>
                <w:szCs w:val="16"/>
              </w:rPr>
            </w:pPr>
          </w:p>
          <w:p w14:paraId="0FC767CA" w14:textId="77777777" w:rsidR="00307E81" w:rsidRPr="001143F8" w:rsidRDefault="00307E81" w:rsidP="001143F8">
            <w:pPr>
              <w:ind w:left="125" w:right="151"/>
              <w:jc w:val="both"/>
              <w:rPr>
                <w:rFonts w:ascii="Montserrat" w:eastAsia="Montserrat" w:hAnsi="Montserrat" w:cs="Montserrat"/>
                <w:sz w:val="16"/>
                <w:szCs w:val="16"/>
              </w:rPr>
            </w:pPr>
            <w:r w:rsidRPr="001143F8">
              <w:rPr>
                <w:rFonts w:ascii="Montserrat" w:eastAsia="Montserrat" w:hAnsi="Montserrat" w:cs="Montserrat"/>
                <w:sz w:val="16"/>
                <w:szCs w:val="16"/>
              </w:rPr>
              <w:t xml:space="preserve">Aunado a que dichas personas no fueron las que cometieron alguna falta administrativa o relacionada al servicio público, sino que en su caso, sólo fungen como testigos o bien como denunciante o víctima. </w:t>
            </w:r>
          </w:p>
          <w:p w14:paraId="6FE572EB" w14:textId="77777777" w:rsidR="00307E81" w:rsidRPr="001143F8" w:rsidRDefault="00307E81" w:rsidP="001143F8">
            <w:pPr>
              <w:ind w:right="151"/>
              <w:jc w:val="both"/>
              <w:rPr>
                <w:rFonts w:ascii="Montserrat" w:hAnsi="Montserrat"/>
                <w:sz w:val="16"/>
                <w:szCs w:val="16"/>
                <w:lang w:eastAsia="es-MX"/>
              </w:rPr>
            </w:pPr>
          </w:p>
        </w:tc>
        <w:tc>
          <w:tcPr>
            <w:tcW w:w="1550" w:type="pct"/>
            <w:vAlign w:val="center"/>
          </w:tcPr>
          <w:p w14:paraId="50768699"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Lineamientos Generales en Materia de Clasificación y Desclasificación de la Información, así como para la Elaboración de Versiones Públicas.</w:t>
            </w:r>
          </w:p>
          <w:p w14:paraId="6E1684B4" w14:textId="77777777" w:rsidR="00307E81" w:rsidRPr="001143F8" w:rsidRDefault="00307E81" w:rsidP="001143F8">
            <w:pPr>
              <w:jc w:val="both"/>
              <w:rPr>
                <w:rFonts w:ascii="Montserrat" w:hAnsi="Montserrat"/>
                <w:sz w:val="16"/>
                <w:szCs w:val="16"/>
                <w:lang w:eastAsia="es-MX"/>
              </w:rPr>
            </w:pPr>
          </w:p>
        </w:tc>
      </w:tr>
      <w:tr w:rsidR="00307E81" w:rsidRPr="001143F8" w14:paraId="3EF4D91D" w14:textId="77777777" w:rsidTr="001D2E09">
        <w:tc>
          <w:tcPr>
            <w:tcW w:w="1038" w:type="pct"/>
            <w:vAlign w:val="center"/>
          </w:tcPr>
          <w:p w14:paraId="71D7DC83" w14:textId="77777777" w:rsidR="00307E81" w:rsidRPr="001143F8" w:rsidRDefault="00307E81" w:rsidP="001143F8">
            <w:pPr>
              <w:ind w:left="122" w:right="129"/>
              <w:jc w:val="both"/>
              <w:rPr>
                <w:rFonts w:ascii="Montserrat" w:eastAsia="Montserrat" w:hAnsi="Montserrat" w:cs="Montserrat"/>
                <w:sz w:val="16"/>
                <w:szCs w:val="16"/>
              </w:rPr>
            </w:pPr>
            <w:r w:rsidRPr="001143F8">
              <w:rPr>
                <w:rFonts w:ascii="Montserrat" w:eastAsia="Montserrat" w:hAnsi="Montserrat" w:cs="Montserrat"/>
                <w:sz w:val="16"/>
                <w:szCs w:val="16"/>
              </w:rPr>
              <w:t>Nombre de personas morales</w:t>
            </w:r>
          </w:p>
        </w:tc>
        <w:tc>
          <w:tcPr>
            <w:tcW w:w="2412" w:type="pct"/>
            <w:vAlign w:val="center"/>
          </w:tcPr>
          <w:p w14:paraId="01338FE5" w14:textId="77777777" w:rsidR="00307E81" w:rsidRPr="001143F8" w:rsidRDefault="00307E81" w:rsidP="001143F8">
            <w:pPr>
              <w:ind w:left="125" w:right="151"/>
              <w:jc w:val="both"/>
              <w:rPr>
                <w:rFonts w:ascii="Montserrat" w:eastAsia="Montserrat" w:hAnsi="Montserrat" w:cs="Montserrat"/>
                <w:sz w:val="16"/>
                <w:szCs w:val="16"/>
              </w:rPr>
            </w:pPr>
            <w:r w:rsidRPr="001143F8">
              <w:rPr>
                <w:rFonts w:ascii="Montserrat" w:eastAsia="Montserrat" w:hAnsi="Montserrat" w:cs="Montserrat"/>
                <w:sz w:val="16"/>
                <w:szCs w:val="16"/>
              </w:rPr>
              <w:t>La denominación social de las personas morales, se encuentran inscritas en el Registro Público de Comercio, por lo que en principio dicha información es pública.</w:t>
            </w:r>
          </w:p>
          <w:p w14:paraId="3223F2DF" w14:textId="77777777" w:rsidR="00307E81" w:rsidRPr="001143F8" w:rsidRDefault="00307E81" w:rsidP="001143F8">
            <w:pPr>
              <w:ind w:left="125" w:right="151"/>
              <w:jc w:val="both"/>
              <w:rPr>
                <w:rFonts w:ascii="Montserrat" w:eastAsia="Montserrat" w:hAnsi="Montserrat" w:cs="Montserrat"/>
                <w:sz w:val="16"/>
                <w:szCs w:val="16"/>
              </w:rPr>
            </w:pPr>
          </w:p>
          <w:p w14:paraId="28293513" w14:textId="77777777" w:rsidR="00307E81" w:rsidRPr="001143F8" w:rsidRDefault="00307E81" w:rsidP="001143F8">
            <w:pPr>
              <w:ind w:left="125" w:right="151"/>
              <w:jc w:val="both"/>
              <w:rPr>
                <w:rFonts w:ascii="Montserrat" w:eastAsia="Montserrat" w:hAnsi="Montserrat" w:cs="Montserrat"/>
                <w:sz w:val="16"/>
                <w:szCs w:val="16"/>
              </w:rPr>
            </w:pPr>
            <w:r w:rsidRPr="001143F8">
              <w:rPr>
                <w:rFonts w:ascii="Montserrat" w:eastAsia="Montserrat" w:hAnsi="Montserrat" w:cs="Montserrat"/>
                <w:sz w:val="16"/>
                <w:szCs w:val="16"/>
              </w:rPr>
              <w:t>Así, es posible sostener que el nombre de una persona moral no es un dato susceptible de clasificación, ya que, en principio, se trata de un dato de carácter público, sin embargo, en el caso concreto, son nombres de terceras personas morales que se encuentran inmersos en una resolución que recayó de procedimiento administrativo de sanción, es decir, son empresas distintas a la empresa que fue motivo del procedimiento, por lo que, en caso concreto, este dato actualiza el supuesto de información confidencial.</w:t>
            </w:r>
          </w:p>
        </w:tc>
        <w:tc>
          <w:tcPr>
            <w:tcW w:w="1550" w:type="pct"/>
            <w:vAlign w:val="center"/>
          </w:tcPr>
          <w:p w14:paraId="4FE5D3A2"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III, Ley Federal de Transparencia y Acceso a la Información Pública; y Trigésimo octavo de los Lineamientos Generales en Materia de Clasificación y Desclasificación de la Información, así como para la Elaboración de Versiones Públicas</w:t>
            </w:r>
          </w:p>
        </w:tc>
      </w:tr>
    </w:tbl>
    <w:p w14:paraId="5239F4DE" w14:textId="77777777" w:rsidR="00307E81" w:rsidRPr="001143F8" w:rsidRDefault="00307E81" w:rsidP="001143F8">
      <w:pPr>
        <w:ind w:right="-19"/>
        <w:jc w:val="both"/>
        <w:rPr>
          <w:rFonts w:ascii="Montserrat" w:eastAsia="Montserrat" w:hAnsi="Montserrat" w:cs="Montserrat"/>
          <w:sz w:val="16"/>
          <w:szCs w:val="16"/>
        </w:rPr>
      </w:pPr>
    </w:p>
    <w:p w14:paraId="1473BF7E" w14:textId="77777777" w:rsidR="00307E81" w:rsidRPr="001143F8" w:rsidRDefault="00307E81" w:rsidP="001143F8">
      <w:pPr>
        <w:ind w:right="49"/>
        <w:jc w:val="both"/>
        <w:rPr>
          <w:rFonts w:ascii="Montserrat" w:eastAsia="Montserrat" w:hAnsi="Montserrat" w:cs="Montserrat"/>
          <w:sz w:val="18"/>
          <w:szCs w:val="18"/>
        </w:rPr>
      </w:pPr>
      <w:r w:rsidRPr="001143F8">
        <w:rPr>
          <w:rFonts w:ascii="Montserrat" w:eastAsia="Montserrat" w:hAnsi="Montserrat" w:cs="Montserrat"/>
          <w:sz w:val="18"/>
          <w:szCs w:val="18"/>
        </w:rPr>
        <w:lastRenderedPageBreak/>
        <w:t xml:space="preserve">En consecuencia, se emite la siguiente resolución por unanimidad: </w:t>
      </w:r>
    </w:p>
    <w:p w14:paraId="37860C42" w14:textId="77777777" w:rsidR="00307E81" w:rsidRPr="001143F8" w:rsidRDefault="00307E81" w:rsidP="001143F8">
      <w:pPr>
        <w:ind w:right="49"/>
        <w:jc w:val="both"/>
        <w:rPr>
          <w:rFonts w:ascii="Montserrat" w:eastAsia="Montserrat" w:hAnsi="Montserrat" w:cs="Montserrat"/>
          <w:sz w:val="18"/>
          <w:szCs w:val="18"/>
        </w:rPr>
      </w:pPr>
    </w:p>
    <w:p w14:paraId="2C90FE65" w14:textId="747B33EF" w:rsidR="00307E81" w:rsidRPr="001143F8" w:rsidRDefault="00307E81" w:rsidP="001143F8">
      <w:pPr>
        <w:ind w:right="49" w:hanging="2"/>
        <w:jc w:val="both"/>
        <w:rPr>
          <w:rFonts w:ascii="Montserrat" w:eastAsia="Montserrat" w:hAnsi="Montserrat" w:cs="Montserrat"/>
          <w:sz w:val="18"/>
          <w:szCs w:val="18"/>
        </w:rPr>
      </w:pPr>
      <w:r w:rsidRPr="001143F8">
        <w:rPr>
          <w:rFonts w:ascii="Montserrat" w:eastAsia="Montserrat" w:hAnsi="Montserrat" w:cs="Montserrat"/>
          <w:b/>
          <w:sz w:val="18"/>
          <w:szCs w:val="18"/>
        </w:rPr>
        <w:t>II.C.</w:t>
      </w:r>
      <w:r w:rsidR="00401107" w:rsidRPr="001143F8">
        <w:rPr>
          <w:rFonts w:ascii="Montserrat" w:eastAsia="Montserrat" w:hAnsi="Montserrat" w:cs="Montserrat"/>
          <w:b/>
          <w:sz w:val="18"/>
          <w:szCs w:val="18"/>
        </w:rPr>
        <w:t>6</w:t>
      </w:r>
      <w:r w:rsidRPr="001143F8">
        <w:rPr>
          <w:rFonts w:ascii="Montserrat" w:eastAsia="Montserrat" w:hAnsi="Montserrat" w:cs="Montserrat"/>
          <w:b/>
          <w:sz w:val="18"/>
          <w:szCs w:val="18"/>
        </w:rPr>
        <w:t xml:space="preserve">.ORD.21.24: CONFIRMAR </w:t>
      </w:r>
      <w:r w:rsidRPr="001143F8">
        <w:rPr>
          <w:rFonts w:ascii="Montserrat" w:eastAsia="Montserrat" w:hAnsi="Montserrat" w:cs="Montserrat"/>
          <w:sz w:val="18"/>
          <w:szCs w:val="18"/>
        </w:rPr>
        <w:t>la clasificación de la información como confidencial invocada por el AEQDI-</w:t>
      </w:r>
      <w:r w:rsidR="00A744F8" w:rsidRPr="001143F8">
        <w:rPr>
          <w:rFonts w:ascii="Montserrat" w:eastAsia="Montserrat" w:hAnsi="Montserrat" w:cs="Montserrat"/>
          <w:sz w:val="18"/>
          <w:szCs w:val="18"/>
        </w:rPr>
        <w:t xml:space="preserve"> Ramo de Infraestructura, Comunicaciones y Transportes,</w:t>
      </w:r>
      <w:r w:rsidRPr="001143F8">
        <w:rPr>
          <w:rFonts w:ascii="Montserrat" w:eastAsia="Montserrat" w:hAnsi="Montserrat" w:cs="Montserrat"/>
          <w:sz w:val="18"/>
          <w:szCs w:val="18"/>
        </w:rPr>
        <w:t xml:space="preserve"> del expediente 2021/SCT/DE554, con fundamento en </w:t>
      </w:r>
      <w:r w:rsidR="00E03FAB" w:rsidRPr="001143F8">
        <w:rPr>
          <w:rFonts w:ascii="Montserrat" w:eastAsia="Montserrat" w:hAnsi="Montserrat" w:cs="Montserrat"/>
          <w:sz w:val="18"/>
          <w:szCs w:val="18"/>
        </w:rPr>
        <w:t>el artículo</w:t>
      </w:r>
      <w:r w:rsidRPr="001143F8">
        <w:rPr>
          <w:rFonts w:ascii="Montserrat" w:eastAsia="Montserrat" w:hAnsi="Montserrat" w:cs="Montserrat"/>
          <w:sz w:val="18"/>
          <w:szCs w:val="18"/>
        </w:rPr>
        <w:t xml:space="preserve"> 113, fracciones I y III de la Ley Federal de Transparencia y Acceso a la Información Pública; y Trigésimo octavo de los Lineamientos Generales en Materia de Clasificación y Desclasificación de la Información, así como para la Elaboración de Versiones Públicas  y, por ende, se autoriza elaborar la versión pública.  </w:t>
      </w:r>
    </w:p>
    <w:p w14:paraId="517C27EE" w14:textId="77777777" w:rsidR="00307E81" w:rsidRPr="001143F8" w:rsidRDefault="00307E81" w:rsidP="001143F8">
      <w:pPr>
        <w:ind w:right="49"/>
        <w:jc w:val="both"/>
        <w:rPr>
          <w:rFonts w:ascii="Montserrat" w:eastAsia="Montserrat" w:hAnsi="Montserrat" w:cs="Montserrat"/>
          <w:sz w:val="16"/>
          <w:szCs w:val="16"/>
        </w:rPr>
      </w:pPr>
    </w:p>
    <w:p w14:paraId="079C29AA" w14:textId="485E4623" w:rsidR="00E427E4" w:rsidRPr="001143F8" w:rsidRDefault="00E427E4"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C.</w:t>
      </w:r>
      <w:r w:rsidR="00401107" w:rsidRPr="001143F8">
        <w:rPr>
          <w:rFonts w:ascii="Montserrat" w:eastAsia="Montserrat" w:hAnsi="Montserrat" w:cs="Montserrat"/>
          <w:b/>
          <w:sz w:val="18"/>
          <w:szCs w:val="18"/>
        </w:rPr>
        <w:t>7</w:t>
      </w:r>
      <w:r w:rsidRPr="001143F8">
        <w:rPr>
          <w:rFonts w:ascii="Montserrat" w:eastAsia="Montserrat" w:hAnsi="Montserrat" w:cs="Montserrat"/>
          <w:b/>
          <w:sz w:val="18"/>
          <w:szCs w:val="18"/>
        </w:rPr>
        <w:t xml:space="preserve"> Folio 330026524001385</w:t>
      </w:r>
    </w:p>
    <w:p w14:paraId="33D63696" w14:textId="32156A8C" w:rsidR="00E427E4" w:rsidRPr="001143F8" w:rsidRDefault="00E427E4" w:rsidP="001143F8">
      <w:pPr>
        <w:ind w:right="38"/>
        <w:jc w:val="both"/>
        <w:rPr>
          <w:rFonts w:ascii="Montserrat" w:eastAsia="Montserrat" w:hAnsi="Montserrat" w:cs="Montserrat"/>
          <w:b/>
          <w:sz w:val="18"/>
          <w:szCs w:val="18"/>
        </w:rPr>
      </w:pPr>
    </w:p>
    <w:p w14:paraId="213EEF1F" w14:textId="77777777" w:rsidR="00E427E4" w:rsidRPr="001143F8" w:rsidRDefault="00E427E4" w:rsidP="001143F8">
      <w:pPr>
        <w:jc w:val="both"/>
        <w:rPr>
          <w:rFonts w:ascii="Montserrat" w:eastAsia="Montserrat" w:hAnsi="Montserrat" w:cs="Montserrat"/>
          <w:sz w:val="17"/>
          <w:szCs w:val="17"/>
        </w:rPr>
      </w:pPr>
      <w:r w:rsidRPr="001143F8">
        <w:rPr>
          <w:rFonts w:ascii="Montserrat" w:eastAsia="Montserrat" w:hAnsi="Montserrat" w:cs="Montserrat"/>
          <w:sz w:val="17"/>
          <w:szCs w:val="17"/>
        </w:rPr>
        <w:t xml:space="preserve">Un particular requirió: </w:t>
      </w:r>
    </w:p>
    <w:p w14:paraId="06682EF7" w14:textId="77777777" w:rsidR="00E427E4" w:rsidRPr="001143F8" w:rsidRDefault="00E427E4" w:rsidP="001143F8">
      <w:pPr>
        <w:jc w:val="both"/>
        <w:rPr>
          <w:rFonts w:ascii="Montserrat" w:eastAsia="Montserrat" w:hAnsi="Montserrat" w:cs="Montserrat"/>
          <w:b/>
          <w:sz w:val="17"/>
          <w:szCs w:val="17"/>
          <w:u w:val="single"/>
        </w:rPr>
      </w:pPr>
    </w:p>
    <w:p w14:paraId="65DE5DC5" w14:textId="77777777" w:rsidR="00E427E4" w:rsidRPr="00126901" w:rsidRDefault="00E427E4" w:rsidP="00126901">
      <w:pPr>
        <w:ind w:left="567" w:right="567"/>
        <w:jc w:val="both"/>
        <w:rPr>
          <w:rFonts w:ascii="Montserrat" w:hAnsi="Montserrat"/>
          <w:i/>
          <w:sz w:val="16"/>
          <w:szCs w:val="16"/>
        </w:rPr>
      </w:pPr>
      <w:r w:rsidRPr="00126901">
        <w:rPr>
          <w:rFonts w:ascii="Montserrat" w:hAnsi="Montserrat"/>
          <w:i/>
          <w:sz w:val="16"/>
          <w:szCs w:val="16"/>
        </w:rPr>
        <w:t>“Respecto el expediente de responsabilidad administrativa identificado con la nomenclatura 000002/2020  en el cual se emitió resolución definitiva el 27 de abril de 2021, solicito saber:</w:t>
      </w:r>
    </w:p>
    <w:p w14:paraId="1EC03692" w14:textId="77777777" w:rsidR="00E427E4" w:rsidRPr="00126901" w:rsidRDefault="00E427E4" w:rsidP="00126901">
      <w:pPr>
        <w:ind w:left="567" w:right="567"/>
        <w:jc w:val="both"/>
        <w:rPr>
          <w:rFonts w:ascii="Montserrat" w:hAnsi="Montserrat"/>
          <w:i/>
          <w:sz w:val="16"/>
          <w:szCs w:val="16"/>
        </w:rPr>
      </w:pPr>
      <w:r w:rsidRPr="00126901">
        <w:rPr>
          <w:rFonts w:ascii="Montserrat" w:hAnsi="Montserrat"/>
          <w:i/>
          <w:sz w:val="16"/>
          <w:szCs w:val="16"/>
        </w:rPr>
        <w:t>1.- Cuál es el estatus de dicha sanción.</w:t>
      </w:r>
    </w:p>
    <w:p w14:paraId="4EFA3703" w14:textId="77777777" w:rsidR="00E427E4" w:rsidRPr="00126901" w:rsidRDefault="00E427E4" w:rsidP="00126901">
      <w:pPr>
        <w:ind w:left="567" w:right="567"/>
        <w:jc w:val="both"/>
        <w:rPr>
          <w:rFonts w:ascii="Montserrat" w:hAnsi="Montserrat"/>
          <w:i/>
          <w:sz w:val="16"/>
          <w:szCs w:val="16"/>
        </w:rPr>
      </w:pPr>
      <w:r w:rsidRPr="00126901">
        <w:rPr>
          <w:rFonts w:ascii="Montserrat" w:hAnsi="Montserrat"/>
          <w:i/>
          <w:sz w:val="16"/>
          <w:szCs w:val="16"/>
        </w:rPr>
        <w:t>2.- Quiero saber si dicha sanción ya es firme y definitva</w:t>
      </w:r>
    </w:p>
    <w:p w14:paraId="701D3BDD" w14:textId="77777777" w:rsidR="00E427E4" w:rsidRPr="00126901" w:rsidRDefault="00E427E4" w:rsidP="00126901">
      <w:pPr>
        <w:ind w:left="567" w:right="567"/>
        <w:jc w:val="both"/>
        <w:rPr>
          <w:rFonts w:ascii="Montserrat" w:hAnsi="Montserrat"/>
          <w:i/>
          <w:sz w:val="16"/>
          <w:szCs w:val="16"/>
        </w:rPr>
      </w:pPr>
      <w:r w:rsidRPr="00126901">
        <w:rPr>
          <w:rFonts w:ascii="Montserrat" w:hAnsi="Montserrat"/>
          <w:i/>
          <w:sz w:val="16"/>
          <w:szCs w:val="16"/>
        </w:rPr>
        <w:t>3.-Quiero saber si el servidor público involucrado ya fue inscrito en el registro de servidores públicos sancionados.”. (Sic)</w:t>
      </w:r>
    </w:p>
    <w:p w14:paraId="2C8E7BF5" w14:textId="77777777" w:rsidR="00E427E4" w:rsidRPr="001143F8" w:rsidRDefault="00E427E4" w:rsidP="001143F8">
      <w:pPr>
        <w:ind w:right="-20"/>
        <w:jc w:val="both"/>
        <w:rPr>
          <w:rFonts w:ascii="Montserrat" w:eastAsia="Montserrat" w:hAnsi="Montserrat" w:cs="Montserrat"/>
          <w:sz w:val="17"/>
          <w:szCs w:val="17"/>
        </w:rPr>
      </w:pPr>
    </w:p>
    <w:p w14:paraId="618D9DAB" w14:textId="77777777" w:rsidR="00AD5AE8" w:rsidRPr="001143F8" w:rsidRDefault="00AD5AE8" w:rsidP="001143F8">
      <w:pPr>
        <w:jc w:val="both"/>
        <w:rPr>
          <w:rFonts w:ascii="Montserrat" w:eastAsia="Montserrat" w:hAnsi="Montserrat" w:cs="Montserrat"/>
          <w:sz w:val="18"/>
          <w:szCs w:val="18"/>
        </w:rPr>
      </w:pPr>
      <w:r w:rsidRPr="001143F8">
        <w:rPr>
          <w:rFonts w:ascii="Montserrat" w:eastAsia="Montserrat" w:hAnsi="Montserrat" w:cs="Montserrat"/>
          <w:bCs/>
          <w:sz w:val="18"/>
          <w:szCs w:val="18"/>
        </w:rPr>
        <w:t xml:space="preserve">La Unidad Substanciadora y Resolutora (USR) indicó </w:t>
      </w:r>
      <w:r w:rsidRPr="001143F8">
        <w:rPr>
          <w:rFonts w:ascii="Montserrat" w:eastAsia="Calibri" w:hAnsi="Montserrat" w:cs="Times New Roman"/>
          <w:sz w:val="18"/>
          <w:szCs w:val="18"/>
          <w:lang w:val="es-ES"/>
        </w:rPr>
        <w:t xml:space="preserve">que la Dirección de Responsabilidades “B”, adscrita a Dirección General de Responsabilidades Administrativas informó que </w:t>
      </w:r>
      <w:r w:rsidRPr="001143F8">
        <w:rPr>
          <w:rFonts w:ascii="Montserrat" w:eastAsia="Calibri" w:hAnsi="Montserrat" w:cs="Times New Roman"/>
          <w:iCs/>
          <w:sz w:val="18"/>
          <w:szCs w:val="18"/>
        </w:rPr>
        <w:t>una vez realizada una búsqueda exhaustiva en los archivos de esa Dirección de Responsabilidades “B” se localizó constancia de la cédula del Registro de Servidores Públicos Sancionados, obtenida el 25 de abril de 2024, en la que se aprecia que, la sanción impuesta en el expediente identificado con el número 000002/2020, tiene estatus de “</w:t>
      </w:r>
      <w:r w:rsidRPr="001143F8">
        <w:rPr>
          <w:rFonts w:ascii="Montserrat" w:eastAsia="Calibri" w:hAnsi="Montserrat" w:cs="Times New Roman"/>
          <w:bCs/>
          <w:iCs/>
          <w:sz w:val="18"/>
          <w:szCs w:val="18"/>
        </w:rPr>
        <w:t>revocada</w:t>
      </w:r>
      <w:r w:rsidRPr="001143F8">
        <w:rPr>
          <w:rFonts w:ascii="Montserrat" w:eastAsia="Calibri" w:hAnsi="Montserrat" w:cs="Times New Roman"/>
          <w:iCs/>
          <w:sz w:val="18"/>
          <w:szCs w:val="18"/>
        </w:rPr>
        <w:t xml:space="preserve">” </w:t>
      </w:r>
      <w:r w:rsidRPr="001143F8">
        <w:rPr>
          <w:rFonts w:ascii="Montserrat" w:eastAsia="Montserrat" w:hAnsi="Montserrat" w:cs="Montserrat"/>
          <w:sz w:val="18"/>
          <w:szCs w:val="18"/>
        </w:rPr>
        <w:t>y solicitó al Comité de Transparencia la clasificación de los siguientes datos:</w:t>
      </w:r>
    </w:p>
    <w:p w14:paraId="10E69CAA" w14:textId="77777777" w:rsidR="00AD5AE8" w:rsidRPr="001143F8" w:rsidRDefault="00AD5AE8" w:rsidP="001143F8">
      <w:pPr>
        <w:suppressAutoHyphens/>
        <w:autoSpaceDN w:val="0"/>
        <w:jc w:val="both"/>
        <w:textAlignment w:val="baseline"/>
        <w:rPr>
          <w:rFonts w:ascii="Montserrat" w:eastAsia="Calibri" w:hAnsi="Montserrat" w:cs="Times New Roman"/>
          <w:iCs/>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5385"/>
        <w:gridCol w:w="2455"/>
      </w:tblGrid>
      <w:tr w:rsidR="001143F8" w:rsidRPr="001143F8" w14:paraId="7676C319" w14:textId="77777777" w:rsidTr="00126901">
        <w:trPr>
          <w:trHeight w:val="482"/>
          <w:tblHeader/>
        </w:trPr>
        <w:tc>
          <w:tcPr>
            <w:tcW w:w="1065" w:type="pct"/>
            <w:shd w:val="clear" w:color="auto" w:fill="660033"/>
            <w:vAlign w:val="center"/>
          </w:tcPr>
          <w:p w14:paraId="7A14DCAD" w14:textId="77777777" w:rsidR="00AD5AE8" w:rsidRPr="001143F8" w:rsidRDefault="00AD5AE8" w:rsidP="001143F8">
            <w:pPr>
              <w:jc w:val="center"/>
              <w:rPr>
                <w:rFonts w:ascii="Montserrat" w:hAnsi="Montserrat"/>
                <w:b/>
                <w:sz w:val="16"/>
                <w:szCs w:val="18"/>
              </w:rPr>
            </w:pPr>
            <w:r w:rsidRPr="001143F8">
              <w:rPr>
                <w:rFonts w:ascii="Montserrat" w:hAnsi="Montserrat"/>
                <w:b/>
                <w:sz w:val="16"/>
                <w:szCs w:val="18"/>
              </w:rPr>
              <w:t>Dato</w:t>
            </w:r>
          </w:p>
        </w:tc>
        <w:tc>
          <w:tcPr>
            <w:tcW w:w="2703" w:type="pct"/>
            <w:shd w:val="clear" w:color="auto" w:fill="660033"/>
            <w:vAlign w:val="center"/>
          </w:tcPr>
          <w:p w14:paraId="0D62DE86" w14:textId="77777777" w:rsidR="00AD5AE8" w:rsidRPr="001143F8" w:rsidRDefault="00AD5AE8" w:rsidP="001143F8">
            <w:pPr>
              <w:jc w:val="center"/>
              <w:rPr>
                <w:rFonts w:ascii="Montserrat" w:hAnsi="Montserrat"/>
                <w:b/>
                <w:sz w:val="16"/>
                <w:szCs w:val="18"/>
              </w:rPr>
            </w:pPr>
            <w:r w:rsidRPr="001143F8">
              <w:rPr>
                <w:rFonts w:ascii="Montserrat" w:hAnsi="Montserrat"/>
                <w:b/>
                <w:sz w:val="16"/>
                <w:szCs w:val="18"/>
              </w:rPr>
              <w:t>Motivación</w:t>
            </w:r>
          </w:p>
        </w:tc>
        <w:tc>
          <w:tcPr>
            <w:tcW w:w="1232" w:type="pct"/>
            <w:shd w:val="clear" w:color="auto" w:fill="660033"/>
            <w:vAlign w:val="center"/>
          </w:tcPr>
          <w:p w14:paraId="24FF6FF5" w14:textId="77777777" w:rsidR="00AD5AE8" w:rsidRPr="001143F8" w:rsidRDefault="00AD5AE8" w:rsidP="001143F8">
            <w:pPr>
              <w:jc w:val="center"/>
              <w:rPr>
                <w:rFonts w:ascii="Montserrat" w:hAnsi="Montserrat"/>
                <w:b/>
                <w:sz w:val="16"/>
                <w:szCs w:val="18"/>
              </w:rPr>
            </w:pPr>
            <w:r w:rsidRPr="001143F8">
              <w:rPr>
                <w:rFonts w:ascii="Montserrat" w:hAnsi="Montserrat"/>
                <w:b/>
                <w:sz w:val="16"/>
                <w:szCs w:val="18"/>
              </w:rPr>
              <w:t>Fundamento Legal</w:t>
            </w:r>
          </w:p>
        </w:tc>
      </w:tr>
      <w:tr w:rsidR="001143F8" w:rsidRPr="001143F8" w14:paraId="7A4B9E0F" w14:textId="77777777" w:rsidTr="00126901">
        <w:tc>
          <w:tcPr>
            <w:tcW w:w="1065" w:type="pct"/>
            <w:vAlign w:val="center"/>
          </w:tcPr>
          <w:p w14:paraId="45277FA8" w14:textId="77777777" w:rsidR="00AD5AE8" w:rsidRPr="001143F8" w:rsidRDefault="00AD5AE8" w:rsidP="001143F8">
            <w:pPr>
              <w:jc w:val="both"/>
              <w:rPr>
                <w:rFonts w:ascii="Montserrat" w:hAnsi="Montserrat" w:cs="Arial"/>
                <w:sz w:val="16"/>
                <w:szCs w:val="18"/>
                <w:lang w:val="es-MX"/>
              </w:rPr>
            </w:pPr>
            <w:r w:rsidRPr="001143F8">
              <w:rPr>
                <w:rFonts w:ascii="Montserrat" w:hAnsi="Montserrat" w:cs="Arial"/>
                <w:sz w:val="16"/>
                <w:szCs w:val="18"/>
                <w:lang w:val="es-MX"/>
              </w:rPr>
              <w:t>Nombre de persona servidora pública investigada pero no sancionada.</w:t>
            </w:r>
          </w:p>
          <w:p w14:paraId="17592753" w14:textId="77777777" w:rsidR="00AD5AE8" w:rsidRPr="001143F8" w:rsidRDefault="00AD5AE8" w:rsidP="001143F8">
            <w:pPr>
              <w:jc w:val="both"/>
              <w:rPr>
                <w:rFonts w:ascii="Montserrat" w:hAnsi="Montserrat" w:cs="Arial"/>
                <w:sz w:val="16"/>
                <w:szCs w:val="18"/>
                <w:lang w:val="es-MX"/>
              </w:rPr>
            </w:pPr>
          </w:p>
        </w:tc>
        <w:tc>
          <w:tcPr>
            <w:tcW w:w="2703" w:type="pct"/>
            <w:vAlign w:val="center"/>
          </w:tcPr>
          <w:p w14:paraId="52466614" w14:textId="77777777" w:rsidR="00AD5AE8" w:rsidRPr="001143F8" w:rsidRDefault="00AD5AE8" w:rsidP="001143F8">
            <w:pPr>
              <w:jc w:val="both"/>
              <w:rPr>
                <w:rFonts w:ascii="Montserrat" w:hAnsi="Montserrat" w:cs="Arial"/>
                <w:sz w:val="16"/>
                <w:szCs w:val="18"/>
                <w:lang w:val="es-MX"/>
              </w:rPr>
            </w:pPr>
            <w:r w:rsidRPr="001143F8">
              <w:rPr>
                <w:rFonts w:ascii="Montserrat" w:hAnsi="Montserrat" w:cs="Arial"/>
                <w:sz w:val="16"/>
                <w:szCs w:val="18"/>
                <w:lang w:val="es-MX"/>
              </w:rPr>
              <w:t>El nombre es un atributo de la personalidad, esto es, la manifestación del derecho a la identidad, razón que por sí misma, permite identificar a personas servidoras públicas sujetas a procedimientos disciplinarios en los que no se determinó su responsabilidad administrativa, o bien no se impuso una sanción de inhabilitación por el término de diez años o habiéndose impuesto, la misma se encuentra sujeta a distintos medios de impugnación, lo anterior para no afectar su intimidad, honor y reputación, así como el derecho de presunción de inocencia, toda vez que de hacerlo podría generarse una percepción negativa sobre su persona.</w:t>
            </w:r>
          </w:p>
        </w:tc>
        <w:tc>
          <w:tcPr>
            <w:tcW w:w="1232" w:type="pct"/>
            <w:vAlign w:val="center"/>
          </w:tcPr>
          <w:p w14:paraId="71C6FFAE" w14:textId="77777777" w:rsidR="00AD5AE8" w:rsidRPr="001143F8" w:rsidRDefault="00AD5AE8" w:rsidP="001143F8">
            <w:pPr>
              <w:jc w:val="both"/>
              <w:rPr>
                <w:rFonts w:ascii="Montserrat" w:hAnsi="Montserrat" w:cs="Arial"/>
                <w:sz w:val="16"/>
                <w:szCs w:val="18"/>
                <w:lang w:val="es-MX"/>
              </w:rPr>
            </w:pPr>
            <w:r w:rsidRPr="001143F8">
              <w:rPr>
                <w:rFonts w:ascii="Montserrat" w:eastAsiaTheme="minorHAnsi" w:hAnsi="Montserrat"/>
                <w:sz w:val="16"/>
                <w:szCs w:val="18"/>
                <w:lang w:val="es-MX"/>
              </w:rPr>
              <w:t>Artículos 116, de la LGTAIP; 113, Fracción I, de la LFTAIP y Lineamiento Trigésimo Octavo Fracción I, de los LGCDVP.</w:t>
            </w:r>
          </w:p>
        </w:tc>
      </w:tr>
      <w:tr w:rsidR="001143F8" w:rsidRPr="001143F8" w14:paraId="11223784" w14:textId="77777777" w:rsidTr="00126901">
        <w:tc>
          <w:tcPr>
            <w:tcW w:w="1065" w:type="pct"/>
            <w:vAlign w:val="center"/>
          </w:tcPr>
          <w:p w14:paraId="41FB9C5C" w14:textId="77777777" w:rsidR="00AD5AE8" w:rsidRPr="001143F8" w:rsidRDefault="00AD5AE8" w:rsidP="001143F8">
            <w:pPr>
              <w:jc w:val="both"/>
              <w:rPr>
                <w:rFonts w:ascii="Montserrat" w:hAnsi="Montserrat" w:cs="Arial"/>
                <w:sz w:val="16"/>
                <w:szCs w:val="18"/>
                <w:lang w:val="es-MX"/>
              </w:rPr>
            </w:pPr>
            <w:r w:rsidRPr="001143F8">
              <w:rPr>
                <w:rFonts w:ascii="Montserrat" w:hAnsi="Montserrat" w:cs="Arial"/>
                <w:sz w:val="16"/>
                <w:szCs w:val="18"/>
                <w:lang w:val="es-MX"/>
              </w:rPr>
              <w:t>Registro Federal de Contribuyentes del servidor público.</w:t>
            </w:r>
          </w:p>
        </w:tc>
        <w:tc>
          <w:tcPr>
            <w:tcW w:w="2703" w:type="pct"/>
            <w:vAlign w:val="center"/>
          </w:tcPr>
          <w:p w14:paraId="6CAA5973" w14:textId="77777777" w:rsidR="00AD5AE8" w:rsidRPr="001143F8" w:rsidRDefault="00AD5AE8" w:rsidP="001143F8">
            <w:pPr>
              <w:jc w:val="both"/>
              <w:rPr>
                <w:rFonts w:ascii="Montserrat" w:hAnsi="Montserrat" w:cs="Arial"/>
                <w:sz w:val="16"/>
                <w:szCs w:val="18"/>
                <w:lang w:val="es-MX"/>
              </w:rPr>
            </w:pPr>
            <w:r w:rsidRPr="001143F8">
              <w:rPr>
                <w:rFonts w:ascii="Montserrat" w:hAnsi="Montserrat" w:cs="Arial"/>
                <w:sz w:val="16"/>
                <w:szCs w:val="18"/>
                <w:lang w:val="es-MX"/>
              </w:rPr>
              <w:t>Es la clave alfanumérica de cuyos datos que la integran es posible identificar al titular de la misma, siendo la homoclave que la integra, única e irrepetible de ahí que sea un dato personal que debe protegerse, por lo que su protección resulta necesaria.</w:t>
            </w:r>
          </w:p>
        </w:tc>
        <w:tc>
          <w:tcPr>
            <w:tcW w:w="1232" w:type="pct"/>
            <w:vAlign w:val="center"/>
          </w:tcPr>
          <w:p w14:paraId="5E367D6C" w14:textId="77777777" w:rsidR="00AD5AE8" w:rsidRPr="001143F8" w:rsidRDefault="00AD5AE8" w:rsidP="001143F8">
            <w:pPr>
              <w:jc w:val="both"/>
              <w:rPr>
                <w:rFonts w:ascii="Montserrat" w:eastAsiaTheme="minorHAnsi" w:hAnsi="Montserrat"/>
                <w:sz w:val="16"/>
                <w:szCs w:val="18"/>
                <w:lang w:val="es-MX"/>
              </w:rPr>
            </w:pPr>
          </w:p>
          <w:p w14:paraId="6B7680C2" w14:textId="77777777" w:rsidR="00AD5AE8" w:rsidRPr="001143F8" w:rsidRDefault="00AD5AE8" w:rsidP="001143F8">
            <w:pPr>
              <w:jc w:val="both"/>
              <w:rPr>
                <w:rFonts w:ascii="Montserrat" w:eastAsiaTheme="minorHAnsi" w:hAnsi="Montserrat"/>
                <w:sz w:val="16"/>
                <w:szCs w:val="18"/>
                <w:lang w:val="es-MX"/>
              </w:rPr>
            </w:pPr>
            <w:r w:rsidRPr="001143F8">
              <w:rPr>
                <w:rFonts w:ascii="Montserrat" w:eastAsiaTheme="minorHAnsi" w:hAnsi="Montserrat"/>
                <w:sz w:val="16"/>
                <w:szCs w:val="18"/>
                <w:lang w:val="es-MX"/>
              </w:rPr>
              <w:t>Artículos 116, de la LGTAIP; 113, Fracción I, de la LFTAIP y Lineamiento Trigésimo Octavo Fracción I, de los LGCDVP.</w:t>
            </w:r>
          </w:p>
          <w:p w14:paraId="3C367B3A" w14:textId="77777777" w:rsidR="00AD5AE8" w:rsidRPr="001143F8" w:rsidRDefault="00AD5AE8" w:rsidP="001143F8">
            <w:pPr>
              <w:jc w:val="both"/>
              <w:rPr>
                <w:rFonts w:ascii="Montserrat" w:hAnsi="Montserrat" w:cs="Arial"/>
                <w:sz w:val="16"/>
                <w:szCs w:val="18"/>
                <w:lang w:val="es-MX"/>
              </w:rPr>
            </w:pPr>
          </w:p>
        </w:tc>
      </w:tr>
      <w:tr w:rsidR="00AD5AE8" w:rsidRPr="001143F8" w14:paraId="1817691E" w14:textId="77777777" w:rsidTr="00126901">
        <w:tc>
          <w:tcPr>
            <w:tcW w:w="1065" w:type="pct"/>
            <w:vAlign w:val="center"/>
          </w:tcPr>
          <w:p w14:paraId="68B87574" w14:textId="77777777" w:rsidR="00AD5AE8" w:rsidRPr="001143F8" w:rsidRDefault="00AD5AE8" w:rsidP="001143F8">
            <w:pPr>
              <w:jc w:val="both"/>
              <w:rPr>
                <w:rFonts w:ascii="Montserrat" w:hAnsi="Montserrat" w:cs="Arial"/>
                <w:sz w:val="16"/>
                <w:szCs w:val="18"/>
                <w:lang w:val="es-MX"/>
              </w:rPr>
            </w:pPr>
            <w:r w:rsidRPr="001143F8">
              <w:rPr>
                <w:rFonts w:ascii="Montserrat" w:hAnsi="Montserrat" w:cs="Arial"/>
                <w:sz w:val="16"/>
                <w:szCs w:val="18"/>
                <w:lang w:val="es-MX"/>
              </w:rPr>
              <w:t>Empleo, cargo o comisión de la persona servidora pública investigada pero no sancionada.</w:t>
            </w:r>
          </w:p>
        </w:tc>
        <w:tc>
          <w:tcPr>
            <w:tcW w:w="2703" w:type="pct"/>
            <w:vAlign w:val="center"/>
          </w:tcPr>
          <w:p w14:paraId="077ECD51" w14:textId="77777777" w:rsidR="00AD5AE8" w:rsidRPr="001143F8" w:rsidRDefault="00AD5AE8" w:rsidP="001143F8">
            <w:pPr>
              <w:jc w:val="both"/>
              <w:rPr>
                <w:rFonts w:ascii="Montserrat" w:hAnsi="Montserrat" w:cs="Arial"/>
                <w:sz w:val="16"/>
                <w:szCs w:val="18"/>
                <w:lang w:val="es-ES"/>
              </w:rPr>
            </w:pPr>
            <w:r w:rsidRPr="001143F8">
              <w:rPr>
                <w:rFonts w:ascii="Montserrat" w:hAnsi="Montserrat" w:cs="Arial"/>
                <w:sz w:val="16"/>
                <w:szCs w:val="18"/>
                <w:lang w:val="es-ES"/>
              </w:rPr>
              <w:t>Si bien los datos indicados son de naturaleza pública, actualizan su clasificación como información confidencial en virtud que, podrían reflejar la identidad de la persona servidora pública que ostenta tales atribuciones con motivo del empleo, cargo o comisión encomendados y que, como resultado de ello, resultó sin responsabilidad o bien, sus sanciones se encuentran sujetas a medios de impugnación.</w:t>
            </w:r>
          </w:p>
        </w:tc>
        <w:tc>
          <w:tcPr>
            <w:tcW w:w="1232" w:type="pct"/>
            <w:vAlign w:val="center"/>
          </w:tcPr>
          <w:p w14:paraId="26975EAA" w14:textId="77777777" w:rsidR="00AD5AE8" w:rsidRPr="001143F8" w:rsidRDefault="00AD5AE8" w:rsidP="001143F8">
            <w:pPr>
              <w:jc w:val="both"/>
              <w:rPr>
                <w:rFonts w:ascii="Montserrat" w:hAnsi="Montserrat" w:cs="Arial"/>
                <w:sz w:val="16"/>
                <w:szCs w:val="18"/>
                <w:lang w:val="es-ES"/>
              </w:rPr>
            </w:pPr>
            <w:r w:rsidRPr="001143F8">
              <w:rPr>
                <w:rFonts w:ascii="Montserrat" w:eastAsiaTheme="minorHAnsi" w:hAnsi="Montserrat"/>
                <w:sz w:val="16"/>
                <w:szCs w:val="18"/>
                <w:lang w:val="es-MX"/>
              </w:rPr>
              <w:t>Artículos 116, de la LGTAIP; 113, Fracción I, de la LFTAIP y Lineamiento Trigésimo Octavo Fracción I, de los LGCDVP.</w:t>
            </w:r>
          </w:p>
        </w:tc>
      </w:tr>
    </w:tbl>
    <w:p w14:paraId="06ACFB10" w14:textId="016CD866" w:rsidR="00AD5AE8" w:rsidRPr="001143F8" w:rsidRDefault="00AD5AE8" w:rsidP="001143F8">
      <w:pPr>
        <w:suppressAutoHyphens/>
        <w:autoSpaceDN w:val="0"/>
        <w:jc w:val="both"/>
        <w:textAlignment w:val="baseline"/>
        <w:rPr>
          <w:rFonts w:ascii="Montserrat" w:eastAsia="Montserrat" w:hAnsi="Montserrat" w:cs="Montserrat"/>
          <w:bCs/>
          <w:sz w:val="18"/>
          <w:szCs w:val="18"/>
        </w:rPr>
      </w:pPr>
    </w:p>
    <w:p w14:paraId="376D6C85" w14:textId="77777777" w:rsidR="00E427E4" w:rsidRPr="001143F8" w:rsidRDefault="00E427E4" w:rsidP="001143F8">
      <w:pPr>
        <w:suppressAutoHyphens/>
        <w:autoSpaceDN w:val="0"/>
        <w:jc w:val="both"/>
        <w:textAlignment w:val="baseline"/>
        <w:rPr>
          <w:rFonts w:ascii="Montserrat" w:eastAsia="Montserrat" w:hAnsi="Montserrat" w:cs="Montserrat"/>
          <w:bCs/>
          <w:sz w:val="18"/>
          <w:szCs w:val="18"/>
        </w:rPr>
      </w:pPr>
      <w:r w:rsidRPr="001143F8">
        <w:rPr>
          <w:rFonts w:ascii="Montserrat" w:eastAsia="Montserrat" w:hAnsi="Montserrat" w:cs="Montserrat"/>
          <w:bCs/>
          <w:sz w:val="18"/>
          <w:szCs w:val="18"/>
        </w:rPr>
        <w:lastRenderedPageBreak/>
        <w:t>En consecuencia, se emite la siguiente resolución por unanimidad:</w:t>
      </w:r>
    </w:p>
    <w:p w14:paraId="7BE8FB03" w14:textId="77777777" w:rsidR="00E427E4" w:rsidRPr="001143F8" w:rsidRDefault="00E427E4" w:rsidP="001143F8">
      <w:pPr>
        <w:suppressAutoHyphens/>
        <w:autoSpaceDN w:val="0"/>
        <w:jc w:val="both"/>
        <w:textAlignment w:val="baseline"/>
        <w:rPr>
          <w:rFonts w:ascii="Montserrat" w:eastAsia="Montserrat" w:hAnsi="Montserrat" w:cs="Montserrat"/>
          <w:bCs/>
          <w:sz w:val="18"/>
          <w:szCs w:val="18"/>
        </w:rPr>
      </w:pPr>
      <w:r w:rsidRPr="001143F8">
        <w:rPr>
          <w:rFonts w:ascii="Montserrat" w:eastAsia="Montserrat" w:hAnsi="Montserrat" w:cs="Montserrat"/>
          <w:bCs/>
          <w:sz w:val="18"/>
          <w:szCs w:val="18"/>
        </w:rPr>
        <w:t xml:space="preserve"> </w:t>
      </w:r>
    </w:p>
    <w:p w14:paraId="33F293FB" w14:textId="76237C98" w:rsidR="00E427E4" w:rsidRPr="001143F8" w:rsidRDefault="00E427E4" w:rsidP="001143F8">
      <w:pPr>
        <w:ind w:right="49"/>
        <w:jc w:val="both"/>
        <w:rPr>
          <w:rFonts w:ascii="Montserrat" w:hAnsi="Montserrat"/>
          <w:sz w:val="18"/>
          <w:szCs w:val="16"/>
          <w:lang w:eastAsia="es-MX"/>
        </w:rPr>
      </w:pPr>
      <w:r w:rsidRPr="001143F8">
        <w:rPr>
          <w:rFonts w:ascii="Montserrat" w:eastAsia="Montserrat" w:hAnsi="Montserrat" w:cs="Montserrat"/>
          <w:b/>
          <w:sz w:val="18"/>
          <w:szCs w:val="18"/>
        </w:rPr>
        <w:t>II.C.</w:t>
      </w:r>
      <w:r w:rsidR="00401107" w:rsidRPr="001143F8">
        <w:rPr>
          <w:rFonts w:ascii="Montserrat" w:eastAsia="Montserrat" w:hAnsi="Montserrat" w:cs="Montserrat"/>
          <w:b/>
          <w:sz w:val="18"/>
          <w:szCs w:val="18"/>
        </w:rPr>
        <w:t>7</w:t>
      </w:r>
      <w:r w:rsidRPr="001143F8">
        <w:rPr>
          <w:rFonts w:ascii="Montserrat" w:eastAsia="Montserrat" w:hAnsi="Montserrat" w:cs="Montserrat"/>
          <w:b/>
          <w:sz w:val="18"/>
          <w:szCs w:val="18"/>
        </w:rPr>
        <w:t xml:space="preserve">.ORD.21.24: </w:t>
      </w:r>
      <w:r w:rsidRPr="001143F8">
        <w:rPr>
          <w:rFonts w:ascii="Montserrat" w:eastAsia="Montserrat" w:hAnsi="Montserrat" w:cs="Montserrat"/>
          <w:b/>
          <w:sz w:val="18"/>
          <w:szCs w:val="16"/>
        </w:rPr>
        <w:t xml:space="preserve">CONFIRMAR </w:t>
      </w:r>
      <w:r w:rsidRPr="001143F8">
        <w:rPr>
          <w:rFonts w:ascii="Montserrat" w:hAnsi="Montserrat"/>
          <w:sz w:val="18"/>
          <w:szCs w:val="16"/>
          <w:lang w:eastAsia="es-MX"/>
        </w:rPr>
        <w:t>la clasificación de la información como confidencial invocada por la USR de los datos enunciados con fundamento en el artículo 113, fracción I, de la Ley Federal de Transparencia y Acceso a la Información Pública y, por ende, se autoriza la elaboración de la versión pública.</w:t>
      </w:r>
    </w:p>
    <w:p w14:paraId="4A6FB7D9" w14:textId="4D5C2C7B" w:rsidR="006E0962" w:rsidRPr="001143F8" w:rsidRDefault="006E0962" w:rsidP="001143F8">
      <w:pPr>
        <w:ind w:right="49"/>
        <w:jc w:val="both"/>
        <w:rPr>
          <w:rFonts w:ascii="Montserrat" w:hAnsi="Montserrat"/>
          <w:sz w:val="18"/>
          <w:szCs w:val="16"/>
          <w:lang w:eastAsia="es-MX"/>
        </w:rPr>
      </w:pPr>
    </w:p>
    <w:p w14:paraId="2A378AB2" w14:textId="77777777" w:rsidR="00656E48" w:rsidRPr="001143F8" w:rsidRDefault="00656E48" w:rsidP="001143F8">
      <w:pPr>
        <w:ind w:right="38"/>
        <w:jc w:val="center"/>
        <w:rPr>
          <w:rFonts w:ascii="Montserrat" w:eastAsia="Montserrat" w:hAnsi="Montserrat" w:cs="Montserrat"/>
          <w:b/>
          <w:sz w:val="18"/>
          <w:szCs w:val="18"/>
        </w:rPr>
      </w:pPr>
      <w:r w:rsidRPr="001143F8">
        <w:rPr>
          <w:rFonts w:ascii="Montserrat" w:eastAsia="Montserrat" w:hAnsi="Montserrat" w:cs="Montserrat"/>
          <w:b/>
          <w:sz w:val="18"/>
          <w:szCs w:val="18"/>
        </w:rPr>
        <w:t>TERCER PUNTO DEL ORDEN DEL DÍA</w:t>
      </w:r>
    </w:p>
    <w:p w14:paraId="2FD08B22" w14:textId="77777777" w:rsidR="00656E48" w:rsidRPr="001143F8" w:rsidRDefault="00656E48" w:rsidP="001143F8">
      <w:pPr>
        <w:ind w:right="38"/>
        <w:jc w:val="center"/>
        <w:rPr>
          <w:rFonts w:ascii="Montserrat" w:eastAsia="Montserrat" w:hAnsi="Montserrat" w:cs="Montserrat"/>
          <w:b/>
          <w:sz w:val="18"/>
          <w:szCs w:val="18"/>
        </w:rPr>
      </w:pPr>
    </w:p>
    <w:p w14:paraId="6E76613A" w14:textId="77777777" w:rsidR="00656E48"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t>III. Análisis de solicitudes de ejercicio de los derechos de acceso, rectificación, cancelación y oposición (ARCO) de datos personales</w:t>
      </w:r>
    </w:p>
    <w:p w14:paraId="4E7CF205" w14:textId="35996E44" w:rsidR="00656E48"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p w14:paraId="1D475508" w14:textId="361021F8" w:rsidR="00F04B5E" w:rsidRPr="001143F8" w:rsidRDefault="00F04B5E"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A.1 Folio 330026524001331</w:t>
      </w:r>
    </w:p>
    <w:p w14:paraId="5A27F51D" w14:textId="11F64666" w:rsidR="00F04B5E" w:rsidRPr="001143F8" w:rsidRDefault="00F04B5E" w:rsidP="001143F8">
      <w:pPr>
        <w:jc w:val="both"/>
        <w:rPr>
          <w:rFonts w:ascii="Montserrat" w:eastAsia="Montserrat" w:hAnsi="Montserrat" w:cs="Montserrat"/>
          <w:sz w:val="18"/>
          <w:szCs w:val="18"/>
        </w:rPr>
      </w:pPr>
    </w:p>
    <w:p w14:paraId="0DB9D3D4" w14:textId="77777777" w:rsidR="00F04B5E" w:rsidRPr="001143F8" w:rsidRDefault="00F04B5E" w:rsidP="001143F8">
      <w:pPr>
        <w:ind w:left="283" w:right="346"/>
        <w:rPr>
          <w:rFonts w:ascii="Montserrat" w:eastAsia="Montserrat" w:hAnsi="Montserrat" w:cs="Montserrat"/>
          <w:sz w:val="18"/>
          <w:szCs w:val="18"/>
        </w:rPr>
      </w:pPr>
      <w:r w:rsidRPr="001143F8">
        <w:rPr>
          <w:rFonts w:ascii="Montserrat" w:eastAsia="Montserrat" w:hAnsi="Montserrat" w:cs="Montserrat"/>
          <w:sz w:val="18"/>
          <w:szCs w:val="18"/>
        </w:rPr>
        <w:t>Un particular requirió:</w:t>
      </w:r>
    </w:p>
    <w:p w14:paraId="2D002111" w14:textId="77777777" w:rsidR="00F04B5E" w:rsidRPr="001143F8" w:rsidRDefault="00F04B5E" w:rsidP="001143F8">
      <w:pPr>
        <w:ind w:left="283" w:right="346"/>
        <w:rPr>
          <w:rFonts w:ascii="Montserrat" w:eastAsia="Montserrat" w:hAnsi="Montserrat" w:cs="Montserrat"/>
          <w:sz w:val="18"/>
          <w:szCs w:val="18"/>
        </w:rPr>
      </w:pPr>
    </w:p>
    <w:p w14:paraId="790153BA" w14:textId="77777777" w:rsidR="00F04B5E" w:rsidRPr="001143F8" w:rsidRDefault="00F04B5E" w:rsidP="00126901">
      <w:pPr>
        <w:ind w:left="567" w:right="567"/>
        <w:jc w:val="both"/>
        <w:rPr>
          <w:rFonts w:ascii="Montserrat" w:eastAsia="Montserrat" w:hAnsi="Montserrat" w:cs="Montserrat"/>
          <w:i/>
          <w:sz w:val="16"/>
          <w:szCs w:val="18"/>
        </w:rPr>
      </w:pPr>
      <w:r w:rsidRPr="001143F8">
        <w:rPr>
          <w:rFonts w:ascii="Montserrat" w:eastAsia="Montserrat" w:hAnsi="Montserrat" w:cs="Montserrat"/>
          <w:sz w:val="16"/>
          <w:szCs w:val="18"/>
        </w:rPr>
        <w:t>“</w:t>
      </w:r>
      <w:r w:rsidRPr="001143F8">
        <w:rPr>
          <w:rFonts w:ascii="Montserrat" w:eastAsia="Montserrat" w:hAnsi="Montserrat" w:cs="Montserrat"/>
          <w:i/>
          <w:sz w:val="16"/>
          <w:szCs w:val="18"/>
        </w:rPr>
        <w:t>TITULAR DE LA FUNCION PUBLICA FEDERAL DE LA CIUDAD DE MEXICO EL LICENCIADO ROBERTO SALCEDO AQUINO, TITULAR DE LA FUNCION PUBLICA FEDERAL DEL ORGANO INTERNO DE CONTROL EN EL INSTITUTO MEXICANO DEL SEGURO SOCIAL EN EL ESTADO DE JALISCO EL LICENCIADO LEOBARDO ESCOBAR MICHEL. ASUNTO: EXPEDIENTE 2023/IMSS/DE1169 Y  CON EL FOLIO CIUDADANO (…) PRESENTES: (…) QUE QUEDO ESTA DENUNCIA POR INCUMPLIMIENTO DEL PLENO DEL INAI CON EL EXPEDIENTE 2023/IMSS/DE1169 Y  CON EL FOLIO CIUDADANO (…) ANTE EL ORGANO INTERNO DE CONTROL EN EL INSTITUTO MEXICANO DEL SEGURO SOCIAL EN EL ESTADO DE JALISCO DE LA FUNCION PUBLICA FEDERAL A CARGO DE SU TITULAR EL LICENCIADO LEOBARDO ESCOBAR MICHEL (…) Y POR ESTA RAZON QUEDARON INCUMPLIDAS DICHAS TRES RESOLUCIONES DE RECURSOS DE REVISION MENCIONADAS CON ANTERIORIDAD</w:t>
      </w:r>
    </w:p>
    <w:p w14:paraId="42F5FC82" w14:textId="77777777" w:rsidR="00F04B5E" w:rsidRPr="001143F8" w:rsidRDefault="00F04B5E" w:rsidP="00126901">
      <w:pPr>
        <w:ind w:left="567" w:right="567"/>
        <w:jc w:val="both"/>
        <w:rPr>
          <w:rFonts w:ascii="Montserrat" w:eastAsia="Montserrat" w:hAnsi="Montserrat" w:cs="Montserrat"/>
          <w:i/>
          <w:sz w:val="16"/>
          <w:szCs w:val="18"/>
        </w:rPr>
      </w:pPr>
    </w:p>
    <w:p w14:paraId="71E4DD77" w14:textId="77777777" w:rsidR="00F04B5E" w:rsidRPr="001143F8" w:rsidRDefault="00F04B5E" w:rsidP="00126901">
      <w:pPr>
        <w:ind w:left="567" w:right="567"/>
        <w:jc w:val="both"/>
        <w:rPr>
          <w:rFonts w:ascii="Montserrat" w:eastAsia="Montserrat" w:hAnsi="Montserrat" w:cs="Montserrat"/>
          <w:i/>
          <w:sz w:val="16"/>
          <w:szCs w:val="18"/>
        </w:rPr>
      </w:pPr>
      <w:r w:rsidRPr="001143F8">
        <w:rPr>
          <w:rFonts w:ascii="Montserrat" w:eastAsia="Montserrat" w:hAnsi="Montserrat" w:cs="Montserrat"/>
          <w:i/>
          <w:sz w:val="16"/>
          <w:szCs w:val="18"/>
        </w:rPr>
        <w:t>Datos complementarios: Y QUE POR TAL MOTIVO SOLICITO COPIAS  CERTIFICADAS DE LO QUE MANIFIESTA EL SUJETO OBLIGADO EL IMSS DE LAS TRES RESOLUCIONES INCUMPLIDAS DE LOS RECURSOS DE REVISION (…) DEL PLENO DEL INAI Y QUE QUEDO ESTA DENUNCIA POR INCUMPLIMIENTO DEL PLENO DEL INAI CON EL EXPEDIENTE 2023/IMSS/DE1169 Y  CON EL FOLIO CIUDADANO (…) ANTE EL ORGANO INTERNO DE CONTROL EN EL INSTITUTO MEXICANO DEL SEGURO SOCIAL EN EL ESTADO DE JALISCO DE LA FUNCION PUBLICA FEDERAL A CARGO DE SU TITULAR EL LICENCIADO LEOBARDO ESCOBAR MICHEL…TAMBIEN SOLICITO COPIA CERTICADA SI LE HIZO UNA SANCION EN LOS TRES RESOLUCIONES DE RECURSOS DE REVISION ANTERIORMENTE DICHAS POR INCUMPLIMIENTO DEL PLENO DEL INAI Y QUE YO SOY EL PRINCIPAL AFECTADO.” (Sic)</w:t>
      </w:r>
    </w:p>
    <w:p w14:paraId="7411210D" w14:textId="77777777" w:rsidR="00F04B5E" w:rsidRPr="001143F8" w:rsidRDefault="00F04B5E" w:rsidP="001143F8">
      <w:pPr>
        <w:pBdr>
          <w:top w:val="nil"/>
          <w:left w:val="nil"/>
          <w:bottom w:val="nil"/>
          <w:right w:val="nil"/>
          <w:between w:val="nil"/>
        </w:pBdr>
        <w:ind w:right="616"/>
        <w:jc w:val="both"/>
        <w:rPr>
          <w:rFonts w:ascii="Montserrat" w:eastAsia="Montserrat" w:hAnsi="Montserrat" w:cs="Montserrat"/>
          <w:sz w:val="16"/>
          <w:szCs w:val="18"/>
        </w:rPr>
      </w:pPr>
    </w:p>
    <w:p w14:paraId="502DF59E" w14:textId="77777777" w:rsidR="00F04B5E" w:rsidRPr="001143F8" w:rsidRDefault="00F04B5E" w:rsidP="001143F8">
      <w:pPr>
        <w:pBdr>
          <w:top w:val="nil"/>
          <w:left w:val="nil"/>
          <w:bottom w:val="nil"/>
          <w:right w:val="nil"/>
          <w:between w:val="nil"/>
        </w:pBdr>
        <w:spacing w:after="280"/>
        <w:jc w:val="both"/>
        <w:rPr>
          <w:rFonts w:ascii="Montserrat" w:eastAsia="Montserrat" w:hAnsi="Montserrat" w:cs="Montserrat"/>
          <w:sz w:val="18"/>
          <w:szCs w:val="18"/>
        </w:rPr>
      </w:pPr>
      <w:r w:rsidRPr="001143F8">
        <w:rPr>
          <w:rFonts w:ascii="Montserrat" w:eastAsia="Montserrat" w:hAnsi="Montserrat" w:cs="Montserrat"/>
          <w:sz w:val="18"/>
          <w:szCs w:val="18"/>
        </w:rPr>
        <w:t xml:space="preserve">El Órgano Interno de Control Específico en el Instituto Mexicano del Seguro Social (OICE-IMSS) indicó que respecto a </w:t>
      </w:r>
      <w:r w:rsidRPr="001143F8">
        <w:rPr>
          <w:rFonts w:ascii="Montserrat" w:eastAsia="Montserrat" w:hAnsi="Montserrat" w:cs="Montserrat"/>
          <w:i/>
          <w:sz w:val="18"/>
          <w:szCs w:val="18"/>
        </w:rPr>
        <w:t>"SOLICITO COPIA CERTICADA SI LE HIZO UNA SANCION EN LOS TRES RESOLUCIONES DE RECURSOS DE REVISION ANTERIORMENTE DICHAS POR INCUMPLIMIENTO DEL PLENO DEL INAl"</w:t>
      </w:r>
      <w:r w:rsidRPr="001143F8">
        <w:rPr>
          <w:rFonts w:ascii="Montserrat" w:eastAsia="Montserrat" w:hAnsi="Montserrat" w:cs="Montserrat"/>
          <w:sz w:val="18"/>
          <w:szCs w:val="18"/>
        </w:rPr>
        <w:t xml:space="preserve">, no localizó la expresión documental en razón de que a la fecha el expediente en cuestión se encuentra en etapa de investigación y es importante señalar que el expediente se inició derivado de una vista que ordenó el Instituto Nacional de Transparencia, Acceso a la Información y Protección de Datos Personales (INAI), al Órgano Fiscalizador para iniciar una investigación, en ese sentido, solicitó al Comité de Transparencia confirmar la improcedencia de acceso a datos personales, en términos del artículo 55, fracción II, de la Ley General de Protección de Datos Personales en Posesión de Sujetos Obligados (LGPDPPSO). </w:t>
      </w:r>
    </w:p>
    <w:p w14:paraId="0E349F05" w14:textId="77777777" w:rsidR="00F04B5E" w:rsidRPr="001143F8" w:rsidRDefault="00F04B5E" w:rsidP="001143F8">
      <w:pPr>
        <w:pBdr>
          <w:top w:val="nil"/>
          <w:left w:val="nil"/>
          <w:bottom w:val="nil"/>
          <w:right w:val="nil"/>
          <w:between w:val="nil"/>
        </w:pBdr>
        <w:spacing w:after="28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6673F252" w14:textId="586FBBEA" w:rsidR="004B3589" w:rsidRPr="001143F8" w:rsidRDefault="00F04B5E" w:rsidP="001143F8">
      <w:pPr>
        <w:ind w:right="49" w:hanging="2"/>
        <w:jc w:val="both"/>
        <w:rPr>
          <w:rFonts w:ascii="Montserrat" w:eastAsia="Montserrat" w:hAnsi="Montserrat" w:cs="Montserrat"/>
          <w:kern w:val="2"/>
          <w:sz w:val="18"/>
          <w:szCs w:val="18"/>
        </w:rPr>
      </w:pPr>
      <w:r w:rsidRPr="001143F8">
        <w:rPr>
          <w:rFonts w:ascii="Montserrat" w:eastAsia="Montserrat" w:hAnsi="Montserrat" w:cs="Montserrat"/>
          <w:b/>
          <w:sz w:val="18"/>
          <w:szCs w:val="18"/>
        </w:rPr>
        <w:t xml:space="preserve">III.A.1.ORD.21.24: CONFIRMAR </w:t>
      </w:r>
      <w:r w:rsidRPr="001143F8">
        <w:rPr>
          <w:rFonts w:ascii="Montserrat" w:eastAsia="Montserrat" w:hAnsi="Montserrat" w:cs="Montserrat"/>
          <w:sz w:val="18"/>
          <w:szCs w:val="18"/>
        </w:rPr>
        <w:t xml:space="preserve">la improcedencia invocada por el OICE-IMSS </w:t>
      </w:r>
      <w:r w:rsidR="004B3589" w:rsidRPr="001143F8">
        <w:rPr>
          <w:rFonts w:ascii="Montserrat" w:eastAsia="Montserrat" w:hAnsi="Montserrat" w:cs="Montserrat"/>
          <w:sz w:val="18"/>
          <w:szCs w:val="18"/>
        </w:rPr>
        <w:t xml:space="preserve">toda vez que lo requerido </w:t>
      </w:r>
      <w:r w:rsidR="00A744F8" w:rsidRPr="001143F8">
        <w:rPr>
          <w:rFonts w:ascii="Montserrat" w:eastAsia="Montserrat" w:hAnsi="Montserrat" w:cs="Montserrat"/>
          <w:sz w:val="18"/>
          <w:szCs w:val="18"/>
        </w:rPr>
        <w:t>no se encuentra</w:t>
      </w:r>
      <w:r w:rsidR="004B3589" w:rsidRPr="001143F8">
        <w:rPr>
          <w:rFonts w:ascii="Montserrat" w:eastAsia="Montserrat" w:hAnsi="Montserrat" w:cs="Montserrat"/>
          <w:sz w:val="18"/>
          <w:szCs w:val="18"/>
        </w:rPr>
        <w:t xml:space="preserve"> en posesión del responsable, con fundamento </w:t>
      </w:r>
      <w:r w:rsidR="004B3589" w:rsidRPr="001143F8">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400E9C8B" w14:textId="73B095F6" w:rsidR="00F04B5E" w:rsidRDefault="00F04B5E" w:rsidP="001143F8">
      <w:pPr>
        <w:ind w:right="49" w:hanging="2"/>
        <w:jc w:val="both"/>
        <w:rPr>
          <w:rFonts w:ascii="Montserrat" w:eastAsia="Montserrat" w:hAnsi="Montserrat" w:cs="Montserrat"/>
          <w:sz w:val="18"/>
          <w:szCs w:val="18"/>
        </w:rPr>
      </w:pPr>
    </w:p>
    <w:p w14:paraId="5875E0D2" w14:textId="77777777" w:rsidR="00126901" w:rsidRPr="001143F8" w:rsidRDefault="00126901" w:rsidP="001143F8">
      <w:pPr>
        <w:ind w:right="49" w:hanging="2"/>
        <w:jc w:val="both"/>
        <w:rPr>
          <w:rFonts w:ascii="Montserrat" w:eastAsia="Montserrat" w:hAnsi="Montserrat" w:cs="Montserrat"/>
          <w:sz w:val="18"/>
          <w:szCs w:val="18"/>
        </w:rPr>
      </w:pPr>
    </w:p>
    <w:p w14:paraId="3FD922EC" w14:textId="32FF7BFA" w:rsidR="00F04B5E" w:rsidRPr="001143F8" w:rsidRDefault="00F04B5E"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lastRenderedPageBreak/>
        <w:t>A.2 Folio 330026524001332</w:t>
      </w:r>
    </w:p>
    <w:p w14:paraId="47E0EFD1" w14:textId="47FD82D9" w:rsidR="00F04B5E" w:rsidRPr="001143F8" w:rsidRDefault="00F04B5E" w:rsidP="001143F8">
      <w:pPr>
        <w:ind w:right="38"/>
        <w:jc w:val="both"/>
        <w:rPr>
          <w:rFonts w:ascii="Montserrat" w:eastAsia="Montserrat" w:hAnsi="Montserrat" w:cs="Montserrat"/>
          <w:b/>
          <w:sz w:val="18"/>
          <w:szCs w:val="18"/>
        </w:rPr>
      </w:pPr>
    </w:p>
    <w:p w14:paraId="41136BDE" w14:textId="77777777" w:rsidR="00F04B5E" w:rsidRPr="001143F8" w:rsidRDefault="00F04B5E" w:rsidP="001143F8">
      <w:pPr>
        <w:ind w:left="283" w:right="346"/>
        <w:rPr>
          <w:rFonts w:ascii="Montserrat" w:eastAsia="Montserrat" w:hAnsi="Montserrat" w:cs="Montserrat"/>
          <w:sz w:val="18"/>
          <w:szCs w:val="18"/>
        </w:rPr>
      </w:pPr>
      <w:r w:rsidRPr="001143F8">
        <w:rPr>
          <w:rFonts w:ascii="Montserrat" w:eastAsia="Montserrat" w:hAnsi="Montserrat" w:cs="Montserrat"/>
          <w:sz w:val="18"/>
          <w:szCs w:val="18"/>
        </w:rPr>
        <w:t>Un particular requirió:</w:t>
      </w:r>
    </w:p>
    <w:p w14:paraId="211E0642" w14:textId="77777777" w:rsidR="00F04B5E" w:rsidRPr="001143F8" w:rsidRDefault="00F04B5E" w:rsidP="001143F8">
      <w:pPr>
        <w:ind w:left="283" w:right="346"/>
        <w:rPr>
          <w:rFonts w:ascii="Montserrat" w:eastAsia="Montserrat" w:hAnsi="Montserrat" w:cs="Montserrat"/>
          <w:sz w:val="18"/>
          <w:szCs w:val="18"/>
        </w:rPr>
      </w:pPr>
    </w:p>
    <w:p w14:paraId="17E2C6F4" w14:textId="77777777" w:rsidR="00F04B5E" w:rsidRPr="001143F8" w:rsidRDefault="00F04B5E" w:rsidP="00126901">
      <w:pPr>
        <w:ind w:left="567" w:right="567"/>
        <w:jc w:val="both"/>
        <w:rPr>
          <w:rFonts w:ascii="Montserrat" w:eastAsia="Montserrat" w:hAnsi="Montserrat" w:cs="Montserrat"/>
          <w:i/>
          <w:sz w:val="16"/>
          <w:szCs w:val="18"/>
        </w:rPr>
      </w:pPr>
      <w:r w:rsidRPr="001143F8">
        <w:rPr>
          <w:rFonts w:ascii="Montserrat" w:eastAsia="Montserrat" w:hAnsi="Montserrat" w:cs="Montserrat"/>
          <w:sz w:val="16"/>
          <w:szCs w:val="18"/>
        </w:rPr>
        <w:t>“</w:t>
      </w:r>
      <w:r w:rsidRPr="001143F8">
        <w:rPr>
          <w:rFonts w:ascii="Montserrat" w:eastAsia="Montserrat" w:hAnsi="Montserrat" w:cs="Montserrat"/>
          <w:i/>
          <w:sz w:val="16"/>
          <w:szCs w:val="18"/>
        </w:rPr>
        <w:t>TITULAR DE LA FUNCION PUBLICA FEDERAL DE LA CIUDAD DE MEXICO EL LICENCIADO ROBERTO SALCEDO AQUINO, TITULAR DE LA FUNCION PUBLICA FEDERAL DEL ORGANO INTERNO DE CONTROL EN EL INSTITUTO MEXICANO DEL SEGURO SOCIAL EN EL ESTADO DE JALISCO EL LICENCIADO LEOBARDO ESCOBAR MICHEL. ASUNTO: EXPEDIENTE 2023/IMSS/DE1169 Y  CON EL FOLIO CIUDADANO (…) PRESENTES: (…) QUE QUEDO ESTA DENUNCIA POR INCUMPLIMIENTO DEL PLENO DEL INAI CON EL EXPEDIENTE 2023/IMSS/DE1169 Y  CON EL FOLIO CIUDADANO (…) ANTE EL ORGANO INTERNO DE CONTROL EN EL INSTITUTO MEXICANO DEL SEGURO SOCIAL EN EL ESTADO DE JALISCO DE LA FUNCION PUBLICA FEDERAL A CARGO DE SU TITULAR EL LICENCIADO LEOBARDO ESCOBAR MICHEL (…) Y POR ESTA RAZON QUEDARON INCUMPLIDAS DICHAS TRES RESOLUCIONES DE RECURSOS DE REVISION MENCIONADAS CON ANTERIORIDAD</w:t>
      </w:r>
    </w:p>
    <w:p w14:paraId="332F8DFC" w14:textId="77777777" w:rsidR="00126901" w:rsidRDefault="00126901" w:rsidP="00126901">
      <w:pPr>
        <w:ind w:left="567" w:right="567"/>
        <w:jc w:val="both"/>
        <w:rPr>
          <w:rFonts w:ascii="Montserrat" w:eastAsia="Montserrat" w:hAnsi="Montserrat" w:cs="Montserrat"/>
          <w:i/>
          <w:sz w:val="16"/>
          <w:szCs w:val="18"/>
        </w:rPr>
      </w:pPr>
    </w:p>
    <w:p w14:paraId="6F11E6C9" w14:textId="77777777" w:rsidR="00126901" w:rsidRDefault="00F04B5E" w:rsidP="00126901">
      <w:pPr>
        <w:ind w:left="567" w:right="567"/>
        <w:jc w:val="both"/>
        <w:rPr>
          <w:rFonts w:ascii="Montserrat" w:eastAsia="Montserrat" w:hAnsi="Montserrat" w:cs="Montserrat"/>
          <w:i/>
          <w:sz w:val="16"/>
          <w:szCs w:val="18"/>
        </w:rPr>
      </w:pPr>
      <w:r w:rsidRPr="001143F8">
        <w:rPr>
          <w:rFonts w:ascii="Montserrat" w:eastAsia="Montserrat" w:hAnsi="Montserrat" w:cs="Montserrat"/>
          <w:i/>
          <w:sz w:val="16"/>
          <w:szCs w:val="18"/>
        </w:rPr>
        <w:t xml:space="preserve">Datos complementarios: </w:t>
      </w:r>
    </w:p>
    <w:p w14:paraId="35B47EC4" w14:textId="1B6E3C74" w:rsidR="00F04B5E" w:rsidRPr="001143F8" w:rsidRDefault="00F04B5E" w:rsidP="00126901">
      <w:pPr>
        <w:ind w:left="567" w:right="567"/>
        <w:jc w:val="both"/>
        <w:rPr>
          <w:rFonts w:ascii="Montserrat" w:eastAsia="Montserrat" w:hAnsi="Montserrat" w:cs="Montserrat"/>
          <w:i/>
          <w:sz w:val="16"/>
          <w:szCs w:val="18"/>
        </w:rPr>
      </w:pPr>
      <w:r w:rsidRPr="001143F8">
        <w:rPr>
          <w:rFonts w:ascii="Montserrat" w:eastAsia="Montserrat" w:hAnsi="Montserrat" w:cs="Montserrat"/>
          <w:i/>
          <w:sz w:val="16"/>
          <w:szCs w:val="18"/>
        </w:rPr>
        <w:t>Y QUE POR TAL MOTIVO SOLICITO COPIAS  CERTIFICADAS DE LO QUE MANIFIESTA EL SUJETO OBLIGADO EL IMSS DE LAS TRES RESOLUCIONES INCUMPLIDAS DE LOS RECURSOS DE REVISION (…) DEL PLENO DEL INAI Y QUE QUEDO ESTA DENUNCIA POR INCUMPLIMIENTO DEL PLENO DEL INAI CON EL EXPEDIENTE 2023/IMSS/DE1169 Y  CON EL FOLIO CIUDADANO (…) ANTE EL ORGANO INTERNO DE CONTROL EN EL INSTITUTO MEXICANO DEL SEGURO SOCIAL EN EL ESTADO DE JALISCO DE LA FUNCION PUBLICA FEDERAL A CARGO DE SU TITULAR EL LICENCIADO LEOBARDO ESCOBAR MICHEL…TAMBIEN SOLICITO COPIA CERTICADA SI LE HIZO UNA SANCION EN LOS TRES RESOLUCIONES DE RECURSOS DE REVISION ANTERIORMENTE DICHAS POR INCUMPLIMIENTO DEL PLENO DEL INAI Y QUE YO SOY EL PRINCIPAL AFECTADO.” (Sic)</w:t>
      </w:r>
    </w:p>
    <w:p w14:paraId="686FFAFE" w14:textId="77777777" w:rsidR="00F04B5E" w:rsidRPr="001143F8" w:rsidRDefault="00F04B5E" w:rsidP="001143F8">
      <w:pPr>
        <w:pBdr>
          <w:top w:val="nil"/>
          <w:left w:val="nil"/>
          <w:bottom w:val="nil"/>
          <w:right w:val="nil"/>
          <w:between w:val="nil"/>
        </w:pBdr>
        <w:jc w:val="both"/>
        <w:rPr>
          <w:rFonts w:ascii="Montserrat" w:eastAsia="Montserrat" w:hAnsi="Montserrat" w:cs="Montserrat"/>
          <w:sz w:val="18"/>
          <w:szCs w:val="18"/>
        </w:rPr>
      </w:pPr>
    </w:p>
    <w:p w14:paraId="2AFCE1A7" w14:textId="77777777" w:rsidR="00F04B5E" w:rsidRPr="001143F8" w:rsidRDefault="00F04B5E" w:rsidP="001143F8">
      <w:pPr>
        <w:pBdr>
          <w:top w:val="nil"/>
          <w:left w:val="nil"/>
          <w:bottom w:val="nil"/>
          <w:right w:val="nil"/>
          <w:between w:val="nil"/>
        </w:pBdr>
        <w:spacing w:after="280"/>
        <w:jc w:val="both"/>
        <w:rPr>
          <w:rFonts w:ascii="Montserrat" w:eastAsia="Montserrat" w:hAnsi="Montserrat" w:cs="Montserrat"/>
          <w:sz w:val="18"/>
          <w:szCs w:val="18"/>
        </w:rPr>
      </w:pPr>
      <w:r w:rsidRPr="001143F8">
        <w:rPr>
          <w:rFonts w:ascii="Montserrat" w:eastAsia="Montserrat" w:hAnsi="Montserrat" w:cs="Montserrat"/>
          <w:sz w:val="18"/>
          <w:szCs w:val="18"/>
        </w:rPr>
        <w:t xml:space="preserve">El Órgano Interno de Control Específico en el Instituto Mexicano del Seguro Social (OICE-IMSS) indicó que respecto a </w:t>
      </w:r>
      <w:r w:rsidRPr="001143F8">
        <w:rPr>
          <w:rFonts w:ascii="Montserrat" w:eastAsia="Montserrat" w:hAnsi="Montserrat" w:cs="Montserrat"/>
          <w:i/>
          <w:sz w:val="18"/>
          <w:szCs w:val="18"/>
        </w:rPr>
        <w:t>"SOLICITO COPIA CERTICADA SI LE HIZO UNA SANCION EN LOS TRES RESOLUCIONES DE RECURSOS DE REVISION ANTERIORMENTE DICHAS POR INCUMPLIMIENTO DEL PLENO DEL INAl"</w:t>
      </w:r>
      <w:r w:rsidRPr="001143F8">
        <w:rPr>
          <w:rFonts w:ascii="Montserrat" w:eastAsia="Montserrat" w:hAnsi="Montserrat" w:cs="Montserrat"/>
          <w:sz w:val="18"/>
          <w:szCs w:val="18"/>
        </w:rPr>
        <w:t xml:space="preserve">, no localizó la expresión documental en razón de que a la fecha el expediente en cuestión se encuentra en etapa de investigación y es importante señalar que el expediente se inició derivado de una vista que ordenó el Instituto Nacional de Transparencia, Acceso a la Información y Protección de Datos Personales (INAI), al Órgano Fiscalizador para iniciar una investigación, en ese sentido, solicitó al Comité de Transparencia confirmar la improcedencia de acceso a datos personales, en términos del artículo 55, fracción II, de la Ley General de Protección de Datos Personales en Posesión de Sujetos Obligados (LGPDPPSO). </w:t>
      </w:r>
    </w:p>
    <w:p w14:paraId="4269956A" w14:textId="77777777" w:rsidR="00F04B5E" w:rsidRPr="001143F8" w:rsidRDefault="00F04B5E" w:rsidP="001143F8">
      <w:pPr>
        <w:pBdr>
          <w:top w:val="nil"/>
          <w:left w:val="nil"/>
          <w:bottom w:val="nil"/>
          <w:right w:val="nil"/>
          <w:between w:val="nil"/>
        </w:pBdr>
        <w:spacing w:after="28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6795E3DD" w14:textId="43852188" w:rsidR="00F04B5E" w:rsidRPr="001143F8" w:rsidRDefault="00F04B5E" w:rsidP="001143F8">
      <w:pPr>
        <w:ind w:right="49" w:hanging="2"/>
        <w:jc w:val="both"/>
        <w:rPr>
          <w:rFonts w:ascii="Montserrat" w:eastAsia="Montserrat" w:hAnsi="Montserrat" w:cs="Montserrat"/>
          <w:kern w:val="2"/>
          <w:sz w:val="18"/>
          <w:szCs w:val="18"/>
        </w:rPr>
      </w:pPr>
      <w:r w:rsidRPr="001143F8">
        <w:rPr>
          <w:rFonts w:ascii="Montserrat" w:eastAsia="Montserrat" w:hAnsi="Montserrat" w:cs="Montserrat"/>
          <w:b/>
          <w:sz w:val="18"/>
          <w:szCs w:val="18"/>
        </w:rPr>
        <w:t xml:space="preserve">III.A.2.ORD.21.24: CONFIRMAR </w:t>
      </w:r>
      <w:r w:rsidRPr="001143F8">
        <w:rPr>
          <w:rFonts w:ascii="Montserrat" w:eastAsia="Montserrat" w:hAnsi="Montserrat" w:cs="Montserrat"/>
          <w:sz w:val="18"/>
          <w:szCs w:val="18"/>
        </w:rPr>
        <w:t>la improcedencia</w:t>
      </w:r>
      <w:r w:rsidR="005033A3" w:rsidRPr="001143F8">
        <w:rPr>
          <w:rFonts w:ascii="Montserrat" w:eastAsia="Montserrat" w:hAnsi="Montserrat" w:cs="Montserrat"/>
          <w:sz w:val="18"/>
          <w:szCs w:val="18"/>
        </w:rPr>
        <w:t xml:space="preserve"> invocada por  el OICE-IMSS </w:t>
      </w:r>
      <w:r w:rsidR="00D7196E" w:rsidRPr="001143F8">
        <w:rPr>
          <w:rFonts w:ascii="Montserrat" w:eastAsia="Montserrat" w:hAnsi="Montserrat" w:cs="Montserrat"/>
          <w:sz w:val="18"/>
          <w:szCs w:val="18"/>
        </w:rPr>
        <w:t xml:space="preserve">toda vez que </w:t>
      </w:r>
      <w:r w:rsidR="004B3589" w:rsidRPr="001143F8">
        <w:rPr>
          <w:rFonts w:ascii="Montserrat" w:eastAsia="Montserrat" w:hAnsi="Montserrat" w:cs="Montserrat"/>
          <w:sz w:val="18"/>
          <w:szCs w:val="18"/>
        </w:rPr>
        <w:t>lo requerido</w:t>
      </w:r>
      <w:r w:rsidR="00A744F8" w:rsidRPr="001143F8">
        <w:rPr>
          <w:rFonts w:ascii="Montserrat" w:eastAsia="Montserrat" w:hAnsi="Montserrat" w:cs="Montserrat"/>
          <w:sz w:val="18"/>
          <w:szCs w:val="18"/>
        </w:rPr>
        <w:t xml:space="preserve"> no se encuentra</w:t>
      </w:r>
      <w:r w:rsidR="00D7196E" w:rsidRPr="001143F8">
        <w:rPr>
          <w:rFonts w:ascii="Montserrat" w:eastAsia="Montserrat" w:hAnsi="Montserrat" w:cs="Montserrat"/>
          <w:sz w:val="18"/>
          <w:szCs w:val="18"/>
        </w:rPr>
        <w:t xml:space="preserve"> en posesión del responsabl</w:t>
      </w:r>
      <w:r w:rsidR="005033A3" w:rsidRPr="001143F8">
        <w:rPr>
          <w:rFonts w:ascii="Montserrat" w:eastAsia="Montserrat" w:hAnsi="Montserrat" w:cs="Montserrat"/>
          <w:sz w:val="18"/>
          <w:szCs w:val="18"/>
        </w:rPr>
        <w:t>e</w:t>
      </w:r>
      <w:r w:rsidRPr="001143F8">
        <w:rPr>
          <w:rFonts w:ascii="Montserrat" w:eastAsia="Montserrat" w:hAnsi="Montserrat" w:cs="Montserrat"/>
          <w:sz w:val="18"/>
          <w:szCs w:val="18"/>
        </w:rPr>
        <w:t xml:space="preserve">, con fundamento </w:t>
      </w:r>
      <w:r w:rsidRPr="001143F8">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368460EE" w14:textId="77777777" w:rsidR="00F04B5E" w:rsidRPr="001143F8" w:rsidRDefault="00F04B5E" w:rsidP="001143F8">
      <w:pPr>
        <w:jc w:val="both"/>
        <w:rPr>
          <w:rFonts w:ascii="Montserrat" w:eastAsia="Montserrat" w:hAnsi="Montserrat" w:cs="Montserrat"/>
          <w:sz w:val="18"/>
          <w:szCs w:val="18"/>
        </w:rPr>
      </w:pPr>
    </w:p>
    <w:p w14:paraId="58E88670" w14:textId="12507100" w:rsidR="002B5F0E" w:rsidRPr="001143F8" w:rsidRDefault="002B5F0E"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A.</w:t>
      </w:r>
      <w:r w:rsidR="00F04B5E" w:rsidRPr="001143F8">
        <w:rPr>
          <w:rFonts w:ascii="Montserrat" w:eastAsia="Montserrat" w:hAnsi="Montserrat" w:cs="Montserrat"/>
          <w:b/>
          <w:sz w:val="18"/>
          <w:szCs w:val="18"/>
        </w:rPr>
        <w:t>3</w:t>
      </w:r>
      <w:r w:rsidRPr="001143F8">
        <w:rPr>
          <w:rFonts w:ascii="Montserrat" w:eastAsia="Montserrat" w:hAnsi="Montserrat" w:cs="Montserrat"/>
          <w:b/>
          <w:sz w:val="18"/>
          <w:szCs w:val="18"/>
        </w:rPr>
        <w:t xml:space="preserve"> Folio 330026524001441</w:t>
      </w:r>
    </w:p>
    <w:p w14:paraId="3FC22649" w14:textId="763FD3F6" w:rsidR="002B5F0E" w:rsidRPr="001143F8" w:rsidRDefault="002B5F0E" w:rsidP="001143F8">
      <w:pPr>
        <w:ind w:right="38"/>
        <w:jc w:val="both"/>
        <w:rPr>
          <w:rFonts w:ascii="Montserrat" w:eastAsia="Montserrat" w:hAnsi="Montserrat" w:cs="Montserrat"/>
          <w:b/>
          <w:sz w:val="18"/>
          <w:szCs w:val="18"/>
        </w:rPr>
      </w:pPr>
    </w:p>
    <w:p w14:paraId="0A71115D" w14:textId="77777777" w:rsidR="002B5F0E" w:rsidRPr="001143F8" w:rsidRDefault="002B5F0E" w:rsidP="001143F8">
      <w:pPr>
        <w:ind w:left="283" w:right="346"/>
        <w:rPr>
          <w:rFonts w:ascii="Montserrat" w:eastAsia="Montserrat" w:hAnsi="Montserrat" w:cs="Montserrat"/>
          <w:sz w:val="18"/>
          <w:szCs w:val="18"/>
        </w:rPr>
      </w:pPr>
      <w:r w:rsidRPr="001143F8">
        <w:rPr>
          <w:rFonts w:ascii="Montserrat" w:eastAsia="Montserrat" w:hAnsi="Montserrat" w:cs="Montserrat"/>
          <w:sz w:val="18"/>
          <w:szCs w:val="18"/>
        </w:rPr>
        <w:t>Un particular requirió:</w:t>
      </w:r>
    </w:p>
    <w:p w14:paraId="2EB3DDE7" w14:textId="77777777" w:rsidR="002B5F0E" w:rsidRPr="001143F8" w:rsidRDefault="002B5F0E" w:rsidP="001143F8">
      <w:pPr>
        <w:ind w:left="283" w:right="346"/>
        <w:rPr>
          <w:rFonts w:ascii="Montserrat" w:eastAsia="Montserrat" w:hAnsi="Montserrat" w:cs="Montserrat"/>
          <w:sz w:val="18"/>
          <w:szCs w:val="18"/>
        </w:rPr>
      </w:pPr>
    </w:p>
    <w:p w14:paraId="4554AB78" w14:textId="74C9E441" w:rsidR="002B5F0E" w:rsidRPr="001143F8" w:rsidRDefault="002B5F0E" w:rsidP="00126901">
      <w:pPr>
        <w:ind w:left="567" w:right="567"/>
        <w:jc w:val="both"/>
        <w:rPr>
          <w:rFonts w:ascii="Montserrat" w:eastAsia="Montserrat" w:hAnsi="Montserrat" w:cs="Montserrat"/>
          <w:i/>
          <w:sz w:val="16"/>
          <w:szCs w:val="18"/>
        </w:rPr>
      </w:pPr>
      <w:r w:rsidRPr="001143F8">
        <w:rPr>
          <w:rFonts w:ascii="Montserrat" w:eastAsia="Montserrat" w:hAnsi="Montserrat" w:cs="Montserrat"/>
          <w:sz w:val="16"/>
          <w:szCs w:val="18"/>
        </w:rPr>
        <w:t>“</w:t>
      </w:r>
      <w:r w:rsidRPr="001143F8">
        <w:rPr>
          <w:rFonts w:ascii="Montserrat" w:eastAsia="Montserrat" w:hAnsi="Montserrat" w:cs="Montserrat"/>
          <w:i/>
          <w:sz w:val="16"/>
          <w:szCs w:val="18"/>
        </w:rPr>
        <w:t>Solicito la respuesta de este correo eléctrico enviado el 29/04/2024   a los médicos (…) Y (…) donde pregunto si recibieron (…), el  cual fue enviado al órgano de control de issste chihuahua, respondan si tenían conocimiento (contenido) de dicho documento ?” (Sic)</w:t>
      </w:r>
    </w:p>
    <w:p w14:paraId="5C42ECE7" w14:textId="6650D5F0" w:rsidR="002B5F0E" w:rsidRDefault="002B5F0E" w:rsidP="001143F8">
      <w:pPr>
        <w:pBdr>
          <w:top w:val="nil"/>
          <w:left w:val="nil"/>
          <w:bottom w:val="nil"/>
          <w:right w:val="nil"/>
          <w:between w:val="nil"/>
        </w:pBdr>
        <w:ind w:right="616"/>
        <w:jc w:val="both"/>
        <w:rPr>
          <w:rFonts w:ascii="Montserrat" w:eastAsia="Montserrat" w:hAnsi="Montserrat" w:cs="Montserrat"/>
          <w:sz w:val="16"/>
          <w:szCs w:val="18"/>
        </w:rPr>
      </w:pPr>
    </w:p>
    <w:p w14:paraId="462C3759" w14:textId="1D1B9D26" w:rsidR="00126901" w:rsidRDefault="00126901" w:rsidP="001143F8">
      <w:pPr>
        <w:pBdr>
          <w:top w:val="nil"/>
          <w:left w:val="nil"/>
          <w:bottom w:val="nil"/>
          <w:right w:val="nil"/>
          <w:between w:val="nil"/>
        </w:pBdr>
        <w:ind w:right="616"/>
        <w:jc w:val="both"/>
        <w:rPr>
          <w:rFonts w:ascii="Montserrat" w:eastAsia="Montserrat" w:hAnsi="Montserrat" w:cs="Montserrat"/>
          <w:sz w:val="16"/>
          <w:szCs w:val="18"/>
        </w:rPr>
      </w:pPr>
    </w:p>
    <w:p w14:paraId="47688C07" w14:textId="53F2FD9B" w:rsidR="00126901" w:rsidRDefault="00126901" w:rsidP="001143F8">
      <w:pPr>
        <w:pBdr>
          <w:top w:val="nil"/>
          <w:left w:val="nil"/>
          <w:bottom w:val="nil"/>
          <w:right w:val="nil"/>
          <w:between w:val="nil"/>
        </w:pBdr>
        <w:ind w:right="616"/>
        <w:jc w:val="both"/>
        <w:rPr>
          <w:rFonts w:ascii="Montserrat" w:eastAsia="Montserrat" w:hAnsi="Montserrat" w:cs="Montserrat"/>
          <w:sz w:val="16"/>
          <w:szCs w:val="18"/>
        </w:rPr>
      </w:pPr>
    </w:p>
    <w:p w14:paraId="2BF8082A" w14:textId="77777777" w:rsidR="00126901" w:rsidRPr="001143F8" w:rsidRDefault="00126901" w:rsidP="001143F8">
      <w:pPr>
        <w:pBdr>
          <w:top w:val="nil"/>
          <w:left w:val="nil"/>
          <w:bottom w:val="nil"/>
          <w:right w:val="nil"/>
          <w:between w:val="nil"/>
        </w:pBdr>
        <w:ind w:right="616"/>
        <w:jc w:val="both"/>
        <w:rPr>
          <w:rFonts w:ascii="Montserrat" w:eastAsia="Montserrat" w:hAnsi="Montserrat" w:cs="Montserrat"/>
          <w:sz w:val="16"/>
          <w:szCs w:val="18"/>
        </w:rPr>
      </w:pPr>
    </w:p>
    <w:p w14:paraId="131B3810" w14:textId="77777777" w:rsidR="002B23BF" w:rsidRPr="001143F8" w:rsidRDefault="002B23BF" w:rsidP="001143F8">
      <w:pPr>
        <w:pBdr>
          <w:top w:val="nil"/>
          <w:left w:val="nil"/>
          <w:bottom w:val="nil"/>
          <w:right w:val="nil"/>
          <w:between w:val="nil"/>
        </w:pBdr>
        <w:spacing w:after="280"/>
        <w:jc w:val="both"/>
        <w:rPr>
          <w:rFonts w:ascii="Montserrat" w:eastAsia="Montserrat" w:hAnsi="Montserrat" w:cs="Montserrat"/>
          <w:sz w:val="18"/>
          <w:szCs w:val="18"/>
        </w:rPr>
      </w:pPr>
      <w:r w:rsidRPr="001143F8">
        <w:rPr>
          <w:rFonts w:ascii="Montserrat" w:eastAsia="Montserrat" w:hAnsi="Montserrat" w:cs="Montserrat"/>
          <w:sz w:val="18"/>
          <w:szCs w:val="18"/>
        </w:rPr>
        <w:lastRenderedPageBreak/>
        <w:t>El Órgano Interno de Control Específico en el Instituto de Seguridad y Servicios Sociales de los Trabajadores del Estado (OICE-ISSSTE) indicó que de la revisión efectuada a sus registros y archivos informó que dentro de los correos electrónicos institucionales asignados a los servidores públicos mencionados, no localizó ningún correo electrónico de fecha 29 de abril de 2024 en el que se haya cuestionado sobre el documento señalado por la persona solicitante, emitido por el Instituto Mexicano del Seguro Social, asimismo se extendió la búsqueda a otras fechas usando como parámetros para localizar información relacionada a palabras clave mencionadas en la solicitud, obteniendo el mismo resultado; por lo que solicita confirmar la improcedencia de acceso a datos personales, en términos del artículo 55, fracción II, de la Ley General de Protección de Datos Personales en Posesión de Sujetos Obligados (LGPDPPSO).</w:t>
      </w:r>
    </w:p>
    <w:p w14:paraId="740A48F2" w14:textId="77777777" w:rsidR="002B5F0E" w:rsidRPr="001143F8" w:rsidRDefault="002B5F0E" w:rsidP="001143F8">
      <w:pPr>
        <w:pBdr>
          <w:top w:val="nil"/>
          <w:left w:val="nil"/>
          <w:bottom w:val="nil"/>
          <w:right w:val="nil"/>
          <w:between w:val="nil"/>
        </w:pBdr>
        <w:spacing w:before="280" w:after="280"/>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23C03345" w14:textId="2EAA5676" w:rsidR="005033A3" w:rsidRPr="001143F8" w:rsidRDefault="002B5F0E" w:rsidP="001143F8">
      <w:pPr>
        <w:ind w:right="49" w:hanging="2"/>
        <w:jc w:val="both"/>
        <w:rPr>
          <w:rFonts w:ascii="Montserrat" w:eastAsia="Montserrat" w:hAnsi="Montserrat" w:cs="Montserrat"/>
          <w:kern w:val="2"/>
          <w:sz w:val="18"/>
          <w:szCs w:val="18"/>
        </w:rPr>
      </w:pPr>
      <w:r w:rsidRPr="001143F8">
        <w:rPr>
          <w:rFonts w:ascii="Montserrat" w:eastAsia="Montserrat" w:hAnsi="Montserrat" w:cs="Montserrat"/>
          <w:b/>
          <w:sz w:val="18"/>
          <w:szCs w:val="18"/>
        </w:rPr>
        <w:t>III.A.</w:t>
      </w:r>
      <w:r w:rsidR="00F04B5E" w:rsidRPr="001143F8">
        <w:rPr>
          <w:rFonts w:ascii="Montserrat" w:eastAsia="Montserrat" w:hAnsi="Montserrat" w:cs="Montserrat"/>
          <w:b/>
          <w:sz w:val="18"/>
          <w:szCs w:val="18"/>
        </w:rPr>
        <w:t>3</w:t>
      </w:r>
      <w:r w:rsidRPr="001143F8">
        <w:rPr>
          <w:rFonts w:ascii="Montserrat" w:eastAsia="Montserrat" w:hAnsi="Montserrat" w:cs="Montserrat"/>
          <w:b/>
          <w:sz w:val="18"/>
          <w:szCs w:val="18"/>
        </w:rPr>
        <w:t xml:space="preserve">.ORD.21.24: CONFIRMAR </w:t>
      </w:r>
      <w:r w:rsidRPr="001143F8">
        <w:rPr>
          <w:rFonts w:ascii="Montserrat" w:eastAsia="Montserrat" w:hAnsi="Montserrat" w:cs="Montserrat"/>
          <w:sz w:val="18"/>
          <w:szCs w:val="18"/>
        </w:rPr>
        <w:t>la improcedencia</w:t>
      </w:r>
      <w:r w:rsidR="005033A3" w:rsidRPr="001143F8">
        <w:rPr>
          <w:rFonts w:ascii="Montserrat" w:eastAsia="Montserrat" w:hAnsi="Montserrat" w:cs="Montserrat"/>
          <w:sz w:val="18"/>
          <w:szCs w:val="18"/>
        </w:rPr>
        <w:t xml:space="preserve"> </w:t>
      </w:r>
      <w:r w:rsidRPr="001143F8">
        <w:rPr>
          <w:rFonts w:ascii="Montserrat" w:eastAsia="Montserrat" w:hAnsi="Montserrat" w:cs="Montserrat"/>
          <w:sz w:val="18"/>
          <w:szCs w:val="18"/>
        </w:rPr>
        <w:t xml:space="preserve">invocada por el OICE-ISSSTE </w:t>
      </w:r>
      <w:r w:rsidR="005033A3" w:rsidRPr="001143F8">
        <w:rPr>
          <w:rFonts w:ascii="Montserrat" w:eastAsia="Montserrat" w:hAnsi="Montserrat" w:cs="Montserrat"/>
          <w:sz w:val="18"/>
          <w:szCs w:val="18"/>
        </w:rPr>
        <w:t xml:space="preserve">toda vez que </w:t>
      </w:r>
      <w:r w:rsidR="00C44B8D" w:rsidRPr="001143F8">
        <w:rPr>
          <w:rFonts w:ascii="Montserrat" w:eastAsia="Montserrat" w:hAnsi="Montserrat" w:cs="Montserrat"/>
          <w:sz w:val="18"/>
          <w:szCs w:val="18"/>
        </w:rPr>
        <w:t xml:space="preserve">lo requerido </w:t>
      </w:r>
      <w:r w:rsidR="00A744F8" w:rsidRPr="001143F8">
        <w:rPr>
          <w:rFonts w:ascii="Montserrat" w:eastAsia="Montserrat" w:hAnsi="Montserrat" w:cs="Montserrat"/>
          <w:sz w:val="18"/>
          <w:szCs w:val="18"/>
        </w:rPr>
        <w:t>no se encuentra</w:t>
      </w:r>
      <w:r w:rsidR="005033A3" w:rsidRPr="001143F8">
        <w:rPr>
          <w:rFonts w:ascii="Montserrat" w:eastAsia="Montserrat" w:hAnsi="Montserrat" w:cs="Montserrat"/>
          <w:sz w:val="18"/>
          <w:szCs w:val="18"/>
        </w:rPr>
        <w:t xml:space="preserve"> en posesión del responsable, con fundamento </w:t>
      </w:r>
      <w:r w:rsidR="005033A3" w:rsidRPr="001143F8">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0D5AD4CF" w14:textId="77777777" w:rsidR="004C6E1A" w:rsidRPr="001143F8" w:rsidRDefault="004C6E1A" w:rsidP="001143F8">
      <w:pPr>
        <w:ind w:right="-19"/>
        <w:jc w:val="both"/>
        <w:rPr>
          <w:rFonts w:ascii="Montserrat" w:eastAsia="Montserrat" w:hAnsi="Montserrat" w:cs="Montserrat"/>
          <w:b/>
          <w:sz w:val="18"/>
          <w:szCs w:val="18"/>
        </w:rPr>
      </w:pPr>
    </w:p>
    <w:p w14:paraId="2A2DDC81" w14:textId="77777777" w:rsidR="00656E48" w:rsidRPr="001143F8" w:rsidRDefault="00656E48" w:rsidP="001143F8">
      <w:pPr>
        <w:ind w:right="38"/>
        <w:jc w:val="center"/>
        <w:rPr>
          <w:rFonts w:ascii="Montserrat" w:eastAsia="Montserrat" w:hAnsi="Montserrat" w:cs="Montserrat"/>
          <w:sz w:val="18"/>
          <w:szCs w:val="18"/>
        </w:rPr>
      </w:pPr>
      <w:r w:rsidRPr="001143F8">
        <w:rPr>
          <w:rFonts w:ascii="Montserrat" w:eastAsia="Montserrat" w:hAnsi="Montserrat" w:cs="Montserrat"/>
          <w:b/>
          <w:sz w:val="18"/>
          <w:szCs w:val="18"/>
        </w:rPr>
        <w:t>CUARTO PUNTO DEL ORDEN DEL DÍA</w:t>
      </w:r>
    </w:p>
    <w:p w14:paraId="3C70F7B6" w14:textId="77777777" w:rsidR="00656E48" w:rsidRPr="001143F8" w:rsidRDefault="00656E48" w:rsidP="001143F8">
      <w:pPr>
        <w:widowControl w:val="0"/>
        <w:jc w:val="both"/>
        <w:rPr>
          <w:rFonts w:ascii="Montserrat" w:eastAsia="Montserrat" w:hAnsi="Montserrat" w:cs="Montserrat"/>
          <w:sz w:val="18"/>
          <w:szCs w:val="18"/>
        </w:rPr>
      </w:pPr>
    </w:p>
    <w:p w14:paraId="54DBD975" w14:textId="61CC4A69" w:rsidR="00656E48" w:rsidRPr="001143F8" w:rsidRDefault="00656E48"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IV. Cumplimiento</w:t>
      </w:r>
      <w:r w:rsidR="00380D3B">
        <w:rPr>
          <w:rFonts w:ascii="Montserrat" w:eastAsia="Montserrat" w:hAnsi="Montserrat" w:cs="Montserrat"/>
          <w:b/>
          <w:sz w:val="18"/>
          <w:szCs w:val="18"/>
        </w:rPr>
        <w:t>s</w:t>
      </w:r>
      <w:r w:rsidRPr="001143F8">
        <w:rPr>
          <w:rFonts w:ascii="Montserrat" w:eastAsia="Montserrat" w:hAnsi="Montserrat" w:cs="Montserrat"/>
          <w:b/>
          <w:sz w:val="18"/>
          <w:szCs w:val="18"/>
        </w:rPr>
        <w:t xml:space="preserve"> a recurso</w:t>
      </w:r>
      <w:r w:rsidR="00380D3B">
        <w:rPr>
          <w:rFonts w:ascii="Montserrat" w:eastAsia="Montserrat" w:hAnsi="Montserrat" w:cs="Montserrat"/>
          <w:b/>
          <w:sz w:val="18"/>
          <w:szCs w:val="18"/>
        </w:rPr>
        <w:t>s</w:t>
      </w:r>
      <w:r w:rsidRPr="001143F8">
        <w:rPr>
          <w:rFonts w:ascii="Montserrat" w:eastAsia="Montserrat" w:hAnsi="Montserrat" w:cs="Montserrat"/>
          <w:b/>
          <w:sz w:val="18"/>
          <w:szCs w:val="18"/>
        </w:rPr>
        <w:t xml:space="preserve"> de revisión INAI </w:t>
      </w:r>
    </w:p>
    <w:p w14:paraId="11323D44" w14:textId="77777777" w:rsidR="00656E48" w:rsidRPr="001143F8" w:rsidRDefault="00656E48" w:rsidP="001143F8">
      <w:pPr>
        <w:ind w:right="38"/>
        <w:jc w:val="center"/>
        <w:rPr>
          <w:rFonts w:ascii="Montserrat" w:eastAsia="Montserrat" w:hAnsi="Montserrat" w:cs="Montserrat"/>
          <w:b/>
          <w:sz w:val="18"/>
          <w:szCs w:val="18"/>
        </w:rPr>
      </w:pPr>
    </w:p>
    <w:p w14:paraId="38F3D512" w14:textId="400AD677" w:rsidR="00DE3873" w:rsidRPr="001143F8" w:rsidRDefault="00DE3873"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A.1 Folio 330026524000</w:t>
      </w:r>
      <w:r w:rsidR="000856B8" w:rsidRPr="001143F8">
        <w:rPr>
          <w:rFonts w:ascii="Montserrat" w:eastAsia="Montserrat" w:hAnsi="Montserrat" w:cs="Montserrat"/>
          <w:b/>
          <w:sz w:val="18"/>
          <w:szCs w:val="18"/>
        </w:rPr>
        <w:t>440</w:t>
      </w:r>
      <w:r w:rsidRPr="001143F8">
        <w:rPr>
          <w:rFonts w:ascii="Montserrat" w:eastAsia="Montserrat" w:hAnsi="Montserrat" w:cs="Montserrat"/>
          <w:b/>
          <w:sz w:val="18"/>
          <w:szCs w:val="18"/>
        </w:rPr>
        <w:t xml:space="preserve"> RR</w:t>
      </w:r>
      <w:r w:rsidR="000856B8" w:rsidRPr="001143F8">
        <w:rPr>
          <w:rFonts w:ascii="Montserrat" w:eastAsia="Montserrat" w:hAnsi="Montserrat" w:cs="Montserrat"/>
          <w:b/>
          <w:sz w:val="18"/>
          <w:szCs w:val="18"/>
        </w:rPr>
        <w:t>D 1089</w:t>
      </w:r>
      <w:r w:rsidRPr="001143F8">
        <w:rPr>
          <w:rFonts w:ascii="Montserrat" w:eastAsia="Montserrat" w:hAnsi="Montserrat" w:cs="Montserrat"/>
          <w:b/>
          <w:sz w:val="18"/>
          <w:szCs w:val="18"/>
        </w:rPr>
        <w:t>/24</w:t>
      </w:r>
    </w:p>
    <w:p w14:paraId="7AD26B0B" w14:textId="201EF7DA" w:rsidR="000856B8" w:rsidRPr="001143F8" w:rsidRDefault="000856B8" w:rsidP="001143F8">
      <w:pPr>
        <w:ind w:right="38"/>
        <w:jc w:val="both"/>
        <w:rPr>
          <w:rFonts w:ascii="Montserrat" w:eastAsia="Montserrat" w:hAnsi="Montserrat" w:cs="Montserrat"/>
          <w:b/>
          <w:sz w:val="18"/>
          <w:szCs w:val="18"/>
        </w:rPr>
      </w:pPr>
    </w:p>
    <w:p w14:paraId="1CE3EFB8" w14:textId="77777777" w:rsidR="000856B8" w:rsidRPr="001143F8" w:rsidRDefault="000856B8" w:rsidP="001143F8">
      <w:pPr>
        <w:shd w:val="clear" w:color="auto" w:fill="FFFFFF"/>
        <w:ind w:right="45" w:hanging="2"/>
        <w:jc w:val="both"/>
        <w:rPr>
          <w:rFonts w:ascii="Montserrat" w:eastAsia="Montserrat" w:hAnsi="Montserrat" w:cs="Montserrat"/>
          <w:sz w:val="18"/>
          <w:szCs w:val="18"/>
        </w:rPr>
      </w:pPr>
      <w:r w:rsidRPr="001143F8">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6F7017BE" w14:textId="77777777" w:rsidR="000856B8" w:rsidRPr="001143F8" w:rsidRDefault="000856B8" w:rsidP="001143F8">
      <w:pPr>
        <w:shd w:val="clear" w:color="auto" w:fill="FFFFFF"/>
        <w:ind w:right="45" w:hanging="2"/>
        <w:jc w:val="both"/>
        <w:rPr>
          <w:rFonts w:ascii="Montserrat" w:eastAsia="Montserrat" w:hAnsi="Montserrat" w:cs="Montserrat"/>
          <w:sz w:val="18"/>
          <w:szCs w:val="18"/>
        </w:rPr>
      </w:pPr>
    </w:p>
    <w:p w14:paraId="3A4BD32D" w14:textId="77777777" w:rsidR="000856B8" w:rsidRPr="001143F8" w:rsidRDefault="000856B8" w:rsidP="00126901">
      <w:pPr>
        <w:autoSpaceDE w:val="0"/>
        <w:autoSpaceDN w:val="0"/>
        <w:ind w:left="567" w:right="567"/>
        <w:jc w:val="both"/>
        <w:rPr>
          <w:rFonts w:ascii="Montserrat" w:hAnsi="Montserrat"/>
          <w:i/>
          <w:iCs/>
          <w:sz w:val="16"/>
          <w:szCs w:val="18"/>
        </w:rPr>
      </w:pPr>
      <w:r w:rsidRPr="001143F8">
        <w:rPr>
          <w:rFonts w:ascii="Montserrat" w:hAnsi="Montserrat"/>
          <w:i/>
          <w:iCs/>
          <w:sz w:val="16"/>
          <w:szCs w:val="18"/>
        </w:rPr>
        <w:t>“revocar la respuesta emitida por la Secretaría de la Función Pública e instruirle a efecto de que realice una nueva búsqueda con un criterio amplio dentro de todas las unidades administrativas que resulten competentes, dentro de las que no podrá omitir al Órgano Especializado en Quejas, Denuncias e Investigaciones correspondiente al ramo Medio Ambiente y Recursos Naturales, a efecto de localizar las expresiones documentales que den cuenta de los datos personales requeridos, y se entregue el resultado de dicha búsqueda a la persona solicitante. Al respecto, se precisa que el responsable deberá ofrecer la información en la modalidad elegida, es decir, en copia certificada, tomando en consideración lo previsto en el Criterio SO/002/2018 y en el artículo 50 de la Ley General, respecto a la gratuidad de las primeras 20 fojas, con la opción de entrega en la oficina habilitada más cercana al domicilio de la persona interesada, previa acreditación de la titularidad de los datos personales, o mediante el envío a su domicilio. En caso de que tras la búsqueda efectuada se determine que no obran en sus archivos los datos referidos, con intervención de su Comité de Transparencia, y siguiendo el procedimiento que refieren los artículos 53 y 84 de la Ley General, así como 101 de los Lineamientos Generales de Protección de Datos Personales para el Sector Público, deberá emitir la resolución en la que se declare la inexistencia de lo solicitado, en la cual deberá exponer de manera fundada y motivada las circunstancias de tiempo, modo y lugar que dieron origen a la inexistencia invocada, proporcionándole gratuitamente un ejemplar en original de la misma, previa acreditación de la titularidad de los datos personales, conforme a lo establecido por la ley en mención.</w:t>
      </w:r>
      <w:r w:rsidRPr="001143F8">
        <w:rPr>
          <w:rFonts w:ascii="Montserrat" w:eastAsia="Calibri" w:hAnsi="Montserrat" w:cs="Arial"/>
          <w:i/>
          <w:iCs/>
          <w:sz w:val="16"/>
          <w:szCs w:val="18"/>
        </w:rPr>
        <w:t>” (Sic)</w:t>
      </w:r>
    </w:p>
    <w:p w14:paraId="09F148A2" w14:textId="77777777" w:rsidR="000856B8" w:rsidRPr="001143F8" w:rsidRDefault="000856B8" w:rsidP="001143F8">
      <w:pPr>
        <w:ind w:right="616" w:hanging="2"/>
        <w:jc w:val="both"/>
        <w:rPr>
          <w:rFonts w:ascii="Montserrat" w:hAnsi="Montserrat"/>
          <w:bCs/>
          <w:i/>
          <w:iCs/>
          <w:sz w:val="16"/>
          <w:szCs w:val="18"/>
        </w:rPr>
      </w:pPr>
    </w:p>
    <w:p w14:paraId="087C15D1" w14:textId="14454312" w:rsidR="000856B8" w:rsidRPr="001143F8" w:rsidRDefault="000856B8" w:rsidP="001143F8">
      <w:pPr>
        <w:pStyle w:val="Default"/>
        <w:ind w:hanging="2"/>
        <w:jc w:val="both"/>
        <w:rPr>
          <w:rFonts w:eastAsia="Montserrat"/>
          <w:iCs/>
          <w:color w:val="auto"/>
          <w:sz w:val="18"/>
          <w:szCs w:val="18"/>
          <w:lang w:val="es-MX"/>
        </w:rPr>
      </w:pPr>
      <w:r w:rsidRPr="001143F8">
        <w:rPr>
          <w:rFonts w:eastAsia="Montserrat"/>
          <w:color w:val="auto"/>
          <w:sz w:val="18"/>
          <w:szCs w:val="18"/>
          <w:lang w:val="es-MX"/>
        </w:rPr>
        <w:t xml:space="preserve">En cumplimiento a la resolución se turnó al </w:t>
      </w:r>
      <w:r w:rsidRPr="001143F8">
        <w:rPr>
          <w:rFonts w:eastAsia="Montserrat"/>
          <w:iCs/>
          <w:color w:val="auto"/>
          <w:sz w:val="18"/>
          <w:szCs w:val="18"/>
          <w:lang w:val="es-MX"/>
        </w:rPr>
        <w:t>Área de Especialidad en Quejas, Denuncias e Investigaciones en el Ramo Medio Ambiente y Recursos Naturales</w:t>
      </w:r>
      <w:r w:rsidR="00D61B17" w:rsidRPr="001143F8">
        <w:rPr>
          <w:rFonts w:eastAsia="Montserrat"/>
          <w:iCs/>
          <w:color w:val="auto"/>
          <w:sz w:val="18"/>
          <w:szCs w:val="18"/>
          <w:lang w:val="es-MX"/>
        </w:rPr>
        <w:t xml:space="preserve"> (AEQDI</w:t>
      </w:r>
      <w:r w:rsidR="00A744F8" w:rsidRPr="001143F8">
        <w:rPr>
          <w:rFonts w:eastAsia="Montserrat"/>
          <w:iCs/>
          <w:color w:val="auto"/>
          <w:sz w:val="18"/>
          <w:szCs w:val="18"/>
          <w:lang w:val="es-MX"/>
        </w:rPr>
        <w:t>-Ramo Medio Ambiente y Recursos Naturales).</w:t>
      </w:r>
    </w:p>
    <w:p w14:paraId="1B5DB7CA" w14:textId="77777777" w:rsidR="000856B8" w:rsidRPr="001143F8" w:rsidRDefault="000856B8" w:rsidP="001143F8">
      <w:pPr>
        <w:pStyle w:val="Default"/>
        <w:ind w:hanging="2"/>
        <w:jc w:val="both"/>
        <w:rPr>
          <w:rFonts w:eastAsia="Montserrat"/>
          <w:iCs/>
          <w:color w:val="auto"/>
          <w:sz w:val="18"/>
          <w:szCs w:val="18"/>
          <w:lang w:val="es-MX"/>
        </w:rPr>
      </w:pPr>
    </w:p>
    <w:p w14:paraId="75607115" w14:textId="77777777" w:rsidR="000856B8" w:rsidRPr="001143F8" w:rsidRDefault="000856B8" w:rsidP="001143F8">
      <w:pPr>
        <w:pStyle w:val="Default"/>
        <w:ind w:hanging="2"/>
        <w:jc w:val="both"/>
        <w:rPr>
          <w:rFonts w:eastAsia="Montserrat"/>
          <w:bCs/>
          <w:iCs/>
          <w:color w:val="auto"/>
          <w:sz w:val="18"/>
          <w:szCs w:val="18"/>
          <w:lang w:val="es-MX"/>
        </w:rPr>
      </w:pPr>
      <w:r w:rsidRPr="001143F8">
        <w:rPr>
          <w:rFonts w:eastAsia="Montserrat"/>
          <w:bCs/>
          <w:iCs/>
          <w:color w:val="auto"/>
          <w:sz w:val="18"/>
          <w:szCs w:val="18"/>
          <w:lang w:val="es-MX"/>
        </w:rPr>
        <w:t xml:space="preserve">Al respecto, solicitó al Comité de Transparencia confirmar la improcedencia de acceso respecto de lo requerido en el numeral 2 en razón de que permitir el acceso a la misma podría vulnerar el resultado de la investigación del expediente 136781/2023/DGDI/SEMARNAT/DE89 que está en trámite, de conformidad con el artículo 55, fracción V, de Ley General de Protección de Datos Personales en Posesión de Sujetos Obligados. </w:t>
      </w:r>
    </w:p>
    <w:p w14:paraId="0FDF3562" w14:textId="77777777" w:rsidR="000856B8" w:rsidRPr="001143F8" w:rsidRDefault="000856B8" w:rsidP="001143F8">
      <w:pPr>
        <w:ind w:right="51" w:hanging="2"/>
        <w:jc w:val="both"/>
        <w:rPr>
          <w:rFonts w:ascii="Montserrat" w:eastAsia="Montserrat" w:hAnsi="Montserrat" w:cs="Montserrat"/>
          <w:sz w:val="18"/>
          <w:szCs w:val="18"/>
        </w:rPr>
      </w:pPr>
    </w:p>
    <w:p w14:paraId="010FA2BC" w14:textId="77777777" w:rsidR="000856B8" w:rsidRPr="001143F8" w:rsidRDefault="000856B8" w:rsidP="001143F8">
      <w:pPr>
        <w:ind w:right="51" w:hanging="2"/>
        <w:jc w:val="both"/>
        <w:rPr>
          <w:rFonts w:ascii="Montserrat" w:eastAsia="Montserrat" w:hAnsi="Montserrat" w:cs="Montserrat"/>
          <w:b/>
          <w:sz w:val="18"/>
          <w:szCs w:val="18"/>
        </w:rPr>
      </w:pPr>
      <w:r w:rsidRPr="001143F8">
        <w:rPr>
          <w:rFonts w:ascii="Montserrat" w:eastAsia="Montserrat" w:hAnsi="Montserrat" w:cs="Montserrat"/>
          <w:sz w:val="18"/>
          <w:szCs w:val="18"/>
        </w:rPr>
        <w:t>En consecuencia, se emite la siguiente resolución por unanimidad:</w:t>
      </w:r>
    </w:p>
    <w:p w14:paraId="4FE2A744" w14:textId="77777777" w:rsidR="000856B8" w:rsidRPr="001143F8" w:rsidRDefault="000856B8" w:rsidP="001143F8">
      <w:pPr>
        <w:ind w:right="51" w:hanging="2"/>
        <w:jc w:val="both"/>
        <w:rPr>
          <w:rFonts w:ascii="Montserrat" w:eastAsia="Montserrat" w:hAnsi="Montserrat" w:cs="Montserrat"/>
          <w:b/>
          <w:sz w:val="18"/>
          <w:szCs w:val="18"/>
        </w:rPr>
      </w:pPr>
    </w:p>
    <w:p w14:paraId="4537B28C" w14:textId="04933285" w:rsidR="000856B8" w:rsidRPr="001143F8" w:rsidRDefault="000856B8" w:rsidP="001143F8">
      <w:pPr>
        <w:ind w:right="-19"/>
        <w:jc w:val="both"/>
        <w:rPr>
          <w:rFonts w:ascii="Montserrat" w:eastAsia="Montserrat" w:hAnsi="Montserrat" w:cs="Montserrat"/>
          <w:b/>
          <w:sz w:val="18"/>
          <w:szCs w:val="18"/>
        </w:rPr>
      </w:pPr>
      <w:r w:rsidRPr="001143F8">
        <w:rPr>
          <w:rFonts w:ascii="Montserrat" w:eastAsia="Montserrat" w:hAnsi="Montserrat" w:cs="Montserrat"/>
          <w:b/>
          <w:sz w:val="18"/>
          <w:szCs w:val="18"/>
        </w:rPr>
        <w:t xml:space="preserve">IV.A.1.ORD.21.24: </w:t>
      </w:r>
      <w:r w:rsidRPr="001143F8">
        <w:rPr>
          <w:rFonts w:ascii="Montserrat" w:hAnsi="Montserrat" w:cs="Arial"/>
          <w:b/>
          <w:bCs/>
          <w:sz w:val="18"/>
          <w:szCs w:val="18"/>
          <w:shd w:val="clear" w:color="auto" w:fill="FFFFFF"/>
        </w:rPr>
        <w:t xml:space="preserve">CONFIRMAR </w:t>
      </w:r>
      <w:r w:rsidRPr="001143F8">
        <w:rPr>
          <w:rFonts w:ascii="Montserrat" w:hAnsi="Montserrat" w:cs="Arial"/>
          <w:bCs/>
          <w:sz w:val="18"/>
          <w:szCs w:val="18"/>
          <w:shd w:val="clear" w:color="auto" w:fill="FFFFFF"/>
        </w:rPr>
        <w:t xml:space="preserve">la improcedencia de acceso invocada por el </w:t>
      </w:r>
      <w:r w:rsidR="00D61B17" w:rsidRPr="001143F8">
        <w:rPr>
          <w:rFonts w:ascii="Montserrat" w:eastAsia="Montserrat" w:hAnsi="Montserrat"/>
          <w:iCs/>
          <w:sz w:val="18"/>
          <w:szCs w:val="18"/>
        </w:rPr>
        <w:t>AEQDI</w:t>
      </w:r>
      <w:r w:rsidR="00A744F8" w:rsidRPr="001143F8">
        <w:rPr>
          <w:rFonts w:ascii="Montserrat" w:eastAsia="Montserrat" w:hAnsi="Montserrat"/>
          <w:iCs/>
          <w:sz w:val="18"/>
          <w:szCs w:val="18"/>
        </w:rPr>
        <w:t xml:space="preserve">-Ramo Medio Ambiente y Recursos Naturales </w:t>
      </w:r>
      <w:r w:rsidRPr="001143F8">
        <w:rPr>
          <w:rFonts w:ascii="Montserrat" w:hAnsi="Montserrat" w:cs="Arial"/>
          <w:bCs/>
          <w:sz w:val="18"/>
          <w:szCs w:val="18"/>
          <w:shd w:val="clear" w:color="auto" w:fill="FFFFFF"/>
        </w:rPr>
        <w:t xml:space="preserve">en razón de que proporcionar la información podría </w:t>
      </w:r>
      <w:r w:rsidRPr="001143F8">
        <w:rPr>
          <w:rFonts w:ascii="Montserrat" w:eastAsia="Montserrat" w:hAnsi="Montserrat" w:cs="Montserrat"/>
          <w:bCs/>
          <w:iCs/>
          <w:sz w:val="18"/>
          <w:szCs w:val="18"/>
        </w:rPr>
        <w:t xml:space="preserve">vulnerar el resultado de la investigación del expediente 136781/2023/DGDI/SEMARNAT/DE89 que está en trámite </w:t>
      </w:r>
      <w:r w:rsidRPr="001143F8">
        <w:rPr>
          <w:rFonts w:ascii="Montserrat" w:hAnsi="Montserrat" w:cs="Arial"/>
          <w:bCs/>
          <w:sz w:val="18"/>
          <w:szCs w:val="18"/>
          <w:shd w:val="clear" w:color="auto" w:fill="FFFFFF"/>
        </w:rPr>
        <w:t>d</w:t>
      </w:r>
      <w:r w:rsidRPr="001143F8">
        <w:rPr>
          <w:rFonts w:ascii="Montserrat" w:eastAsia="Montserrat" w:hAnsi="Montserrat" w:cs="Montserrat"/>
          <w:bCs/>
          <w:iCs/>
          <w:sz w:val="18"/>
          <w:szCs w:val="18"/>
        </w:rPr>
        <w:t>e conformidad con el artículo 55, fracción V, de Ley General de Protección de Datos Personales en Posesión de Sujetos Obligados.</w:t>
      </w:r>
    </w:p>
    <w:p w14:paraId="5F171746" w14:textId="77777777" w:rsidR="000856B8" w:rsidRPr="001143F8" w:rsidRDefault="000856B8" w:rsidP="001143F8">
      <w:pPr>
        <w:ind w:right="38"/>
        <w:jc w:val="both"/>
        <w:rPr>
          <w:rFonts w:ascii="Montserrat" w:eastAsia="Montserrat" w:hAnsi="Montserrat" w:cs="Montserrat"/>
          <w:b/>
          <w:sz w:val="18"/>
          <w:szCs w:val="18"/>
        </w:rPr>
      </w:pPr>
    </w:p>
    <w:p w14:paraId="267D8BDC" w14:textId="130118CF" w:rsidR="001B6ECF" w:rsidRPr="001143F8" w:rsidRDefault="001B6ECF" w:rsidP="001143F8">
      <w:pPr>
        <w:ind w:right="38"/>
        <w:jc w:val="both"/>
        <w:rPr>
          <w:rFonts w:ascii="Montserrat" w:eastAsia="Montserrat" w:hAnsi="Montserrat" w:cs="Montserrat"/>
          <w:b/>
          <w:sz w:val="18"/>
          <w:szCs w:val="18"/>
        </w:rPr>
      </w:pPr>
      <w:r w:rsidRPr="001143F8">
        <w:rPr>
          <w:rFonts w:ascii="Montserrat" w:eastAsia="Montserrat" w:hAnsi="Montserrat" w:cs="Montserrat"/>
          <w:b/>
          <w:sz w:val="18"/>
          <w:szCs w:val="18"/>
        </w:rPr>
        <w:t>A.2 Folio 330026524000499 RR</w:t>
      </w:r>
      <w:r w:rsidR="00A700F6" w:rsidRPr="001143F8">
        <w:rPr>
          <w:rFonts w:ascii="Montserrat" w:eastAsia="Montserrat" w:hAnsi="Montserrat" w:cs="Montserrat"/>
          <w:b/>
          <w:sz w:val="18"/>
          <w:szCs w:val="18"/>
        </w:rPr>
        <w:t>A</w:t>
      </w:r>
      <w:r w:rsidRPr="001143F8">
        <w:rPr>
          <w:rFonts w:ascii="Montserrat" w:eastAsia="Montserrat" w:hAnsi="Montserrat" w:cs="Montserrat"/>
          <w:b/>
          <w:sz w:val="18"/>
          <w:szCs w:val="18"/>
        </w:rPr>
        <w:t xml:space="preserve"> 4553/24</w:t>
      </w:r>
    </w:p>
    <w:p w14:paraId="4E9BD77D" w14:textId="0587C6FF" w:rsidR="001B6ECF" w:rsidRPr="001143F8" w:rsidRDefault="001B6ECF" w:rsidP="001143F8">
      <w:pPr>
        <w:ind w:right="38"/>
        <w:jc w:val="both"/>
        <w:rPr>
          <w:rFonts w:ascii="Montserrat" w:eastAsia="Montserrat" w:hAnsi="Montserrat" w:cs="Montserrat"/>
          <w:b/>
          <w:sz w:val="18"/>
          <w:szCs w:val="18"/>
        </w:rPr>
      </w:pPr>
    </w:p>
    <w:p w14:paraId="395A9E30" w14:textId="77777777" w:rsidR="001B6ECF" w:rsidRPr="001143F8" w:rsidRDefault="001B6ECF" w:rsidP="001143F8">
      <w:pPr>
        <w:shd w:val="clear" w:color="auto" w:fill="FFFFFF"/>
        <w:ind w:left="2" w:right="45" w:hanging="2"/>
        <w:jc w:val="both"/>
        <w:rPr>
          <w:rFonts w:ascii="Montserrat" w:eastAsia="Montserrat" w:hAnsi="Montserrat" w:cs="Montserrat"/>
          <w:sz w:val="18"/>
          <w:szCs w:val="18"/>
        </w:rPr>
      </w:pPr>
      <w:r w:rsidRPr="001143F8">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64737399" w14:textId="77777777" w:rsidR="001B6ECF" w:rsidRPr="001143F8" w:rsidRDefault="001B6ECF" w:rsidP="001143F8">
      <w:pPr>
        <w:shd w:val="clear" w:color="auto" w:fill="FFFFFF"/>
        <w:ind w:left="2" w:right="45" w:hanging="2"/>
        <w:jc w:val="both"/>
        <w:rPr>
          <w:rFonts w:ascii="Montserrat" w:eastAsia="Montserrat" w:hAnsi="Montserrat" w:cs="Montserrat"/>
          <w:sz w:val="18"/>
          <w:szCs w:val="18"/>
        </w:rPr>
      </w:pPr>
    </w:p>
    <w:p w14:paraId="3C269E75" w14:textId="77777777" w:rsidR="001B6ECF" w:rsidRPr="001143F8" w:rsidRDefault="001B6ECF" w:rsidP="00126901">
      <w:pPr>
        <w:autoSpaceDE w:val="0"/>
        <w:autoSpaceDN w:val="0"/>
        <w:ind w:left="567" w:right="567"/>
        <w:jc w:val="both"/>
        <w:rPr>
          <w:rFonts w:ascii="Montserrat" w:eastAsia="Times New Roman" w:hAnsi="Montserrat" w:cs="Times New Roman"/>
          <w:i/>
          <w:iCs/>
          <w:sz w:val="16"/>
          <w:szCs w:val="18"/>
        </w:rPr>
      </w:pPr>
      <w:r w:rsidRPr="001143F8">
        <w:rPr>
          <w:rFonts w:ascii="Montserrat" w:hAnsi="Montserrat"/>
          <w:i/>
          <w:iCs/>
          <w:sz w:val="16"/>
          <w:szCs w:val="18"/>
        </w:rPr>
        <w:t>“modificar la respuesta del sujeto obligado e instruirle a que efecto de que el Área de Quejas del OIC en la Secretaría de la Función Pública se pronuncie por los datos relativos a los puntos iv) y v), respecto de los 08 expedientes que localizó, esto es, que resolución incumplió y qué documentos no entregaron.</w:t>
      </w:r>
    </w:p>
    <w:p w14:paraId="3099BB3B" w14:textId="77777777" w:rsidR="001B6ECF" w:rsidRPr="001143F8" w:rsidRDefault="001B6ECF" w:rsidP="00126901">
      <w:pPr>
        <w:autoSpaceDE w:val="0"/>
        <w:autoSpaceDN w:val="0"/>
        <w:ind w:left="567" w:right="567"/>
        <w:jc w:val="both"/>
        <w:rPr>
          <w:rFonts w:ascii="Montserrat" w:hAnsi="Montserrat"/>
          <w:i/>
          <w:iCs/>
          <w:sz w:val="16"/>
          <w:szCs w:val="18"/>
        </w:rPr>
      </w:pPr>
    </w:p>
    <w:p w14:paraId="14B0A047" w14:textId="77777777" w:rsidR="001B6ECF" w:rsidRPr="001143F8" w:rsidRDefault="001B6ECF" w:rsidP="00126901">
      <w:pPr>
        <w:autoSpaceDE w:val="0"/>
        <w:autoSpaceDN w:val="0"/>
        <w:ind w:left="567" w:right="567"/>
        <w:jc w:val="both"/>
        <w:rPr>
          <w:rFonts w:ascii="Montserrat" w:hAnsi="Montserrat"/>
          <w:i/>
          <w:iCs/>
          <w:sz w:val="16"/>
          <w:szCs w:val="18"/>
        </w:rPr>
      </w:pPr>
      <w:r w:rsidRPr="001143F8">
        <w:rPr>
          <w:rFonts w:ascii="Montserrat" w:hAnsi="Montserrat"/>
          <w:i/>
          <w:iCs/>
          <w:sz w:val="16"/>
          <w:szCs w:val="18"/>
        </w:rPr>
        <w:t>Por otro lado, tanto el Área de Control Interno del OIC en la Secretaría de la Función Pública (Quejas y Responsabilidades) como la Coordinación General de Gobierno de Órganos de Control y Vigilancia, deben realizar una nueva búsqueda de la totalidad de lo solicitado considerando las vigencias  documentales ampliando el periodo de la información, ya que tratándose de temas de control interno y gestión gubernamental se puede entregar la información de hasta 05 años, y tratándose de integración y resoluciones en materia de denuncias e investigaciones; así como de administración y atención de quejas y denuncias, de hasta 08 años; así como de 09 años atrás en materia de responsabilidades administrativas.</w:t>
      </w:r>
    </w:p>
    <w:p w14:paraId="57016F1A" w14:textId="77777777" w:rsidR="001B6ECF" w:rsidRPr="001143F8" w:rsidRDefault="001B6ECF" w:rsidP="00126901">
      <w:pPr>
        <w:autoSpaceDE w:val="0"/>
        <w:autoSpaceDN w:val="0"/>
        <w:ind w:left="567" w:right="567"/>
        <w:jc w:val="both"/>
        <w:rPr>
          <w:rFonts w:ascii="Montserrat" w:hAnsi="Montserrat"/>
          <w:i/>
          <w:iCs/>
          <w:sz w:val="16"/>
          <w:szCs w:val="18"/>
        </w:rPr>
      </w:pPr>
    </w:p>
    <w:p w14:paraId="6D1011D5" w14:textId="77777777" w:rsidR="001B6ECF" w:rsidRPr="001143F8" w:rsidRDefault="001B6ECF" w:rsidP="00126901">
      <w:pPr>
        <w:autoSpaceDE w:val="0"/>
        <w:autoSpaceDN w:val="0"/>
        <w:ind w:left="567" w:right="567"/>
        <w:jc w:val="both"/>
        <w:rPr>
          <w:rFonts w:ascii="Montserrat" w:hAnsi="Montserrat"/>
          <w:i/>
          <w:iCs/>
          <w:sz w:val="16"/>
          <w:szCs w:val="18"/>
        </w:rPr>
      </w:pPr>
      <w:r w:rsidRPr="001143F8">
        <w:rPr>
          <w:rFonts w:ascii="Montserrat" w:hAnsi="Montserrat"/>
          <w:i/>
          <w:iCs/>
          <w:sz w:val="16"/>
          <w:szCs w:val="18"/>
        </w:rPr>
        <w:t xml:space="preserve">En caso de localizar información deberá entregar el resultado a la persona solicitante, asimismo, en caso de poner a disposición alguna información debe justificar los cambios de modalidad y notificar los costos correspondientes conforme a las disposiciones previstas en la Ley Federal de Transparencia y Acceso a la Información Pública. </w:t>
      </w:r>
    </w:p>
    <w:p w14:paraId="1C890CF8" w14:textId="77777777" w:rsidR="001B6ECF" w:rsidRPr="001143F8" w:rsidRDefault="001B6ECF" w:rsidP="00126901">
      <w:pPr>
        <w:autoSpaceDE w:val="0"/>
        <w:autoSpaceDN w:val="0"/>
        <w:ind w:left="567" w:right="567"/>
        <w:jc w:val="both"/>
        <w:rPr>
          <w:rFonts w:ascii="Montserrat" w:hAnsi="Montserrat"/>
          <w:i/>
          <w:iCs/>
          <w:sz w:val="16"/>
          <w:szCs w:val="18"/>
        </w:rPr>
      </w:pPr>
      <w:bookmarkStart w:id="0" w:name="_GoBack"/>
      <w:bookmarkEnd w:id="0"/>
    </w:p>
    <w:p w14:paraId="3FA98F15" w14:textId="6C9AF62E" w:rsidR="001B6ECF" w:rsidRPr="001143F8" w:rsidRDefault="001B6ECF" w:rsidP="00126901">
      <w:pPr>
        <w:autoSpaceDE w:val="0"/>
        <w:autoSpaceDN w:val="0"/>
        <w:ind w:left="567" w:right="567"/>
        <w:jc w:val="both"/>
        <w:rPr>
          <w:rFonts w:ascii="Montserrat" w:hAnsi="Montserrat"/>
          <w:i/>
          <w:iCs/>
          <w:sz w:val="16"/>
          <w:szCs w:val="18"/>
        </w:rPr>
      </w:pPr>
      <w:r w:rsidRPr="001143F8">
        <w:rPr>
          <w:rFonts w:ascii="Montserrat" w:hAnsi="Montserrat"/>
          <w:i/>
          <w:iCs/>
          <w:sz w:val="16"/>
          <w:szCs w:val="18"/>
        </w:rPr>
        <w:t>En este sentido, si derivado de la nueva búsqueda se localiza información clasificada, deberá someterse la procedencia de ésta ante el Comité de Transparencia, la cual deberá ser entregada a la persona solicitante. En caso de que se tengan que elaborar versiones públicas de información confidencial, la Dirección General de Cumplimientos y Responsabilidades de este Instituto revisara las mismas, a efecto de garantizar la protecció</w:t>
      </w:r>
      <w:r w:rsidR="00126901">
        <w:rPr>
          <w:rFonts w:ascii="Montserrat" w:hAnsi="Montserrat"/>
          <w:i/>
          <w:iCs/>
          <w:sz w:val="16"/>
          <w:szCs w:val="18"/>
        </w:rPr>
        <w:t>n de información confidencial. F</w:t>
      </w:r>
      <w:r w:rsidRPr="001143F8">
        <w:rPr>
          <w:rFonts w:ascii="Montserrat" w:hAnsi="Montserrat"/>
          <w:i/>
          <w:iCs/>
          <w:sz w:val="16"/>
          <w:szCs w:val="18"/>
        </w:rPr>
        <w:t>inalmente, en caso de que la documentación sea inexistente para algún periodo, deberá indicar la inexistencia la cual deberá encontrarse fundada y motivada.</w:t>
      </w:r>
      <w:r w:rsidRPr="001143F8">
        <w:rPr>
          <w:rFonts w:ascii="Montserrat" w:eastAsia="Calibri" w:hAnsi="Montserrat" w:cs="Arial"/>
          <w:i/>
          <w:iCs/>
          <w:sz w:val="16"/>
          <w:szCs w:val="18"/>
        </w:rPr>
        <w:t>” (Sic)</w:t>
      </w:r>
    </w:p>
    <w:p w14:paraId="66E2ED39" w14:textId="77777777" w:rsidR="001B6ECF" w:rsidRPr="001143F8" w:rsidRDefault="001B6ECF" w:rsidP="001143F8">
      <w:pPr>
        <w:ind w:leftChars="354" w:left="852" w:rightChars="256" w:right="614" w:hanging="2"/>
        <w:jc w:val="both"/>
        <w:rPr>
          <w:rFonts w:ascii="Montserrat" w:hAnsi="Montserrat"/>
          <w:bCs/>
          <w:i/>
          <w:iCs/>
          <w:sz w:val="16"/>
          <w:szCs w:val="18"/>
        </w:rPr>
      </w:pPr>
    </w:p>
    <w:p w14:paraId="2AB38052" w14:textId="77777777" w:rsidR="001B6ECF" w:rsidRPr="001143F8" w:rsidRDefault="001B6ECF" w:rsidP="001143F8">
      <w:pPr>
        <w:pStyle w:val="Default"/>
        <w:ind w:hanging="2"/>
        <w:jc w:val="both"/>
        <w:rPr>
          <w:rFonts w:eastAsia="Montserrat"/>
          <w:iCs/>
          <w:color w:val="auto"/>
          <w:sz w:val="18"/>
          <w:szCs w:val="18"/>
          <w:lang w:val="es-MX"/>
        </w:rPr>
      </w:pPr>
      <w:r w:rsidRPr="001143F8">
        <w:rPr>
          <w:rFonts w:eastAsia="Montserrat"/>
          <w:color w:val="auto"/>
          <w:sz w:val="18"/>
          <w:szCs w:val="18"/>
          <w:lang w:val="es-MX"/>
        </w:rPr>
        <w:t xml:space="preserve">En cumplimiento a la resolución se turnó al </w:t>
      </w:r>
      <w:r w:rsidRPr="001143F8">
        <w:rPr>
          <w:rFonts w:eastAsia="Montserrat"/>
          <w:iCs/>
          <w:color w:val="auto"/>
          <w:sz w:val="18"/>
          <w:szCs w:val="18"/>
          <w:lang w:val="es-MX"/>
        </w:rPr>
        <w:t>Órgano Interno de Control de la Secretaría de la Función Pública (OIC-SFP) y a la Coordinación General de Gobierno de Órganos de Control y Vigilancia (CGGOCV)</w:t>
      </w:r>
    </w:p>
    <w:p w14:paraId="434E90BF" w14:textId="77777777" w:rsidR="001B6ECF" w:rsidRPr="001143F8" w:rsidRDefault="001B6ECF" w:rsidP="001143F8">
      <w:pPr>
        <w:pStyle w:val="Default"/>
        <w:jc w:val="both"/>
        <w:rPr>
          <w:rFonts w:eastAsia="Montserrat"/>
          <w:bCs/>
          <w:iCs/>
          <w:color w:val="auto"/>
          <w:sz w:val="18"/>
          <w:szCs w:val="18"/>
          <w:lang w:val="es-MX"/>
        </w:rPr>
      </w:pPr>
    </w:p>
    <w:p w14:paraId="3813C9C0" w14:textId="77777777" w:rsidR="001B6ECF" w:rsidRPr="001143F8" w:rsidRDefault="001B6ECF" w:rsidP="001143F8">
      <w:pPr>
        <w:pStyle w:val="Default"/>
        <w:jc w:val="both"/>
        <w:rPr>
          <w:rFonts w:eastAsia="Montserrat"/>
          <w:bCs/>
          <w:iCs/>
          <w:color w:val="auto"/>
          <w:sz w:val="18"/>
          <w:szCs w:val="18"/>
          <w:lang w:val="es-MX"/>
        </w:rPr>
      </w:pPr>
      <w:r w:rsidRPr="001143F8">
        <w:rPr>
          <w:rFonts w:eastAsia="Montserrat"/>
          <w:bCs/>
          <w:iCs/>
          <w:color w:val="auto"/>
          <w:sz w:val="18"/>
          <w:szCs w:val="18"/>
          <w:lang w:val="es-MX"/>
        </w:rPr>
        <w:t xml:space="preserve">Al respecto, el Área de Responsabilidades del OIC-SFP informó que localizó los siguientes expedientes: </w:t>
      </w:r>
    </w:p>
    <w:p w14:paraId="6A2FA6D6" w14:textId="77777777" w:rsidR="001B6ECF" w:rsidRPr="001143F8" w:rsidRDefault="001B6ECF" w:rsidP="001143F8">
      <w:pPr>
        <w:pStyle w:val="Default"/>
        <w:jc w:val="both"/>
        <w:rPr>
          <w:rFonts w:eastAsia="Montserrat"/>
          <w:bCs/>
          <w:iCs/>
          <w:color w:val="auto"/>
          <w:sz w:val="18"/>
          <w:szCs w:val="18"/>
          <w:lang w:val="es-MX"/>
        </w:rPr>
      </w:pPr>
    </w:p>
    <w:p w14:paraId="412042A6" w14:textId="77777777" w:rsidR="001B6ECF" w:rsidRPr="001143F8" w:rsidRDefault="001B6ECF" w:rsidP="001143F8">
      <w:pPr>
        <w:pStyle w:val="Default"/>
        <w:numPr>
          <w:ilvl w:val="0"/>
          <w:numId w:val="32"/>
        </w:numPr>
        <w:autoSpaceDE/>
        <w:autoSpaceDN/>
        <w:adjustRightInd/>
        <w:jc w:val="both"/>
        <w:outlineLvl w:val="0"/>
        <w:rPr>
          <w:rFonts w:eastAsia="Montserrat"/>
          <w:bCs/>
          <w:iCs/>
          <w:color w:val="auto"/>
          <w:sz w:val="18"/>
          <w:szCs w:val="18"/>
          <w:lang w:val="es-MX"/>
        </w:rPr>
      </w:pPr>
      <w:r w:rsidRPr="001143F8">
        <w:rPr>
          <w:rFonts w:eastAsia="Montserrat"/>
          <w:bCs/>
          <w:iCs/>
          <w:color w:val="auto"/>
          <w:sz w:val="18"/>
          <w:szCs w:val="18"/>
          <w:lang w:val="es-MX"/>
        </w:rPr>
        <w:t>Expedientes PA/040/2023 que se encuentra en trámite, es decir, no se ha emitido la resolución que ponga fin al procedimiento de responsabilidad.</w:t>
      </w:r>
    </w:p>
    <w:p w14:paraId="4117D0A2" w14:textId="77777777" w:rsidR="001B6ECF" w:rsidRPr="001143F8" w:rsidRDefault="001B6ECF" w:rsidP="001143F8">
      <w:pPr>
        <w:pStyle w:val="Default"/>
        <w:numPr>
          <w:ilvl w:val="0"/>
          <w:numId w:val="32"/>
        </w:numPr>
        <w:autoSpaceDE/>
        <w:autoSpaceDN/>
        <w:adjustRightInd/>
        <w:jc w:val="both"/>
        <w:outlineLvl w:val="0"/>
        <w:rPr>
          <w:rFonts w:eastAsia="Montserrat"/>
          <w:bCs/>
          <w:iCs/>
          <w:color w:val="auto"/>
          <w:sz w:val="18"/>
          <w:szCs w:val="18"/>
          <w:lang w:val="es-MX"/>
        </w:rPr>
      </w:pPr>
      <w:r w:rsidRPr="001143F8">
        <w:rPr>
          <w:rFonts w:eastAsia="Montserrat"/>
          <w:bCs/>
          <w:iCs/>
          <w:color w:val="auto"/>
          <w:sz w:val="18"/>
          <w:szCs w:val="18"/>
          <w:lang w:val="es-MX"/>
        </w:rPr>
        <w:t xml:space="preserve">Expediente PA/029/2023 que se encuentra en periodo para que se promuevan medios de impugnación, es decir, no se ha determinado en definitiva la firmeza de la sanción y si, en su caso, es o no administrativamente responsable. </w:t>
      </w:r>
    </w:p>
    <w:p w14:paraId="0D45C826" w14:textId="77777777" w:rsidR="006E0962" w:rsidRPr="001143F8" w:rsidRDefault="006E0962" w:rsidP="001143F8">
      <w:pPr>
        <w:pStyle w:val="Default"/>
        <w:jc w:val="both"/>
        <w:rPr>
          <w:rFonts w:eastAsia="Montserrat"/>
          <w:bCs/>
          <w:iCs/>
          <w:color w:val="auto"/>
          <w:sz w:val="18"/>
          <w:szCs w:val="18"/>
          <w:lang w:val="es-MX"/>
        </w:rPr>
      </w:pPr>
    </w:p>
    <w:p w14:paraId="59F40FFD" w14:textId="77777777" w:rsidR="001B6ECF" w:rsidRPr="001143F8" w:rsidRDefault="001B6ECF" w:rsidP="001143F8">
      <w:pPr>
        <w:ind w:left="2" w:hanging="2"/>
        <w:jc w:val="both"/>
        <w:rPr>
          <w:rFonts w:ascii="Montserrat" w:eastAsia="Calibri" w:hAnsi="Montserrat" w:cs="Arial"/>
          <w:kern w:val="18"/>
          <w:sz w:val="18"/>
          <w:szCs w:val="18"/>
          <w:lang w:val="es-ES"/>
        </w:rPr>
      </w:pPr>
      <w:r w:rsidRPr="001143F8">
        <w:rPr>
          <w:rFonts w:ascii="Montserrat" w:eastAsia="Montserrat" w:hAnsi="Montserrat" w:cs="Montserrat"/>
          <w:bCs/>
          <w:iCs/>
          <w:sz w:val="18"/>
          <w:szCs w:val="18"/>
        </w:rPr>
        <w:t xml:space="preserve">En función de lo anterior, solicitó al Comité de Transparencia confirmar la clasificación de reserva respecto de la información que pudiera vulnerar la conducción del procedimiento y/o medios de impugnación, es decir, relatoría de los hechos denunciados, conducta atribuida al servidor público, </w:t>
      </w:r>
      <w:r w:rsidRPr="001143F8">
        <w:rPr>
          <w:rFonts w:ascii="Montserrat" w:eastAsia="Calibri" w:hAnsi="Montserrat" w:cs="Arial"/>
          <w:kern w:val="18"/>
          <w:sz w:val="18"/>
          <w:szCs w:val="18"/>
          <w:lang w:val="es-ES"/>
        </w:rPr>
        <w:t xml:space="preserve">análisis de las responsabilidades, argumentos de defensa, pruebas ofrecidas, valoración de pruebas, circunstancias de tiempo, modo y lugar que constituyan el objeto de estudio de la autoridad, valoración de la irregularidad, nombre y cargo del servidor público y la sanción con fundamento en el artículo 110, fracciones IX y XI de la Ley Federal de Transparencia y Acceso a la Información Pública, por el periodo de 1 año. </w:t>
      </w:r>
    </w:p>
    <w:p w14:paraId="03164FA1" w14:textId="77777777" w:rsidR="001B6ECF" w:rsidRPr="001143F8" w:rsidRDefault="001B6ECF" w:rsidP="001143F8">
      <w:pPr>
        <w:ind w:left="2" w:hanging="2"/>
        <w:jc w:val="both"/>
        <w:rPr>
          <w:rFonts w:ascii="Montserrat" w:eastAsia="Calibri" w:hAnsi="Montserrat" w:cs="Arial"/>
          <w:kern w:val="18"/>
          <w:sz w:val="18"/>
          <w:szCs w:val="18"/>
          <w:lang w:val="es-ES"/>
        </w:rPr>
      </w:pPr>
    </w:p>
    <w:p w14:paraId="45429D54" w14:textId="2387D803" w:rsidR="001B6ECF" w:rsidRPr="001143F8" w:rsidRDefault="001B6ECF" w:rsidP="001143F8">
      <w:pPr>
        <w:ind w:left="2" w:hanging="2"/>
        <w:jc w:val="both"/>
        <w:rPr>
          <w:rFonts w:ascii="Montserrat" w:eastAsia="Calibri" w:hAnsi="Montserrat" w:cs="Arial"/>
          <w:kern w:val="18"/>
          <w:sz w:val="18"/>
          <w:szCs w:val="18"/>
          <w:lang w:val="es-ES"/>
        </w:rPr>
      </w:pPr>
      <w:r w:rsidRPr="001143F8">
        <w:rPr>
          <w:rFonts w:ascii="Montserrat" w:eastAsia="Calibri" w:hAnsi="Montserrat" w:cs="Arial"/>
          <w:kern w:val="18"/>
          <w:sz w:val="18"/>
          <w:szCs w:val="18"/>
          <w:lang w:val="es-ES"/>
        </w:rPr>
        <w:t xml:space="preserve">Lo anterior, en razón de que proporcionarla podría obstaculizar o entorpecer tanto el procedimiento para fincar responsabilidad a los servidores públicos, en tanto no se haya dictado la resolución definitiva, como el procedimiento ante el Tribunal de Federal de Justicia Administrativa (TFJA), o la autoridad jurisdiccional competente. </w:t>
      </w:r>
    </w:p>
    <w:p w14:paraId="279A67AA" w14:textId="77777777" w:rsidR="001B6ECF" w:rsidRPr="001143F8" w:rsidRDefault="001B6ECF" w:rsidP="001143F8">
      <w:pPr>
        <w:ind w:left="2" w:hanging="2"/>
        <w:jc w:val="both"/>
        <w:rPr>
          <w:rFonts w:ascii="Montserrat" w:eastAsia="Montserrat" w:hAnsi="Montserrat" w:cs="Montserrat"/>
          <w:bCs/>
          <w:iCs/>
          <w:sz w:val="18"/>
          <w:szCs w:val="18"/>
        </w:rPr>
      </w:pPr>
    </w:p>
    <w:p w14:paraId="6987AC3D" w14:textId="21B32C94" w:rsidR="001B6ECF" w:rsidRPr="001143F8" w:rsidRDefault="001B6ECF" w:rsidP="001143F8">
      <w:pPr>
        <w:ind w:left="2" w:hanging="2"/>
        <w:jc w:val="both"/>
        <w:rPr>
          <w:rFonts w:ascii="Montserrat" w:eastAsia="Montserrat" w:hAnsi="Montserrat" w:cs="Montserrat"/>
          <w:sz w:val="18"/>
          <w:szCs w:val="18"/>
        </w:rPr>
      </w:pPr>
      <w:r w:rsidRPr="001143F8">
        <w:rPr>
          <w:rFonts w:ascii="Montserrat" w:eastAsia="Montserrat" w:hAnsi="Montserrat" w:cs="Montserrat"/>
          <w:sz w:val="18"/>
          <w:szCs w:val="18"/>
        </w:rPr>
        <w:t xml:space="preserve">En términos del artículo 104 de la Ley General de Transparencia y Acceso a la Información Pública, se emite la siguiente prueba de daño: </w:t>
      </w:r>
    </w:p>
    <w:p w14:paraId="71C1DCB7" w14:textId="77777777" w:rsidR="001B6ECF" w:rsidRPr="001143F8" w:rsidRDefault="001B6ECF" w:rsidP="001143F8">
      <w:pPr>
        <w:ind w:left="2" w:hanging="2"/>
        <w:jc w:val="both"/>
        <w:rPr>
          <w:rFonts w:ascii="Montserrat" w:eastAsia="Montserrat" w:hAnsi="Montserrat" w:cs="Montserrat"/>
          <w:sz w:val="18"/>
          <w:szCs w:val="18"/>
        </w:rPr>
      </w:pPr>
    </w:p>
    <w:p w14:paraId="14E784F1" w14:textId="77777777" w:rsidR="001B6ECF" w:rsidRPr="001143F8" w:rsidRDefault="001B6ECF" w:rsidP="001143F8">
      <w:pPr>
        <w:pStyle w:val="Default"/>
        <w:jc w:val="both"/>
        <w:rPr>
          <w:rFonts w:eastAsia="Montserrat"/>
          <w:bCs/>
          <w:iCs/>
          <w:color w:val="auto"/>
          <w:sz w:val="18"/>
          <w:szCs w:val="18"/>
          <w:lang w:val="es-MX"/>
        </w:rPr>
      </w:pPr>
      <w:r w:rsidRPr="001143F8">
        <w:rPr>
          <w:rFonts w:eastAsia="Montserrat"/>
          <w:bCs/>
          <w:iCs/>
          <w:color w:val="auto"/>
          <w:sz w:val="18"/>
          <w:szCs w:val="18"/>
          <w:lang w:val="es-MX"/>
        </w:rPr>
        <w:t>La divulgación de la información representa un riesgo real, demostrable e identificable de perjuicio significativo al interés público. Se considera que la divulgación de la información contenida en los expedientes PA/040/2023 y PA/029/2023, relativa a la relatoría de los hechos denunciados, conducta atribuida a los servidores públicos, análisis de las responsabilidades, argumentos de defensa, pruebas ofrecidas, valoración de pruebas, circunstancias de tiempo, modo y lugar que constituyan el objeto de estudio de la autoridad, valoración de la irregularidad, representa un riesgo real, demostrable e identificable de prejuicio significativo al interés público, toda vez que, podrá afectar el desarrollo de su defensa en los medios de impugnación a los que tiene derecho el servidor público para demostrar su inocencia, o bien el debido proceso, afectando directamente el derecho a la impartición de justicia efectiva, así como la protección de datos personales de las partes en controversia.</w:t>
      </w:r>
    </w:p>
    <w:p w14:paraId="10E3D0CB" w14:textId="77777777" w:rsidR="001B6ECF" w:rsidRPr="001143F8" w:rsidRDefault="001B6ECF" w:rsidP="001143F8">
      <w:pPr>
        <w:pStyle w:val="Default"/>
        <w:ind w:hanging="2"/>
        <w:jc w:val="both"/>
        <w:rPr>
          <w:rFonts w:eastAsia="Montserrat"/>
          <w:bCs/>
          <w:iCs/>
          <w:color w:val="auto"/>
          <w:sz w:val="18"/>
          <w:szCs w:val="18"/>
          <w:lang w:val="es-MX"/>
        </w:rPr>
      </w:pPr>
    </w:p>
    <w:p w14:paraId="0ECDBAEA" w14:textId="77777777" w:rsidR="001B6ECF" w:rsidRPr="001143F8" w:rsidRDefault="001B6ECF" w:rsidP="001143F8">
      <w:pPr>
        <w:pStyle w:val="Default"/>
        <w:jc w:val="both"/>
        <w:rPr>
          <w:rFonts w:eastAsia="Montserrat"/>
          <w:bCs/>
          <w:iCs/>
          <w:color w:val="auto"/>
          <w:sz w:val="18"/>
          <w:szCs w:val="18"/>
          <w:lang w:val="es-MX"/>
        </w:rPr>
      </w:pPr>
      <w:r w:rsidRPr="001143F8">
        <w:rPr>
          <w:rFonts w:eastAsia="Montserrat"/>
          <w:bCs/>
          <w:iCs/>
          <w:color w:val="auto"/>
          <w:sz w:val="18"/>
          <w:szCs w:val="18"/>
          <w:lang w:val="es-MX"/>
        </w:rPr>
        <w:t>El riesgo de perjuicio que supondría la divulgación supera el interés público general de que se difunda. Divulgar la información solicitada en estos momentos, podría incidir negativamente en la capacidad decisoria de las autoridades que se encuentran pendientes de resolver tanto el procedimiento como las impugnaciones, ya que la hace vulnerable a condiciones extremas que impiden la sana e imparcial conducción de tales procedimientos y medios de impugnación;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sancionatorias o encargadas de resolver los medios de impugnación.</w:t>
      </w:r>
    </w:p>
    <w:p w14:paraId="05885B35" w14:textId="77777777" w:rsidR="001B6ECF" w:rsidRPr="001143F8" w:rsidRDefault="001B6ECF" w:rsidP="001143F8">
      <w:pPr>
        <w:pStyle w:val="Default"/>
        <w:ind w:hanging="2"/>
        <w:jc w:val="both"/>
        <w:rPr>
          <w:rFonts w:eastAsia="Montserrat"/>
          <w:bCs/>
          <w:iCs/>
          <w:color w:val="auto"/>
          <w:sz w:val="18"/>
          <w:szCs w:val="18"/>
          <w:lang w:val="es-MX"/>
        </w:rPr>
      </w:pPr>
    </w:p>
    <w:p w14:paraId="5B1FBC92" w14:textId="77777777" w:rsidR="001B6ECF" w:rsidRPr="001143F8" w:rsidRDefault="001B6ECF" w:rsidP="001143F8">
      <w:pPr>
        <w:pStyle w:val="Default"/>
        <w:ind w:hanging="2"/>
        <w:jc w:val="both"/>
        <w:rPr>
          <w:rFonts w:eastAsia="Montserrat"/>
          <w:bCs/>
          <w:iCs/>
          <w:color w:val="auto"/>
          <w:sz w:val="18"/>
          <w:szCs w:val="18"/>
          <w:lang w:val="es-MX"/>
        </w:rPr>
      </w:pPr>
      <w:r w:rsidRPr="001143F8">
        <w:rPr>
          <w:rFonts w:eastAsia="Montserrat"/>
          <w:bCs/>
          <w:iCs/>
          <w:color w:val="auto"/>
          <w:sz w:val="18"/>
          <w:szCs w:val="18"/>
          <w:lang w:val="es-MX"/>
        </w:rPr>
        <w:t xml:space="preserve">Se causaría un daño a la libre deliberación de las autoridades material y formalmente jurisdiccionales, dado que la resolución estaría sometida al prejuzgamiento público de su alcance y solución, lo que podría menoscabar o dificultar las actuaciones previstas para llegar a  la  conclusión  de  la  controversia,  que   tiene  como  finalidad  mantener   las  sanciones administrativas a los servidores  públicos por los actos u omisiones que afecten la legalidad, </w:t>
      </w:r>
      <w:r w:rsidRPr="001143F8">
        <w:rPr>
          <w:rFonts w:eastAsia="Montserrat"/>
          <w:bCs/>
          <w:i/>
          <w:iCs/>
          <w:color w:val="auto"/>
          <w:sz w:val="18"/>
          <w:szCs w:val="18"/>
          <w:lang w:val="es-MX"/>
        </w:rPr>
        <w:t xml:space="preserve">honradez, lealtad, imparcialidad y eficiencia que deban observar en el desempeño de sus empleos, cargos </w:t>
      </w:r>
      <w:r w:rsidRPr="001143F8">
        <w:rPr>
          <w:rFonts w:eastAsia="Montserrat"/>
          <w:bCs/>
          <w:iCs/>
          <w:color w:val="auto"/>
          <w:sz w:val="18"/>
          <w:szCs w:val="18"/>
          <w:lang w:val="es-MX"/>
        </w:rPr>
        <w:t xml:space="preserve">o </w:t>
      </w:r>
      <w:r w:rsidRPr="001143F8">
        <w:rPr>
          <w:rFonts w:eastAsia="Montserrat"/>
          <w:bCs/>
          <w:i/>
          <w:iCs/>
          <w:color w:val="auto"/>
          <w:sz w:val="18"/>
          <w:szCs w:val="18"/>
          <w:lang w:val="es-MX"/>
        </w:rPr>
        <w:t>comisiones.</w:t>
      </w:r>
    </w:p>
    <w:p w14:paraId="6B920F58" w14:textId="77777777" w:rsidR="001B6ECF" w:rsidRPr="001143F8" w:rsidRDefault="001B6ECF" w:rsidP="001143F8">
      <w:pPr>
        <w:pStyle w:val="Default"/>
        <w:ind w:hanging="2"/>
        <w:jc w:val="both"/>
        <w:rPr>
          <w:rFonts w:eastAsia="Montserrat"/>
          <w:bCs/>
          <w:i/>
          <w:iCs/>
          <w:color w:val="auto"/>
          <w:sz w:val="18"/>
          <w:szCs w:val="18"/>
          <w:lang w:val="es-MX"/>
        </w:rPr>
      </w:pPr>
    </w:p>
    <w:p w14:paraId="5D6388CB" w14:textId="77777777" w:rsidR="001B6ECF" w:rsidRPr="001143F8" w:rsidRDefault="001B6ECF" w:rsidP="001143F8">
      <w:pPr>
        <w:pStyle w:val="Default"/>
        <w:jc w:val="both"/>
        <w:rPr>
          <w:rFonts w:eastAsia="Montserrat"/>
          <w:bCs/>
          <w:iCs/>
          <w:color w:val="auto"/>
          <w:sz w:val="18"/>
          <w:szCs w:val="18"/>
          <w:lang w:val="es-MX"/>
        </w:rPr>
      </w:pPr>
      <w:r w:rsidRPr="001143F8">
        <w:rPr>
          <w:rFonts w:eastAsia="Montserrat"/>
          <w:bCs/>
          <w:iCs/>
          <w:color w:val="auto"/>
          <w:sz w:val="18"/>
          <w:szCs w:val="18"/>
          <w:lang w:val="es-MX"/>
        </w:rPr>
        <w:t>La limitación se adecúa al principio de proporcionalidad y representa el medio menos restrictivo disponible para evitar el perjuicio. La limitación se adecúa al principio de proporcionalidad, toda vez que la restricción temporal de su divulgación evitará un combate fallido a la impunidad (aplicar sanciones administrativas a los servidores público por los actos u omisiones que afecten la legalidad, honradez, lealtad, imparcialidad y eficiencia que deban observar en el desempeño de sus empleos, cargos o comisiones) y su validez.</w:t>
      </w:r>
    </w:p>
    <w:p w14:paraId="4E83CE41" w14:textId="77777777" w:rsidR="001B6ECF" w:rsidRPr="001143F8" w:rsidRDefault="001B6ECF" w:rsidP="001143F8">
      <w:pPr>
        <w:pStyle w:val="Default"/>
        <w:ind w:hanging="2"/>
        <w:jc w:val="both"/>
        <w:rPr>
          <w:rFonts w:eastAsia="Montserrat"/>
          <w:bCs/>
          <w:iCs/>
          <w:color w:val="auto"/>
          <w:sz w:val="18"/>
          <w:szCs w:val="18"/>
          <w:lang w:val="es-MX"/>
        </w:rPr>
      </w:pPr>
    </w:p>
    <w:p w14:paraId="318C6CC7" w14:textId="77777777" w:rsidR="001B6ECF" w:rsidRPr="001143F8" w:rsidRDefault="001B6ECF" w:rsidP="001143F8">
      <w:pPr>
        <w:pStyle w:val="Default"/>
        <w:ind w:hanging="2"/>
        <w:jc w:val="both"/>
        <w:rPr>
          <w:rFonts w:eastAsia="Montserrat"/>
          <w:bCs/>
          <w:iCs/>
          <w:color w:val="auto"/>
          <w:sz w:val="18"/>
          <w:szCs w:val="18"/>
          <w:lang w:val="es-MX"/>
        </w:rPr>
      </w:pPr>
      <w:r w:rsidRPr="001143F8">
        <w:rPr>
          <w:rFonts w:eastAsia="Montserrat"/>
          <w:bCs/>
          <w:iCs/>
          <w:color w:val="auto"/>
          <w:sz w:val="18"/>
          <w:szCs w:val="18"/>
          <w:lang w:val="es-MX"/>
        </w:rPr>
        <w:t>Aunado a que la restricción del acceso a la información solicitada será temporal, y una vez que se haya resuelto en definitiva los medios de impugnación aludidos, esta autoridad hará pública la información para someterse al conocimiento público.</w:t>
      </w:r>
    </w:p>
    <w:p w14:paraId="7335EDF9" w14:textId="77777777" w:rsidR="001B6ECF" w:rsidRPr="001143F8" w:rsidRDefault="001B6ECF" w:rsidP="001143F8">
      <w:pPr>
        <w:pStyle w:val="Default"/>
        <w:ind w:hanging="2"/>
        <w:jc w:val="both"/>
        <w:rPr>
          <w:rFonts w:eastAsia="Montserrat"/>
          <w:bCs/>
          <w:iCs/>
          <w:color w:val="auto"/>
          <w:sz w:val="18"/>
          <w:szCs w:val="18"/>
          <w:lang w:val="es-MX"/>
        </w:rPr>
      </w:pPr>
    </w:p>
    <w:p w14:paraId="76F767EF" w14:textId="379BF060" w:rsidR="001B6ECF" w:rsidRPr="001143F8" w:rsidRDefault="001B6ECF" w:rsidP="001143F8">
      <w:pPr>
        <w:ind w:left="2" w:hanging="2"/>
        <w:jc w:val="both"/>
        <w:rPr>
          <w:rFonts w:ascii="Montserrat" w:eastAsia="Montserrat" w:hAnsi="Montserrat" w:cs="Montserrat"/>
          <w:sz w:val="18"/>
          <w:szCs w:val="18"/>
        </w:rPr>
      </w:pPr>
      <w:r w:rsidRPr="001143F8">
        <w:rPr>
          <w:rFonts w:ascii="Montserrat" w:eastAsia="Montserrat" w:hAnsi="Montserrat" w:cs="Montserrat"/>
          <w:sz w:val="18"/>
          <w:szCs w:val="18"/>
        </w:rPr>
        <w:t xml:space="preserve">A continuación, se acreditan los requisitos que dispone el Vigésimo Octavo de los Lineamientos en materia de clasificación y desclasificación de la Información, así como para la elaboración de versiones públicas: </w:t>
      </w:r>
    </w:p>
    <w:p w14:paraId="74616BD0" w14:textId="77777777" w:rsidR="001B6ECF" w:rsidRPr="001143F8" w:rsidRDefault="001B6ECF" w:rsidP="001143F8">
      <w:pPr>
        <w:ind w:left="2" w:hanging="2"/>
        <w:jc w:val="both"/>
        <w:rPr>
          <w:rFonts w:ascii="Montserrat" w:eastAsia="Montserrat" w:hAnsi="Montserrat" w:cs="Montserrat"/>
          <w:sz w:val="18"/>
          <w:szCs w:val="18"/>
        </w:rPr>
      </w:pPr>
    </w:p>
    <w:p w14:paraId="0C5B2D0B" w14:textId="77777777" w:rsidR="001B6ECF" w:rsidRPr="001143F8" w:rsidRDefault="001B6ECF" w:rsidP="001143F8">
      <w:pPr>
        <w:pStyle w:val="Default"/>
        <w:ind w:hanging="2"/>
        <w:jc w:val="both"/>
        <w:rPr>
          <w:rFonts w:eastAsia="Montserrat"/>
          <w:bCs/>
          <w:iCs/>
          <w:color w:val="auto"/>
          <w:sz w:val="18"/>
          <w:szCs w:val="18"/>
          <w:lang w:val="es-MX"/>
        </w:rPr>
      </w:pPr>
      <w:r w:rsidRPr="001143F8">
        <w:rPr>
          <w:rFonts w:eastAsia="Montserrat"/>
          <w:bCs/>
          <w:iCs/>
          <w:color w:val="auto"/>
          <w:sz w:val="18"/>
          <w:szCs w:val="18"/>
          <w:lang w:val="es-MX"/>
        </w:rPr>
        <w:t>La existencia del procedimiento de responsabilidad administrativa:  PA/040/2023, el cual se encuentra en trámite dentro del Área de Responsabilidades del Órgano Interno de Control de la Secretaría de la Función Pública, pendiente de que se emita la resolución que ponga fin al procedimiento.</w:t>
      </w:r>
    </w:p>
    <w:p w14:paraId="20DBC428" w14:textId="77777777" w:rsidR="001B6ECF" w:rsidRPr="001143F8" w:rsidRDefault="001B6ECF" w:rsidP="001143F8">
      <w:pPr>
        <w:pStyle w:val="Default"/>
        <w:ind w:hanging="2"/>
        <w:jc w:val="both"/>
        <w:rPr>
          <w:rFonts w:eastAsia="Montserrat"/>
          <w:bCs/>
          <w:iCs/>
          <w:color w:val="auto"/>
          <w:sz w:val="18"/>
          <w:szCs w:val="18"/>
          <w:lang w:val="es-MX"/>
        </w:rPr>
      </w:pPr>
    </w:p>
    <w:p w14:paraId="0347A114" w14:textId="32DADC04" w:rsidR="001B6ECF" w:rsidRPr="001143F8" w:rsidRDefault="001B6ECF" w:rsidP="001143F8">
      <w:pPr>
        <w:pStyle w:val="Default"/>
        <w:ind w:hanging="2"/>
        <w:jc w:val="both"/>
        <w:rPr>
          <w:rFonts w:eastAsia="Montserrat"/>
          <w:bCs/>
          <w:iCs/>
          <w:color w:val="auto"/>
          <w:sz w:val="18"/>
          <w:szCs w:val="18"/>
          <w:lang w:val="es-MX"/>
        </w:rPr>
      </w:pPr>
      <w:r w:rsidRPr="001143F8">
        <w:rPr>
          <w:rFonts w:eastAsia="Montserrat"/>
          <w:bCs/>
          <w:iCs/>
          <w:color w:val="auto"/>
          <w:sz w:val="18"/>
          <w:szCs w:val="18"/>
          <w:lang w:val="es-MX"/>
        </w:rPr>
        <w:t>Que la información contenida en el mismo, se refiere a las actuaciones, diligencias y constancias del procedimiento: Relativas a la relatoría de los hechos denunciados, conductas atribuidas a los servidores públicos, análisis de las responsabilidades, argumentos de defensa, pruebas ofrecidas, valoración de pruebas, valoración de la irregularidad, representan un riesgo real, demostrable e identificable de perjuicio significativo al interés público, toda vez que podría</w:t>
      </w:r>
      <w:r w:rsidRPr="001143F8">
        <w:rPr>
          <w:rFonts w:eastAsia="Arial"/>
          <w:color w:val="auto"/>
          <w:w w:val="115"/>
          <w:sz w:val="18"/>
          <w:szCs w:val="18"/>
          <w:lang w:val="es-MX"/>
        </w:rPr>
        <w:t xml:space="preserve"> </w:t>
      </w:r>
      <w:r w:rsidRPr="001143F8">
        <w:rPr>
          <w:rFonts w:eastAsia="Montserrat"/>
          <w:bCs/>
          <w:iCs/>
          <w:color w:val="auto"/>
          <w:sz w:val="18"/>
          <w:szCs w:val="18"/>
          <w:lang w:val="es-MX"/>
        </w:rPr>
        <w:t>afectar el desarrollo de su defensa en los medios de impugnación a los que tiene derecho el servidor público para demonstrar su inocencia, o bien el debido proceso, afectando directamente el derecho a la impartición de justicia efectiva, así como la protección de datos personales de las partes en controversia.</w:t>
      </w:r>
    </w:p>
    <w:p w14:paraId="6DFB2FD0" w14:textId="77777777" w:rsidR="001B6ECF" w:rsidRPr="001143F8" w:rsidRDefault="001B6ECF" w:rsidP="001143F8">
      <w:pPr>
        <w:pStyle w:val="Default"/>
        <w:ind w:hanging="2"/>
        <w:jc w:val="both"/>
        <w:rPr>
          <w:rFonts w:eastAsia="Montserrat"/>
          <w:bCs/>
          <w:iCs/>
          <w:color w:val="auto"/>
          <w:sz w:val="18"/>
          <w:szCs w:val="18"/>
          <w:lang w:val="es-MX"/>
        </w:rPr>
      </w:pPr>
    </w:p>
    <w:p w14:paraId="58663D91" w14:textId="77777777" w:rsidR="001B6ECF" w:rsidRPr="001143F8" w:rsidRDefault="001B6ECF" w:rsidP="001143F8">
      <w:pPr>
        <w:pStyle w:val="Default"/>
        <w:ind w:hanging="2"/>
        <w:jc w:val="both"/>
        <w:rPr>
          <w:rFonts w:eastAsia="Montserrat"/>
          <w:bCs/>
          <w:iCs/>
          <w:color w:val="auto"/>
          <w:sz w:val="18"/>
          <w:szCs w:val="18"/>
          <w:lang w:val="es-MX"/>
        </w:rPr>
      </w:pPr>
      <w:r w:rsidRPr="001143F8">
        <w:rPr>
          <w:rFonts w:eastAsia="Montserrat"/>
          <w:bCs/>
          <w:iCs/>
          <w:color w:val="auto"/>
          <w:sz w:val="18"/>
          <w:szCs w:val="18"/>
          <w:lang w:val="es-MX"/>
        </w:rPr>
        <w:t xml:space="preserve">Que con su difusión se puede llegar a interrumpir o menoscabar la actuación de las autoridades administrativas que impida u obstaculice su determinación en el procedimiento de responsabilidad: Toda vez que podría incidir negativamente en la capacidad decisoria de la autoridad resolutora, pues la hace vulnerable a condiciones extremas que impiden la sana e imparcial conducción de tales procedimientos. </w:t>
      </w:r>
    </w:p>
    <w:p w14:paraId="6554CFF2" w14:textId="77777777" w:rsidR="001B6ECF" w:rsidRPr="001143F8" w:rsidRDefault="001B6ECF" w:rsidP="001143F8">
      <w:pPr>
        <w:pStyle w:val="Default"/>
        <w:ind w:hanging="2"/>
        <w:jc w:val="both"/>
        <w:rPr>
          <w:rFonts w:eastAsia="Montserrat"/>
          <w:bCs/>
          <w:iCs/>
          <w:color w:val="auto"/>
          <w:sz w:val="18"/>
          <w:szCs w:val="18"/>
          <w:lang w:val="es-MX"/>
        </w:rPr>
      </w:pPr>
    </w:p>
    <w:p w14:paraId="01BA62D1" w14:textId="77777777" w:rsidR="001B6ECF" w:rsidRPr="001143F8" w:rsidRDefault="001B6ECF" w:rsidP="001143F8">
      <w:pPr>
        <w:pStyle w:val="Default"/>
        <w:ind w:hanging="2"/>
        <w:jc w:val="both"/>
        <w:rPr>
          <w:bCs/>
          <w:iCs/>
          <w:color w:val="auto"/>
          <w:sz w:val="18"/>
          <w:szCs w:val="18"/>
          <w:lang w:val="es-MX"/>
        </w:rPr>
      </w:pPr>
      <w:r w:rsidRPr="001143F8">
        <w:rPr>
          <w:bCs/>
          <w:iCs/>
          <w:color w:val="auto"/>
          <w:sz w:val="18"/>
          <w:szCs w:val="18"/>
          <w:lang w:val="es-MX"/>
        </w:rPr>
        <w:t xml:space="preserve">A continuación, se acreditan los requisitos que dispone el Trigésimo de los Lineamientos en materia de clasificación y desclasificación de la Información, así como para la elaboración de versiones públicas: </w:t>
      </w:r>
    </w:p>
    <w:p w14:paraId="666D8E9E" w14:textId="77777777" w:rsidR="001B6ECF" w:rsidRPr="001143F8" w:rsidRDefault="001B6ECF" w:rsidP="001143F8">
      <w:pPr>
        <w:pStyle w:val="Default"/>
        <w:ind w:hanging="2"/>
        <w:jc w:val="both"/>
        <w:rPr>
          <w:bCs/>
          <w:iCs/>
          <w:color w:val="auto"/>
          <w:sz w:val="18"/>
          <w:szCs w:val="18"/>
          <w:lang w:val="es-MX"/>
        </w:rPr>
      </w:pPr>
    </w:p>
    <w:p w14:paraId="14052110" w14:textId="77777777" w:rsidR="001B6ECF" w:rsidRPr="001143F8" w:rsidRDefault="001B6ECF" w:rsidP="001143F8">
      <w:pPr>
        <w:pStyle w:val="Default"/>
        <w:ind w:hanging="2"/>
        <w:jc w:val="both"/>
        <w:rPr>
          <w:bCs/>
          <w:iCs/>
          <w:color w:val="auto"/>
          <w:sz w:val="18"/>
          <w:szCs w:val="18"/>
          <w:lang w:val="es-MX"/>
        </w:rPr>
      </w:pPr>
      <w:r w:rsidRPr="001143F8">
        <w:rPr>
          <w:bCs/>
          <w:iCs/>
          <w:color w:val="auto"/>
          <w:sz w:val="18"/>
          <w:szCs w:val="18"/>
          <w:lang w:val="es-MX"/>
        </w:rPr>
        <w:t>La existencia de un juicio o procedimiento administrativo materialmente jurisdiccional, que se encuentre en trámite: Corresponde al expediente administrativo PA/029/2023 el cual se encuentra en el plazo para que el servidor púbico involucrado promueva medios de impugnación, es decir, no se ha determinado en definitiva la firmeza de la resolución.</w:t>
      </w:r>
    </w:p>
    <w:p w14:paraId="23D22F3E" w14:textId="77777777" w:rsidR="001B6ECF" w:rsidRPr="001143F8" w:rsidRDefault="001B6ECF" w:rsidP="001143F8">
      <w:pPr>
        <w:pStyle w:val="Default"/>
        <w:ind w:hanging="2"/>
        <w:jc w:val="both"/>
        <w:rPr>
          <w:bCs/>
          <w:iCs/>
          <w:color w:val="auto"/>
          <w:sz w:val="18"/>
          <w:szCs w:val="18"/>
          <w:lang w:val="es-MX"/>
        </w:rPr>
      </w:pPr>
    </w:p>
    <w:p w14:paraId="516B1B7D" w14:textId="77777777" w:rsidR="001B6ECF" w:rsidRPr="001143F8" w:rsidRDefault="001B6ECF" w:rsidP="001143F8">
      <w:pPr>
        <w:pStyle w:val="Default"/>
        <w:ind w:hanging="2"/>
        <w:jc w:val="both"/>
        <w:rPr>
          <w:bCs/>
          <w:iCs/>
          <w:color w:val="auto"/>
          <w:sz w:val="18"/>
          <w:szCs w:val="18"/>
          <w:lang w:val="es-MX"/>
        </w:rPr>
      </w:pPr>
      <w:r w:rsidRPr="001143F8">
        <w:rPr>
          <w:bCs/>
          <w:iCs/>
          <w:color w:val="auto"/>
          <w:sz w:val="18"/>
          <w:szCs w:val="18"/>
          <w:lang w:val="es-MX"/>
        </w:rPr>
        <w:t>Que la información solicitada se refiera a actuaciones, diligencias o constancias propias del procedimiento: La divulgación de la información contenida en el expediente PA/029/2023, relativa a la relatoría de los hechos denunciados, conductas atribuidas a los servidores públicos, análisis de las responsabilidades, argumentos de defensa, pruebas ofrecidas, valoración de pruebas, valoración de la irregularidad, representan un riesgo real, demostrable e identificable de perjuicio significativo al interés público, toda vez que podría afectar el desarrollo de su defensa en los medios de impugnación a los que tiene derecho el servidor público para demonstrar su inocencia en los</w:t>
      </w:r>
      <w:r w:rsidRPr="001143F8">
        <w:rPr>
          <w:color w:val="auto"/>
          <w:lang w:val="es-MX"/>
        </w:rPr>
        <w:t xml:space="preserve"> </w:t>
      </w:r>
      <w:r w:rsidRPr="001143F8">
        <w:rPr>
          <w:bCs/>
          <w:iCs/>
          <w:color w:val="auto"/>
          <w:sz w:val="18"/>
          <w:szCs w:val="18"/>
          <w:lang w:val="es-MX"/>
        </w:rPr>
        <w:t>o bien el debido proceso, afectando directamente el derecho a la impartición de justicia efectiva, así como la protección de datos personales de las partes en controversia.</w:t>
      </w:r>
    </w:p>
    <w:p w14:paraId="150A6C92" w14:textId="77777777" w:rsidR="001B6ECF" w:rsidRPr="001143F8" w:rsidRDefault="001B6ECF" w:rsidP="001143F8">
      <w:pPr>
        <w:pStyle w:val="Default"/>
        <w:ind w:hanging="2"/>
        <w:jc w:val="both"/>
        <w:rPr>
          <w:bCs/>
          <w:iCs/>
          <w:color w:val="auto"/>
          <w:sz w:val="18"/>
          <w:szCs w:val="18"/>
          <w:lang w:val="es-MX"/>
        </w:rPr>
      </w:pPr>
    </w:p>
    <w:p w14:paraId="4BF3CE91" w14:textId="77777777" w:rsidR="001B6ECF" w:rsidRPr="001143F8" w:rsidRDefault="001B6ECF" w:rsidP="001143F8">
      <w:pPr>
        <w:pStyle w:val="Default"/>
        <w:ind w:hanging="2"/>
        <w:jc w:val="both"/>
        <w:rPr>
          <w:bCs/>
          <w:iCs/>
          <w:color w:val="auto"/>
          <w:sz w:val="18"/>
          <w:szCs w:val="18"/>
          <w:lang w:val="es-MX"/>
        </w:rPr>
      </w:pPr>
      <w:r w:rsidRPr="001143F8">
        <w:rPr>
          <w:bCs/>
          <w:iCs/>
          <w:color w:val="auto"/>
          <w:sz w:val="18"/>
          <w:szCs w:val="18"/>
          <w:lang w:val="es-MX"/>
        </w:rPr>
        <w:t>Que su difusión afecte o interrumpa a la libertad de decisión de las autoridades dentro del juicio o procedimiento administrativo seguido en forma de juicio: Divulgar la información solicitada en estos momentos, podría incidir negativamente en la capacidad decisoria de las autoridades que se en su caso, conozcan y resuelvan las impugnaciones, ya que la hace vulnerable a condiciones extremas que impiden la sana e imparcial conducción de tales medios de impugnación;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sancionatorias o encargadas de resolver los medios de impugnación.</w:t>
      </w:r>
    </w:p>
    <w:p w14:paraId="63486CFC" w14:textId="77777777" w:rsidR="001B6ECF" w:rsidRPr="001143F8" w:rsidRDefault="001B6ECF" w:rsidP="001143F8">
      <w:pPr>
        <w:ind w:right="51"/>
        <w:jc w:val="both"/>
        <w:rPr>
          <w:rFonts w:ascii="Montserrat" w:eastAsia="Montserrat" w:hAnsi="Montserrat" w:cs="Montserrat"/>
          <w:sz w:val="18"/>
          <w:szCs w:val="18"/>
        </w:rPr>
      </w:pPr>
    </w:p>
    <w:p w14:paraId="6C89F75B" w14:textId="5AB2A4B3" w:rsidR="001B6ECF" w:rsidRPr="001143F8" w:rsidRDefault="001B6ECF" w:rsidP="001143F8">
      <w:pPr>
        <w:ind w:left="2" w:right="51" w:hanging="2"/>
        <w:jc w:val="both"/>
        <w:rPr>
          <w:rFonts w:ascii="Montserrat" w:eastAsia="Montserrat" w:hAnsi="Montserrat" w:cs="Montserrat"/>
          <w:b/>
          <w:sz w:val="18"/>
          <w:szCs w:val="18"/>
        </w:rPr>
      </w:pPr>
      <w:r w:rsidRPr="001143F8">
        <w:rPr>
          <w:rFonts w:ascii="Montserrat" w:eastAsia="Montserrat" w:hAnsi="Montserrat" w:cs="Montserrat"/>
          <w:sz w:val="18"/>
          <w:szCs w:val="18"/>
        </w:rPr>
        <w:t xml:space="preserve">En consecuencia, se emite la siguiente </w:t>
      </w:r>
      <w:r w:rsidR="0062428E" w:rsidRPr="001143F8">
        <w:rPr>
          <w:rFonts w:ascii="Montserrat" w:eastAsia="Montserrat" w:hAnsi="Montserrat" w:cs="Montserrat"/>
          <w:sz w:val="18"/>
          <w:szCs w:val="18"/>
        </w:rPr>
        <w:t>resolución por unanimidad</w:t>
      </w:r>
      <w:r w:rsidRPr="001143F8">
        <w:rPr>
          <w:rFonts w:ascii="Montserrat" w:eastAsia="Montserrat" w:hAnsi="Montserrat" w:cs="Montserrat"/>
          <w:sz w:val="18"/>
          <w:szCs w:val="18"/>
        </w:rPr>
        <w:t>:</w:t>
      </w:r>
    </w:p>
    <w:p w14:paraId="14855558" w14:textId="24D440A4" w:rsidR="0062428E" w:rsidRPr="001143F8" w:rsidRDefault="0062428E" w:rsidP="001143F8">
      <w:pPr>
        <w:ind w:right="51"/>
        <w:jc w:val="both"/>
        <w:rPr>
          <w:rFonts w:ascii="Montserrat" w:eastAsia="Montserrat" w:hAnsi="Montserrat" w:cs="Montserrat"/>
          <w:b/>
          <w:sz w:val="18"/>
          <w:szCs w:val="18"/>
        </w:rPr>
      </w:pPr>
    </w:p>
    <w:p w14:paraId="4170C705" w14:textId="227CAAC7" w:rsidR="001B6ECF" w:rsidRPr="001143F8" w:rsidRDefault="001B6ECF" w:rsidP="001143F8">
      <w:pPr>
        <w:ind w:left="2" w:right="49" w:hanging="2"/>
        <w:jc w:val="both"/>
        <w:rPr>
          <w:rFonts w:ascii="Montserrat" w:eastAsia="Montserrat" w:hAnsi="Montserrat" w:cs="Montserrat"/>
          <w:sz w:val="18"/>
          <w:szCs w:val="18"/>
        </w:rPr>
      </w:pPr>
      <w:r w:rsidRPr="001143F8">
        <w:rPr>
          <w:rFonts w:ascii="Montserrat" w:eastAsia="Montserrat" w:hAnsi="Montserrat" w:cs="Montserrat"/>
          <w:b/>
          <w:sz w:val="18"/>
          <w:szCs w:val="18"/>
        </w:rPr>
        <w:t>IV.A.2.1.ORD.21.24: CONFIRMAR</w:t>
      </w:r>
      <w:r w:rsidR="0062428E" w:rsidRPr="001143F8">
        <w:rPr>
          <w:rFonts w:ascii="Montserrat" w:eastAsia="Montserrat" w:hAnsi="Montserrat" w:cs="Montserrat"/>
          <w:b/>
          <w:sz w:val="18"/>
          <w:szCs w:val="18"/>
        </w:rPr>
        <w:t xml:space="preserve"> </w:t>
      </w:r>
      <w:r w:rsidRPr="001143F8">
        <w:rPr>
          <w:rFonts w:ascii="Montserrat" w:eastAsia="Montserrat" w:hAnsi="Montserrat" w:cs="Montserrat"/>
          <w:sz w:val="18"/>
          <w:szCs w:val="18"/>
        </w:rPr>
        <w:t xml:space="preserve">la clasificación como información reservada invocada por el Área de Responsabilidades del OIC-SFP respecto de la </w:t>
      </w:r>
      <w:r w:rsidRPr="001143F8">
        <w:rPr>
          <w:rFonts w:ascii="Montserrat" w:eastAsia="Montserrat" w:hAnsi="Montserrat" w:cs="Montserrat"/>
          <w:bCs/>
          <w:iCs/>
          <w:sz w:val="18"/>
          <w:szCs w:val="18"/>
        </w:rPr>
        <w:t xml:space="preserve">información que pudiera vulnerar la conducción del procedimiento y/o medios de impugnación, es decir, relatoría de los hechos denunciados, conducta atribuida al servidor público, </w:t>
      </w:r>
      <w:r w:rsidRPr="001143F8">
        <w:rPr>
          <w:rFonts w:ascii="Montserrat" w:eastAsia="Calibri" w:hAnsi="Montserrat" w:cs="Arial"/>
          <w:kern w:val="18"/>
          <w:sz w:val="18"/>
          <w:szCs w:val="18"/>
          <w:lang w:val="es-ES"/>
        </w:rPr>
        <w:t>análisis de las responsabilidades, argumentos de defensa, pruebas ofrecidas, valoración de pruebas, circunstancias de tiempo, modo y lugar que constituyan el objeto de estudio de la autoridad, valoración de la irregularidad, nombre y cargo del servidor público y la sanción</w:t>
      </w:r>
      <w:r w:rsidRPr="001143F8">
        <w:rPr>
          <w:rFonts w:ascii="Montserrat" w:eastAsia="Montserrat" w:hAnsi="Montserrat" w:cs="Montserrat"/>
          <w:sz w:val="18"/>
          <w:szCs w:val="18"/>
        </w:rPr>
        <w:t xml:space="preserve"> del expediente PA/040/2023 que se encuentra en trámite en términos del artículo 110, fracción IX, de la Ley Federal de Transparencia y Acceso a la Información Pública, por el periodo de 1 año. </w:t>
      </w:r>
    </w:p>
    <w:p w14:paraId="1E8FE362" w14:textId="2F1DB7F0" w:rsidR="001B6ECF" w:rsidRPr="001143F8" w:rsidRDefault="001B6ECF" w:rsidP="001143F8">
      <w:pPr>
        <w:ind w:left="2" w:right="49" w:hanging="2"/>
        <w:jc w:val="both"/>
        <w:rPr>
          <w:rFonts w:ascii="Montserrat" w:eastAsia="Montserrat" w:hAnsi="Montserrat" w:cs="Montserrat"/>
          <w:sz w:val="18"/>
          <w:szCs w:val="18"/>
        </w:rPr>
      </w:pPr>
    </w:p>
    <w:p w14:paraId="74DA6D04" w14:textId="77777777" w:rsidR="00A744F8" w:rsidRPr="001143F8" w:rsidRDefault="0062428E" w:rsidP="001143F8">
      <w:pPr>
        <w:ind w:right="49" w:hanging="2"/>
        <w:jc w:val="both"/>
        <w:rPr>
          <w:rFonts w:ascii="Montserrat" w:eastAsia="Montserrat" w:hAnsi="Montserrat" w:cs="Montserrat"/>
          <w:sz w:val="18"/>
          <w:szCs w:val="18"/>
        </w:rPr>
      </w:pPr>
      <w:r w:rsidRPr="001143F8">
        <w:rPr>
          <w:rFonts w:ascii="Montserrat" w:eastAsia="Montserrat" w:hAnsi="Montserrat" w:cs="Montserrat"/>
          <w:sz w:val="18"/>
          <w:szCs w:val="18"/>
        </w:rPr>
        <w:t xml:space="preserve">Asimismo, se emite la siguiente </w:t>
      </w:r>
      <w:r w:rsidR="00C44B8D" w:rsidRPr="001143F8">
        <w:rPr>
          <w:rFonts w:ascii="Montserrat" w:eastAsia="Montserrat" w:hAnsi="Montserrat" w:cs="Montserrat"/>
          <w:sz w:val="18"/>
          <w:szCs w:val="18"/>
        </w:rPr>
        <w:t>resolución por mayoría</w:t>
      </w:r>
      <w:r w:rsidR="00A744F8" w:rsidRPr="001143F8">
        <w:rPr>
          <w:rFonts w:ascii="Montserrat" w:eastAsia="Montserrat" w:hAnsi="Montserrat" w:cs="Montserrat"/>
          <w:sz w:val="18"/>
          <w:szCs w:val="18"/>
        </w:rPr>
        <w:t xml:space="preserve"> de los integrantes del Comité de Transparencia, María de la Luz Padilla Díaz y Carlos Carrera Guerrero a favor, Grethel Alejandra Pilgram Santos en contra:</w:t>
      </w:r>
    </w:p>
    <w:p w14:paraId="22264CB4" w14:textId="3D8A7D8B" w:rsidR="0062428E" w:rsidRPr="001143F8" w:rsidRDefault="0062428E" w:rsidP="001143F8">
      <w:pPr>
        <w:ind w:right="49"/>
        <w:jc w:val="both"/>
        <w:rPr>
          <w:rFonts w:ascii="Montserrat" w:eastAsia="Montserrat" w:hAnsi="Montserrat" w:cs="Montserrat"/>
          <w:sz w:val="18"/>
          <w:szCs w:val="18"/>
        </w:rPr>
      </w:pPr>
    </w:p>
    <w:p w14:paraId="1112F4E8" w14:textId="3449E7BC" w:rsidR="001B6ECF" w:rsidRPr="001143F8" w:rsidRDefault="001B6ECF" w:rsidP="001143F8">
      <w:pPr>
        <w:ind w:left="2" w:right="49" w:hanging="2"/>
        <w:jc w:val="both"/>
        <w:rPr>
          <w:rFonts w:ascii="Montserrat" w:eastAsia="Montserrat" w:hAnsi="Montserrat" w:cs="Montserrat"/>
          <w:sz w:val="18"/>
          <w:szCs w:val="18"/>
        </w:rPr>
      </w:pPr>
      <w:r w:rsidRPr="001143F8">
        <w:rPr>
          <w:rFonts w:ascii="Montserrat" w:eastAsia="Montserrat" w:hAnsi="Montserrat" w:cs="Montserrat"/>
          <w:b/>
          <w:sz w:val="18"/>
          <w:szCs w:val="18"/>
        </w:rPr>
        <w:t xml:space="preserve">IV.A.2.2.ORD.21.24: </w:t>
      </w:r>
      <w:r w:rsidR="003A7768" w:rsidRPr="001143F8">
        <w:rPr>
          <w:rFonts w:ascii="Montserrat" w:eastAsia="Montserrat" w:hAnsi="Montserrat" w:cs="Montserrat"/>
          <w:b/>
          <w:sz w:val="18"/>
          <w:szCs w:val="18"/>
        </w:rPr>
        <w:t>CONFIRMAR</w:t>
      </w:r>
      <w:r w:rsidRPr="001143F8">
        <w:rPr>
          <w:rFonts w:ascii="Montserrat" w:eastAsia="Montserrat" w:hAnsi="Montserrat" w:cs="Montserrat"/>
          <w:sz w:val="18"/>
          <w:szCs w:val="18"/>
        </w:rPr>
        <w:t xml:space="preserve"> la respuesta proporcionada por el Área de Responsabilidades del OIC-SFP en la que solicita al Comité de Transparencia la reserva de la </w:t>
      </w:r>
      <w:r w:rsidRPr="001143F8">
        <w:rPr>
          <w:rFonts w:ascii="Montserrat" w:eastAsia="Montserrat" w:hAnsi="Montserrat" w:cs="Montserrat"/>
          <w:bCs/>
          <w:iCs/>
          <w:sz w:val="18"/>
          <w:szCs w:val="18"/>
        </w:rPr>
        <w:t xml:space="preserve">relatoría de los hechos denunciados, conducta atribuida al servidor público, </w:t>
      </w:r>
      <w:r w:rsidRPr="001143F8">
        <w:rPr>
          <w:rFonts w:ascii="Montserrat" w:eastAsia="Calibri" w:hAnsi="Montserrat" w:cs="Arial"/>
          <w:kern w:val="18"/>
          <w:sz w:val="18"/>
          <w:szCs w:val="18"/>
          <w:lang w:val="es-ES"/>
        </w:rPr>
        <w:t xml:space="preserve">análisis de las responsabilidades, argumentos de defensa, pruebas ofrecidas, valoración de pruebas, circunstancias de tiempo, modo y lugar que constituyan el objeto de estudio de la autoridad, valoración de la irregularidad, nombre y cargo del servidor público y la sanción del expediente PA/029/2023 </w:t>
      </w:r>
      <w:r w:rsidRPr="001143F8">
        <w:rPr>
          <w:rFonts w:ascii="Montserrat" w:eastAsia="Montserrat" w:hAnsi="Montserrat" w:cs="Montserrat"/>
          <w:sz w:val="18"/>
          <w:szCs w:val="18"/>
        </w:rPr>
        <w:t>en términos del artículo 110, fracción XI, de la Ley Federal de Transparencia y Acceso a la Información Pública, por el periodo de 1 año.</w:t>
      </w:r>
    </w:p>
    <w:p w14:paraId="1F4A14A4" w14:textId="77777777" w:rsidR="001B6ECF" w:rsidRPr="001143F8" w:rsidRDefault="001B6ECF" w:rsidP="001143F8">
      <w:pPr>
        <w:ind w:left="2" w:right="49" w:hanging="2"/>
        <w:jc w:val="both"/>
        <w:rPr>
          <w:rFonts w:ascii="Montserrat" w:eastAsia="Calibri" w:hAnsi="Montserrat" w:cs="Arial"/>
          <w:kern w:val="18"/>
          <w:sz w:val="18"/>
          <w:szCs w:val="18"/>
          <w:lang w:val="es-ES"/>
        </w:rPr>
      </w:pPr>
    </w:p>
    <w:p w14:paraId="0E38741D" w14:textId="4CEB0ABD" w:rsidR="00656E48" w:rsidRPr="001143F8" w:rsidRDefault="001B6ECF" w:rsidP="001143F8">
      <w:pPr>
        <w:ind w:left="2880" w:right="38" w:firstLine="720"/>
        <w:rPr>
          <w:rFonts w:ascii="Montserrat" w:eastAsia="Montserrat" w:hAnsi="Montserrat" w:cs="Montserrat"/>
          <w:b/>
          <w:sz w:val="18"/>
          <w:szCs w:val="18"/>
        </w:rPr>
      </w:pPr>
      <w:r w:rsidRPr="001143F8">
        <w:rPr>
          <w:rFonts w:ascii="Montserrat" w:eastAsia="Montserrat" w:hAnsi="Montserrat" w:cs="Montserrat"/>
          <w:b/>
          <w:sz w:val="18"/>
          <w:szCs w:val="18"/>
        </w:rPr>
        <w:t>Q</w:t>
      </w:r>
      <w:r w:rsidR="00656E48" w:rsidRPr="001143F8">
        <w:rPr>
          <w:rFonts w:ascii="Montserrat" w:eastAsia="Montserrat" w:hAnsi="Montserrat" w:cs="Montserrat"/>
          <w:b/>
          <w:sz w:val="18"/>
          <w:szCs w:val="18"/>
        </w:rPr>
        <w:t>UINTO PUNTO DEL ORDEN DEL DÍA</w:t>
      </w:r>
    </w:p>
    <w:p w14:paraId="26CB40DF" w14:textId="77777777" w:rsidR="00656E48" w:rsidRPr="001143F8" w:rsidRDefault="00656E48" w:rsidP="001143F8">
      <w:pPr>
        <w:ind w:right="38"/>
        <w:jc w:val="center"/>
        <w:rPr>
          <w:rFonts w:ascii="Montserrat" w:eastAsia="Montserrat" w:hAnsi="Montserrat" w:cs="Montserrat"/>
          <w:b/>
          <w:sz w:val="18"/>
          <w:szCs w:val="18"/>
        </w:rPr>
      </w:pPr>
    </w:p>
    <w:p w14:paraId="5E8477A9" w14:textId="77777777" w:rsidR="00656E48" w:rsidRPr="001143F8" w:rsidRDefault="00656E48"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V.  Solicitudes de acceso a la información en las que se analizará la ampliación de plazo para dar respuesta</w:t>
      </w:r>
    </w:p>
    <w:p w14:paraId="1AEF87A2" w14:textId="77777777" w:rsidR="00656E48" w:rsidRPr="001143F8" w:rsidRDefault="00656E48" w:rsidP="001143F8">
      <w:pPr>
        <w:pBdr>
          <w:top w:val="nil"/>
          <w:left w:val="nil"/>
          <w:bottom w:val="nil"/>
          <w:right w:val="nil"/>
          <w:between w:val="nil"/>
        </w:pBdr>
        <w:spacing w:before="240"/>
        <w:jc w:val="both"/>
        <w:rPr>
          <w:rFonts w:ascii="Montserrat" w:eastAsia="Montserrat" w:hAnsi="Montserrat" w:cs="Montserrat"/>
          <w:sz w:val="18"/>
          <w:szCs w:val="18"/>
        </w:rPr>
      </w:pPr>
      <w:r w:rsidRPr="001143F8">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08668CC1" w14:textId="77777777" w:rsidR="00A8791C" w:rsidRPr="001143F8" w:rsidRDefault="00A8791C" w:rsidP="001143F8">
      <w:pPr>
        <w:ind w:left="720"/>
        <w:jc w:val="both"/>
        <w:rPr>
          <w:rFonts w:ascii="Montserrat" w:eastAsia="Montserrat" w:hAnsi="Montserrat" w:cs="Montserrat"/>
          <w:b/>
          <w:sz w:val="18"/>
          <w:szCs w:val="18"/>
        </w:rPr>
      </w:pPr>
    </w:p>
    <w:p w14:paraId="3B831627" w14:textId="3F2FF370" w:rsidR="00E46232" w:rsidRPr="001143F8" w:rsidRDefault="002A5413"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00E46232" w:rsidRPr="001143F8">
        <w:rPr>
          <w:rFonts w:ascii="Montserrat" w:eastAsia="Montserrat" w:hAnsi="Montserrat" w:cs="Montserrat"/>
          <w:sz w:val="18"/>
          <w:szCs w:val="18"/>
        </w:rPr>
        <w:t>Folio 330026524001347</w:t>
      </w:r>
    </w:p>
    <w:p w14:paraId="2EF5A49F"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330026524001348</w:t>
      </w:r>
    </w:p>
    <w:p w14:paraId="20B9220F"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330026524001349</w:t>
      </w:r>
    </w:p>
    <w:p w14:paraId="795C590F"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330026524001350</w:t>
      </w:r>
    </w:p>
    <w:p w14:paraId="66D19CD1"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330026524001351</w:t>
      </w:r>
    </w:p>
    <w:p w14:paraId="1279EE3F"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330026524001352</w:t>
      </w:r>
    </w:p>
    <w:p w14:paraId="6AB5A513"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330026524001353</w:t>
      </w:r>
    </w:p>
    <w:p w14:paraId="558AC0F6"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330026524001354</w:t>
      </w:r>
    </w:p>
    <w:p w14:paraId="47198F42"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330026524001355</w:t>
      </w:r>
    </w:p>
    <w:p w14:paraId="3A99B46A"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330026524001356</w:t>
      </w:r>
    </w:p>
    <w:p w14:paraId="35AB0D64"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330026524001357</w:t>
      </w:r>
    </w:p>
    <w:p w14:paraId="7E2D88B8"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330026524001358</w:t>
      </w:r>
    </w:p>
    <w:p w14:paraId="33E3016B"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330026524001359</w:t>
      </w:r>
    </w:p>
    <w:p w14:paraId="26BA220A"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330026524001360</w:t>
      </w:r>
    </w:p>
    <w:p w14:paraId="4DB8AE00"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330026524001361</w:t>
      </w:r>
    </w:p>
    <w:p w14:paraId="40F82412" w14:textId="1753CD6D"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330026524001362</w:t>
      </w:r>
    </w:p>
    <w:p w14:paraId="04FC9509" w14:textId="5F170508" w:rsidR="002A5413" w:rsidRPr="001143F8" w:rsidRDefault="002A5413"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330026524001433</w:t>
      </w:r>
    </w:p>
    <w:p w14:paraId="0A8C99DD"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330026524001435</w:t>
      </w:r>
    </w:p>
    <w:p w14:paraId="4EF76629"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330026524001438</w:t>
      </w:r>
    </w:p>
    <w:p w14:paraId="0417198D"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330026524001440</w:t>
      </w:r>
    </w:p>
    <w:p w14:paraId="053BE3DC"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330026524001442</w:t>
      </w:r>
    </w:p>
    <w:p w14:paraId="65A113C9"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330026524001443</w:t>
      </w:r>
    </w:p>
    <w:p w14:paraId="6F80EDF1" w14:textId="5ACD0210"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330026524001444</w:t>
      </w:r>
    </w:p>
    <w:p w14:paraId="05D50CD6" w14:textId="6800F7AA" w:rsidR="002A5413" w:rsidRPr="001143F8" w:rsidRDefault="002A5413"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330026524001450</w:t>
      </w:r>
    </w:p>
    <w:p w14:paraId="40353448" w14:textId="11EC6C0E"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330026524001451</w:t>
      </w:r>
    </w:p>
    <w:p w14:paraId="35FA033E" w14:textId="00441385" w:rsidR="002A5413" w:rsidRPr="001143F8" w:rsidRDefault="002A5413"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330026524001454</w:t>
      </w:r>
    </w:p>
    <w:p w14:paraId="22224C2A" w14:textId="1D3E2527" w:rsidR="002A5413" w:rsidRPr="001143F8" w:rsidRDefault="002A5413"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330026524001455</w:t>
      </w:r>
    </w:p>
    <w:p w14:paraId="54238034"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330026524001460</w:t>
      </w:r>
    </w:p>
    <w:p w14:paraId="70FA20C1"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330026524001473</w:t>
      </w:r>
    </w:p>
    <w:p w14:paraId="46C79276"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330026524001479</w:t>
      </w:r>
    </w:p>
    <w:p w14:paraId="714A8691"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330026524001487</w:t>
      </w:r>
    </w:p>
    <w:p w14:paraId="53195060"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330026524001489</w:t>
      </w:r>
    </w:p>
    <w:p w14:paraId="0D2D5BB4"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lastRenderedPageBreak/>
        <w:t xml:space="preserve"> Folio 330026524001505</w:t>
      </w:r>
    </w:p>
    <w:p w14:paraId="2023C04A"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330026524001513</w:t>
      </w:r>
    </w:p>
    <w:p w14:paraId="16949DB1" w14:textId="77777777" w:rsidR="00E46232" w:rsidRPr="001143F8" w:rsidRDefault="00E46232" w:rsidP="001143F8">
      <w:pPr>
        <w:widowControl w:val="0"/>
        <w:numPr>
          <w:ilvl w:val="0"/>
          <w:numId w:val="34"/>
        </w:numPr>
        <w:jc w:val="both"/>
        <w:rPr>
          <w:rFonts w:ascii="Montserrat" w:eastAsia="Montserrat" w:hAnsi="Montserrat" w:cs="Montserrat"/>
          <w:sz w:val="18"/>
          <w:szCs w:val="18"/>
        </w:rPr>
      </w:pPr>
      <w:r w:rsidRPr="001143F8">
        <w:rPr>
          <w:rFonts w:ascii="Montserrat" w:eastAsia="Montserrat" w:hAnsi="Montserrat" w:cs="Montserrat"/>
          <w:sz w:val="18"/>
          <w:szCs w:val="18"/>
        </w:rPr>
        <w:t xml:space="preserve"> Folio 330026524001571</w:t>
      </w:r>
    </w:p>
    <w:p w14:paraId="72330147" w14:textId="77777777" w:rsidR="00656E48" w:rsidRPr="001143F8" w:rsidRDefault="00656E48" w:rsidP="001143F8">
      <w:pPr>
        <w:ind w:left="720"/>
        <w:jc w:val="both"/>
        <w:rPr>
          <w:rFonts w:ascii="Montserrat" w:eastAsia="Montserrat" w:hAnsi="Montserrat" w:cs="Montserrat"/>
          <w:b/>
          <w:sz w:val="18"/>
          <w:szCs w:val="18"/>
        </w:rPr>
      </w:pPr>
    </w:p>
    <w:p w14:paraId="05A469BC" w14:textId="77777777" w:rsidR="00656E48" w:rsidRPr="001143F8" w:rsidRDefault="00656E48"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0F790B4B" w14:textId="77777777" w:rsidR="00656E48" w:rsidRPr="001143F8" w:rsidRDefault="00656E48" w:rsidP="001143F8">
      <w:pPr>
        <w:jc w:val="both"/>
        <w:rPr>
          <w:rFonts w:ascii="Montserrat" w:eastAsia="Montserrat" w:hAnsi="Montserrat" w:cs="Montserrat"/>
          <w:sz w:val="18"/>
          <w:szCs w:val="18"/>
        </w:rPr>
      </w:pPr>
    </w:p>
    <w:p w14:paraId="31B3065A" w14:textId="18197258" w:rsidR="00656E48" w:rsidRPr="001143F8" w:rsidRDefault="00786205"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V.ORD.2</w:t>
      </w:r>
      <w:r w:rsidR="00366104" w:rsidRPr="001143F8">
        <w:rPr>
          <w:rFonts w:ascii="Montserrat" w:eastAsia="Montserrat" w:hAnsi="Montserrat" w:cs="Montserrat"/>
          <w:b/>
          <w:sz w:val="18"/>
          <w:szCs w:val="18"/>
        </w:rPr>
        <w:t>1</w:t>
      </w:r>
      <w:r w:rsidR="00656E48" w:rsidRPr="001143F8">
        <w:rPr>
          <w:rFonts w:ascii="Montserrat" w:eastAsia="Montserrat" w:hAnsi="Montserrat" w:cs="Montserrat"/>
          <w:b/>
          <w:sz w:val="18"/>
          <w:szCs w:val="18"/>
        </w:rPr>
        <w:t>.24: CONFIRMAR</w:t>
      </w:r>
      <w:r w:rsidR="00656E48" w:rsidRPr="001143F8">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3C0776D3" w14:textId="77777777" w:rsidR="00656E48" w:rsidRPr="001143F8" w:rsidRDefault="00656E48" w:rsidP="001143F8">
      <w:pPr>
        <w:spacing w:before="240" w:after="240"/>
        <w:ind w:left="3600"/>
        <w:jc w:val="both"/>
        <w:rPr>
          <w:rFonts w:ascii="Montserrat" w:eastAsia="Montserrat" w:hAnsi="Montserrat" w:cs="Montserrat"/>
          <w:b/>
          <w:sz w:val="18"/>
          <w:szCs w:val="18"/>
        </w:rPr>
      </w:pPr>
      <w:r w:rsidRPr="001143F8">
        <w:rPr>
          <w:rFonts w:ascii="Montserrat" w:eastAsia="Montserrat" w:hAnsi="Montserrat" w:cs="Montserrat"/>
          <w:b/>
          <w:sz w:val="18"/>
          <w:szCs w:val="18"/>
        </w:rPr>
        <w:t>SEXTO PUNTO DEL ORDEN DEL DÍA</w:t>
      </w:r>
    </w:p>
    <w:p w14:paraId="0566451D" w14:textId="77777777" w:rsidR="00656E48" w:rsidRPr="001143F8" w:rsidRDefault="00656E48" w:rsidP="001143F8">
      <w:pPr>
        <w:keepLines/>
        <w:jc w:val="both"/>
        <w:rPr>
          <w:rFonts w:ascii="Montserrat" w:eastAsia="Montserrat" w:hAnsi="Montserrat" w:cs="Montserrat"/>
          <w:b/>
          <w:sz w:val="18"/>
          <w:szCs w:val="18"/>
        </w:rPr>
      </w:pPr>
      <w:r w:rsidRPr="001143F8">
        <w:rPr>
          <w:rFonts w:ascii="Montserrat" w:eastAsia="Montserrat" w:hAnsi="Montserrat" w:cs="Montserrat"/>
          <w:b/>
          <w:sz w:val="18"/>
          <w:szCs w:val="18"/>
        </w:rPr>
        <w:t>VI. Versiones públicas para dar cumplimiento a las obligaciones de transparencia previstas en la Ley General de Transparencia y Acceso a la Información Pública.</w:t>
      </w:r>
    </w:p>
    <w:p w14:paraId="3F760F73" w14:textId="77777777" w:rsidR="00656E48" w:rsidRPr="001143F8" w:rsidRDefault="00656E48" w:rsidP="001143F8">
      <w:pPr>
        <w:jc w:val="both"/>
        <w:rPr>
          <w:rFonts w:ascii="Montserrat" w:eastAsia="Montserrat" w:hAnsi="Montserrat" w:cs="Montserrat"/>
          <w:b/>
          <w:sz w:val="18"/>
          <w:szCs w:val="18"/>
        </w:rPr>
      </w:pPr>
    </w:p>
    <w:p w14:paraId="17C7106B" w14:textId="77777777" w:rsidR="00307E81" w:rsidRPr="001143F8" w:rsidRDefault="00307E81"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A.  Artículo 70, Fracción IX de la LGTAIP</w:t>
      </w:r>
    </w:p>
    <w:p w14:paraId="4ACD9B08" w14:textId="77777777" w:rsidR="00307E81" w:rsidRPr="001143F8" w:rsidRDefault="00307E81" w:rsidP="001143F8">
      <w:pPr>
        <w:ind w:left="720" w:firstLine="720"/>
        <w:jc w:val="both"/>
        <w:rPr>
          <w:rFonts w:ascii="Montserrat" w:eastAsia="Montserrat" w:hAnsi="Montserrat" w:cs="Montserrat"/>
          <w:b/>
          <w:sz w:val="18"/>
          <w:szCs w:val="18"/>
        </w:rPr>
      </w:pPr>
    </w:p>
    <w:p w14:paraId="4CC16AA8" w14:textId="088D4EB8" w:rsidR="00307E81" w:rsidRPr="001143F8" w:rsidRDefault="00307E81"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 xml:space="preserve">     </w:t>
      </w:r>
      <w:r w:rsidRPr="001143F8">
        <w:rPr>
          <w:rFonts w:ascii="Montserrat" w:eastAsia="Montserrat" w:hAnsi="Montserrat" w:cs="Montserrat"/>
          <w:b/>
          <w:sz w:val="18"/>
          <w:szCs w:val="18"/>
        </w:rPr>
        <w:tab/>
        <w:t xml:space="preserve">  A.1   Dirección General de Programación y Presupuesto (DGPYP) VP 0040/2024</w:t>
      </w:r>
    </w:p>
    <w:p w14:paraId="6C4B52A9" w14:textId="77777777" w:rsidR="00307E81" w:rsidRPr="001143F8" w:rsidRDefault="00307E81" w:rsidP="001143F8">
      <w:pPr>
        <w:ind w:right="-801"/>
        <w:jc w:val="both"/>
        <w:rPr>
          <w:rFonts w:ascii="Montserrat" w:eastAsia="Montserrat" w:hAnsi="Montserrat" w:cs="Montserrat"/>
          <w:sz w:val="18"/>
          <w:szCs w:val="18"/>
        </w:rPr>
      </w:pPr>
    </w:p>
    <w:p w14:paraId="01600617" w14:textId="3D11BB4D" w:rsidR="00307E81" w:rsidRPr="001143F8" w:rsidRDefault="00307E81" w:rsidP="001143F8">
      <w:pPr>
        <w:ind w:right="49"/>
        <w:jc w:val="both"/>
        <w:rPr>
          <w:rFonts w:ascii="Montserrat" w:eastAsia="Montserrat" w:hAnsi="Montserrat" w:cs="Montserrat"/>
          <w:sz w:val="18"/>
          <w:szCs w:val="18"/>
        </w:rPr>
      </w:pPr>
      <w:r w:rsidRPr="001143F8">
        <w:rPr>
          <w:rFonts w:ascii="Montserrat" w:eastAsia="Montserrat" w:hAnsi="Montserrat" w:cs="Montserrat"/>
          <w:sz w:val="18"/>
          <w:szCs w:val="18"/>
        </w:rPr>
        <w:t>La Dirección General de Programación y Presupuesto (DGPYP), a efecto de dar cumplimiento a la obligación de transparencia prevista en el artículo 70, fracción IX, de la Ley General de Transparencia y Acceso a la Información Pública, solicitó la clasificación de la siguiente información de acuerdo a las expresiones documentales que a continuación se indican:</w:t>
      </w:r>
    </w:p>
    <w:p w14:paraId="5BD64C1D" w14:textId="77777777" w:rsidR="00307E81" w:rsidRPr="001143F8" w:rsidRDefault="00307E81" w:rsidP="001143F8">
      <w:pPr>
        <w:ind w:right="-801"/>
        <w:jc w:val="both"/>
        <w:rPr>
          <w:rFonts w:ascii="Montserrat" w:eastAsia="Montserrat" w:hAnsi="Montserrat" w:cs="Montserrat"/>
          <w:sz w:val="18"/>
          <w:szCs w:val="18"/>
        </w:rPr>
      </w:pPr>
    </w:p>
    <w:p w14:paraId="4732D15F" w14:textId="77777777" w:rsidR="00307E81" w:rsidRPr="001143F8" w:rsidRDefault="00307E81" w:rsidP="001143F8">
      <w:pPr>
        <w:pStyle w:val="Prrafodelista"/>
        <w:numPr>
          <w:ilvl w:val="0"/>
          <w:numId w:val="28"/>
        </w:numPr>
        <w:jc w:val="both"/>
        <w:rPr>
          <w:rFonts w:ascii="Montserrat" w:eastAsia="Montserrat" w:hAnsi="Montserrat" w:cs="Montserrat"/>
          <w:sz w:val="18"/>
          <w:szCs w:val="18"/>
        </w:rPr>
      </w:pPr>
      <w:r w:rsidRPr="001143F8">
        <w:rPr>
          <w:rFonts w:ascii="Montserrat" w:eastAsia="Montserrat" w:hAnsi="Montserrat" w:cs="Montserrat"/>
          <w:sz w:val="18"/>
          <w:szCs w:val="18"/>
        </w:rPr>
        <w:t>Comprobantes de viáticos y pasajes:</w:t>
      </w:r>
    </w:p>
    <w:p w14:paraId="039710D8" w14:textId="77777777" w:rsidR="00307E81" w:rsidRPr="001143F8" w:rsidRDefault="00307E81" w:rsidP="001143F8">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6019"/>
        <w:gridCol w:w="2024"/>
      </w:tblGrid>
      <w:tr w:rsidR="001143F8" w:rsidRPr="001143F8" w14:paraId="024EAF99" w14:textId="77777777" w:rsidTr="00D2715F">
        <w:trPr>
          <w:trHeight w:val="374"/>
          <w:tblHeader/>
          <w:jc w:val="center"/>
        </w:trPr>
        <w:tc>
          <w:tcPr>
            <w:tcW w:w="959" w:type="pct"/>
            <w:shd w:val="clear" w:color="auto" w:fill="660033"/>
            <w:tcMar>
              <w:top w:w="100" w:type="dxa"/>
              <w:left w:w="100" w:type="dxa"/>
              <w:bottom w:w="100" w:type="dxa"/>
              <w:right w:w="100" w:type="dxa"/>
            </w:tcMar>
          </w:tcPr>
          <w:p w14:paraId="556DCE16"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Dato</w:t>
            </w:r>
          </w:p>
        </w:tc>
        <w:tc>
          <w:tcPr>
            <w:tcW w:w="3024" w:type="pct"/>
            <w:shd w:val="clear" w:color="auto" w:fill="660033"/>
            <w:tcMar>
              <w:top w:w="100" w:type="dxa"/>
              <w:left w:w="100" w:type="dxa"/>
              <w:bottom w:w="100" w:type="dxa"/>
              <w:right w:w="100" w:type="dxa"/>
            </w:tcMar>
          </w:tcPr>
          <w:p w14:paraId="708814DB"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Justificación</w:t>
            </w:r>
          </w:p>
        </w:tc>
        <w:tc>
          <w:tcPr>
            <w:tcW w:w="1017" w:type="pct"/>
            <w:shd w:val="clear" w:color="auto" w:fill="660033"/>
            <w:tcMar>
              <w:top w:w="100" w:type="dxa"/>
              <w:left w:w="100" w:type="dxa"/>
              <w:bottom w:w="100" w:type="dxa"/>
              <w:right w:w="100" w:type="dxa"/>
            </w:tcMar>
          </w:tcPr>
          <w:p w14:paraId="2F9500DB"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Fundamento</w:t>
            </w:r>
          </w:p>
        </w:tc>
      </w:tr>
      <w:tr w:rsidR="00307E81" w:rsidRPr="001143F8" w14:paraId="4FE5DBEE" w14:textId="77777777" w:rsidTr="00F27801">
        <w:trPr>
          <w:trHeight w:val="1167"/>
          <w:jc w:val="center"/>
        </w:trPr>
        <w:tc>
          <w:tcPr>
            <w:tcW w:w="959" w:type="pct"/>
            <w:shd w:val="clear" w:color="auto" w:fill="auto"/>
            <w:vAlign w:val="center"/>
          </w:tcPr>
          <w:p w14:paraId="1FB3327D"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Nombre de persona física.</w:t>
            </w:r>
          </w:p>
        </w:tc>
        <w:tc>
          <w:tcPr>
            <w:tcW w:w="3024" w:type="pct"/>
            <w:shd w:val="clear" w:color="auto" w:fill="auto"/>
            <w:vAlign w:val="center"/>
          </w:tcPr>
          <w:p w14:paraId="38A497D7" w14:textId="77777777" w:rsidR="00307E81" w:rsidRPr="001143F8" w:rsidRDefault="00307E81" w:rsidP="001143F8">
            <w:pPr>
              <w:autoSpaceDE w:val="0"/>
              <w:autoSpaceDN w:val="0"/>
              <w:adjustRightInd w:val="0"/>
              <w:jc w:val="both"/>
              <w:rPr>
                <w:rFonts w:ascii="Montserrat" w:eastAsia="Montserrat" w:hAnsi="Montserrat" w:cs="Montserrat"/>
                <w:sz w:val="16"/>
                <w:szCs w:val="16"/>
              </w:rPr>
            </w:pPr>
            <w:r w:rsidRPr="001143F8">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017" w:type="pct"/>
            <w:shd w:val="clear" w:color="auto" w:fill="auto"/>
            <w:vAlign w:val="center"/>
          </w:tcPr>
          <w:p w14:paraId="1D61E6F4"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bl>
    <w:p w14:paraId="403329A1" w14:textId="77777777" w:rsidR="00307E81" w:rsidRPr="001143F8" w:rsidRDefault="00307E81" w:rsidP="001143F8">
      <w:pPr>
        <w:ind w:right="-19"/>
        <w:jc w:val="both"/>
        <w:rPr>
          <w:rFonts w:ascii="Montserrat" w:eastAsia="Montserrat" w:hAnsi="Montserrat" w:cs="Montserrat"/>
          <w:sz w:val="16"/>
          <w:szCs w:val="16"/>
        </w:rPr>
      </w:pPr>
    </w:p>
    <w:tbl>
      <w:tblPr>
        <w:tblStyle w:val="Cuadrculadetablaclara"/>
        <w:tblW w:w="4975" w:type="pct"/>
        <w:tblLook w:val="04A0" w:firstRow="1" w:lastRow="0" w:firstColumn="1" w:lastColumn="0" w:noHBand="0" w:noVBand="1"/>
      </w:tblPr>
      <w:tblGrid>
        <w:gridCol w:w="2395"/>
        <w:gridCol w:w="2559"/>
        <w:gridCol w:w="2559"/>
        <w:gridCol w:w="2399"/>
      </w:tblGrid>
      <w:tr w:rsidR="001143F8" w:rsidRPr="001143F8" w14:paraId="41314169" w14:textId="77777777" w:rsidTr="001D2E09">
        <w:trPr>
          <w:trHeight w:val="333"/>
        </w:trPr>
        <w:tc>
          <w:tcPr>
            <w:tcW w:w="1208" w:type="pct"/>
          </w:tcPr>
          <w:p w14:paraId="05D0DC1C" w14:textId="77777777" w:rsidR="00307E81" w:rsidRPr="001143F8" w:rsidRDefault="00307E81" w:rsidP="001143F8">
            <w:pPr>
              <w:ind w:right="-19"/>
              <w:jc w:val="center"/>
              <w:rPr>
                <w:rFonts w:ascii="Montserrat" w:eastAsia="Montserrat" w:hAnsi="Montserrat" w:cs="Montserrat"/>
                <w:b/>
                <w:sz w:val="16"/>
                <w:szCs w:val="16"/>
              </w:rPr>
            </w:pPr>
            <w:r w:rsidRPr="001143F8">
              <w:rPr>
                <w:rFonts w:ascii="Montserrat" w:eastAsia="Montserrat" w:hAnsi="Montserrat" w:cs="Montserrat"/>
                <w:b/>
                <w:sz w:val="16"/>
                <w:szCs w:val="16"/>
              </w:rPr>
              <w:t>Consecutivo</w:t>
            </w:r>
          </w:p>
        </w:tc>
        <w:tc>
          <w:tcPr>
            <w:tcW w:w="1291" w:type="pct"/>
          </w:tcPr>
          <w:p w14:paraId="3898D0C0" w14:textId="77777777" w:rsidR="00307E81" w:rsidRPr="001143F8" w:rsidRDefault="00307E81" w:rsidP="001143F8">
            <w:pPr>
              <w:ind w:right="-19"/>
              <w:jc w:val="center"/>
              <w:rPr>
                <w:rFonts w:ascii="Montserrat" w:eastAsia="Montserrat" w:hAnsi="Montserrat" w:cs="Montserrat"/>
                <w:b/>
                <w:sz w:val="16"/>
                <w:szCs w:val="16"/>
              </w:rPr>
            </w:pPr>
            <w:r w:rsidRPr="001143F8">
              <w:rPr>
                <w:rFonts w:ascii="Montserrat" w:eastAsia="Montserrat" w:hAnsi="Montserrat" w:cs="Montserrat"/>
                <w:b/>
                <w:sz w:val="16"/>
                <w:szCs w:val="16"/>
              </w:rPr>
              <w:t>N° de Oficio</w:t>
            </w:r>
          </w:p>
        </w:tc>
        <w:tc>
          <w:tcPr>
            <w:tcW w:w="1291" w:type="pct"/>
          </w:tcPr>
          <w:p w14:paraId="598D2087" w14:textId="77777777" w:rsidR="00307E81" w:rsidRPr="001143F8" w:rsidRDefault="00307E81" w:rsidP="001143F8">
            <w:pPr>
              <w:ind w:right="-19"/>
              <w:jc w:val="center"/>
              <w:rPr>
                <w:rFonts w:ascii="Montserrat" w:eastAsia="Montserrat" w:hAnsi="Montserrat" w:cs="Montserrat"/>
                <w:b/>
                <w:sz w:val="16"/>
                <w:szCs w:val="16"/>
              </w:rPr>
            </w:pPr>
            <w:r w:rsidRPr="001143F8">
              <w:rPr>
                <w:rFonts w:ascii="Montserrat" w:eastAsia="Montserrat" w:hAnsi="Montserrat" w:cs="Montserrat"/>
                <w:b/>
                <w:sz w:val="16"/>
                <w:szCs w:val="16"/>
              </w:rPr>
              <w:t>Consecutivo</w:t>
            </w:r>
          </w:p>
        </w:tc>
        <w:tc>
          <w:tcPr>
            <w:tcW w:w="1210" w:type="pct"/>
          </w:tcPr>
          <w:p w14:paraId="1625BF86" w14:textId="77777777" w:rsidR="00307E81" w:rsidRPr="001143F8" w:rsidRDefault="00307E81" w:rsidP="001143F8">
            <w:pPr>
              <w:ind w:right="-19"/>
              <w:jc w:val="center"/>
              <w:rPr>
                <w:rFonts w:ascii="Montserrat" w:eastAsia="Montserrat" w:hAnsi="Montserrat" w:cs="Montserrat"/>
                <w:b/>
                <w:sz w:val="16"/>
                <w:szCs w:val="16"/>
              </w:rPr>
            </w:pPr>
            <w:r w:rsidRPr="001143F8">
              <w:rPr>
                <w:rFonts w:ascii="Montserrat" w:eastAsia="Montserrat" w:hAnsi="Montserrat" w:cs="Montserrat"/>
                <w:b/>
                <w:sz w:val="16"/>
                <w:szCs w:val="16"/>
              </w:rPr>
              <w:t>N° de Oficio</w:t>
            </w:r>
          </w:p>
        </w:tc>
      </w:tr>
      <w:tr w:rsidR="001143F8" w:rsidRPr="001143F8" w14:paraId="4F65E840" w14:textId="77777777" w:rsidTr="001D2E09">
        <w:trPr>
          <w:trHeight w:val="268"/>
        </w:trPr>
        <w:tc>
          <w:tcPr>
            <w:tcW w:w="1208" w:type="pct"/>
          </w:tcPr>
          <w:p w14:paraId="19A728CC"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w:t>
            </w:r>
          </w:p>
        </w:tc>
        <w:tc>
          <w:tcPr>
            <w:tcW w:w="1291" w:type="pct"/>
          </w:tcPr>
          <w:p w14:paraId="3CD4D0CF"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2024-0073</w:t>
            </w:r>
          </w:p>
        </w:tc>
        <w:tc>
          <w:tcPr>
            <w:tcW w:w="1291" w:type="pct"/>
          </w:tcPr>
          <w:p w14:paraId="4B5B5F9A"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8</w:t>
            </w:r>
          </w:p>
        </w:tc>
        <w:tc>
          <w:tcPr>
            <w:tcW w:w="1210" w:type="pct"/>
          </w:tcPr>
          <w:p w14:paraId="0B6F7EF3"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2024-0101</w:t>
            </w:r>
          </w:p>
        </w:tc>
      </w:tr>
      <w:tr w:rsidR="001143F8" w:rsidRPr="001143F8" w14:paraId="78173910" w14:textId="77777777" w:rsidTr="001D2E09">
        <w:trPr>
          <w:trHeight w:val="268"/>
        </w:trPr>
        <w:tc>
          <w:tcPr>
            <w:tcW w:w="1208" w:type="pct"/>
          </w:tcPr>
          <w:p w14:paraId="138BAD07"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w:t>
            </w:r>
          </w:p>
        </w:tc>
        <w:tc>
          <w:tcPr>
            <w:tcW w:w="1291" w:type="pct"/>
          </w:tcPr>
          <w:p w14:paraId="7079ADD9"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2024-0075</w:t>
            </w:r>
          </w:p>
        </w:tc>
        <w:tc>
          <w:tcPr>
            <w:tcW w:w="1291" w:type="pct"/>
          </w:tcPr>
          <w:p w14:paraId="070F428A"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9</w:t>
            </w:r>
          </w:p>
        </w:tc>
        <w:tc>
          <w:tcPr>
            <w:tcW w:w="1210" w:type="pct"/>
          </w:tcPr>
          <w:p w14:paraId="6F786067"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2024-0102</w:t>
            </w:r>
          </w:p>
        </w:tc>
      </w:tr>
      <w:tr w:rsidR="001143F8" w:rsidRPr="001143F8" w14:paraId="16CCC362" w14:textId="77777777" w:rsidTr="001D2E09">
        <w:trPr>
          <w:trHeight w:val="285"/>
        </w:trPr>
        <w:tc>
          <w:tcPr>
            <w:tcW w:w="1208" w:type="pct"/>
          </w:tcPr>
          <w:p w14:paraId="2DF51F83"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3</w:t>
            </w:r>
          </w:p>
        </w:tc>
        <w:tc>
          <w:tcPr>
            <w:tcW w:w="1291" w:type="pct"/>
          </w:tcPr>
          <w:p w14:paraId="2FC6B271"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2024-0081</w:t>
            </w:r>
          </w:p>
        </w:tc>
        <w:tc>
          <w:tcPr>
            <w:tcW w:w="1291" w:type="pct"/>
          </w:tcPr>
          <w:p w14:paraId="74B86852"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10</w:t>
            </w:r>
          </w:p>
        </w:tc>
        <w:tc>
          <w:tcPr>
            <w:tcW w:w="1210" w:type="pct"/>
          </w:tcPr>
          <w:p w14:paraId="618718BC"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2024-0104</w:t>
            </w:r>
          </w:p>
        </w:tc>
      </w:tr>
      <w:tr w:rsidR="001143F8" w:rsidRPr="001143F8" w14:paraId="3F49FAEF" w14:textId="77777777" w:rsidTr="001D2E09">
        <w:trPr>
          <w:trHeight w:val="285"/>
        </w:trPr>
        <w:tc>
          <w:tcPr>
            <w:tcW w:w="1208" w:type="pct"/>
          </w:tcPr>
          <w:p w14:paraId="48704D55"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4</w:t>
            </w:r>
          </w:p>
        </w:tc>
        <w:tc>
          <w:tcPr>
            <w:tcW w:w="1291" w:type="pct"/>
          </w:tcPr>
          <w:p w14:paraId="1753A1B4"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2024-0084</w:t>
            </w:r>
          </w:p>
        </w:tc>
        <w:tc>
          <w:tcPr>
            <w:tcW w:w="1291" w:type="pct"/>
          </w:tcPr>
          <w:p w14:paraId="7E6F3879"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11</w:t>
            </w:r>
          </w:p>
        </w:tc>
        <w:tc>
          <w:tcPr>
            <w:tcW w:w="1210" w:type="pct"/>
          </w:tcPr>
          <w:p w14:paraId="0BD6821B"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2024-0105</w:t>
            </w:r>
          </w:p>
        </w:tc>
      </w:tr>
      <w:tr w:rsidR="001143F8" w:rsidRPr="001143F8" w14:paraId="79511986" w14:textId="77777777" w:rsidTr="001D2E09">
        <w:trPr>
          <w:trHeight w:val="276"/>
        </w:trPr>
        <w:tc>
          <w:tcPr>
            <w:tcW w:w="1208" w:type="pct"/>
          </w:tcPr>
          <w:p w14:paraId="142C7459"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5</w:t>
            </w:r>
          </w:p>
        </w:tc>
        <w:tc>
          <w:tcPr>
            <w:tcW w:w="1291" w:type="pct"/>
          </w:tcPr>
          <w:p w14:paraId="087845CA"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2024-0092</w:t>
            </w:r>
          </w:p>
        </w:tc>
        <w:tc>
          <w:tcPr>
            <w:tcW w:w="1291" w:type="pct"/>
          </w:tcPr>
          <w:p w14:paraId="091A067E"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12</w:t>
            </w:r>
          </w:p>
        </w:tc>
        <w:tc>
          <w:tcPr>
            <w:tcW w:w="1210" w:type="pct"/>
          </w:tcPr>
          <w:p w14:paraId="4677B46A"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2024-0106</w:t>
            </w:r>
          </w:p>
        </w:tc>
      </w:tr>
      <w:tr w:rsidR="001143F8" w:rsidRPr="001143F8" w14:paraId="1DA8CB1E" w14:textId="77777777" w:rsidTr="001D2E09">
        <w:trPr>
          <w:trHeight w:val="276"/>
        </w:trPr>
        <w:tc>
          <w:tcPr>
            <w:tcW w:w="1208" w:type="pct"/>
          </w:tcPr>
          <w:p w14:paraId="374D33C6"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6</w:t>
            </w:r>
          </w:p>
        </w:tc>
        <w:tc>
          <w:tcPr>
            <w:tcW w:w="1291" w:type="pct"/>
          </w:tcPr>
          <w:p w14:paraId="27C803C7"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2024-0093</w:t>
            </w:r>
          </w:p>
        </w:tc>
        <w:tc>
          <w:tcPr>
            <w:tcW w:w="1291" w:type="pct"/>
          </w:tcPr>
          <w:p w14:paraId="3F45C2C2"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13</w:t>
            </w:r>
          </w:p>
        </w:tc>
        <w:tc>
          <w:tcPr>
            <w:tcW w:w="1210" w:type="pct"/>
          </w:tcPr>
          <w:p w14:paraId="724D61AB"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2024-0108</w:t>
            </w:r>
          </w:p>
        </w:tc>
      </w:tr>
      <w:tr w:rsidR="00307E81" w:rsidRPr="001143F8" w14:paraId="7A1F205C" w14:textId="77777777" w:rsidTr="001D2E09">
        <w:trPr>
          <w:trHeight w:val="265"/>
        </w:trPr>
        <w:tc>
          <w:tcPr>
            <w:tcW w:w="1208" w:type="pct"/>
          </w:tcPr>
          <w:p w14:paraId="6F850A3F"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7</w:t>
            </w:r>
          </w:p>
        </w:tc>
        <w:tc>
          <w:tcPr>
            <w:tcW w:w="1291" w:type="pct"/>
          </w:tcPr>
          <w:p w14:paraId="5DE7169C"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2024-0100</w:t>
            </w:r>
          </w:p>
        </w:tc>
        <w:tc>
          <w:tcPr>
            <w:tcW w:w="1291" w:type="pct"/>
          </w:tcPr>
          <w:p w14:paraId="055B451A"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14</w:t>
            </w:r>
          </w:p>
        </w:tc>
        <w:tc>
          <w:tcPr>
            <w:tcW w:w="1210" w:type="pct"/>
          </w:tcPr>
          <w:p w14:paraId="1976B58A"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2024-0111</w:t>
            </w:r>
          </w:p>
        </w:tc>
      </w:tr>
    </w:tbl>
    <w:p w14:paraId="1729503A" w14:textId="77777777" w:rsidR="00307E81" w:rsidRPr="001143F8" w:rsidRDefault="00307E81" w:rsidP="001143F8">
      <w:pPr>
        <w:jc w:val="right"/>
        <w:rPr>
          <w:rFonts w:ascii="Montserrat" w:eastAsia="Montserrat" w:hAnsi="Montserrat" w:cs="Montserrat"/>
          <w:sz w:val="16"/>
          <w:szCs w:val="16"/>
        </w:rPr>
      </w:pPr>
    </w:p>
    <w:tbl>
      <w:tblPr>
        <w:tblStyle w:val="Cuadrculadetablaclara"/>
        <w:tblW w:w="10060" w:type="dxa"/>
        <w:tblLook w:val="04A0" w:firstRow="1" w:lastRow="0" w:firstColumn="1" w:lastColumn="0" w:noHBand="0" w:noVBand="1"/>
      </w:tblPr>
      <w:tblGrid>
        <w:gridCol w:w="1696"/>
        <w:gridCol w:w="6379"/>
        <w:gridCol w:w="1985"/>
      </w:tblGrid>
      <w:tr w:rsidR="001143F8" w:rsidRPr="001143F8" w14:paraId="6FA5B84E" w14:textId="77777777" w:rsidTr="00D2715F">
        <w:trPr>
          <w:trHeight w:val="389"/>
        </w:trPr>
        <w:tc>
          <w:tcPr>
            <w:tcW w:w="1696" w:type="dxa"/>
            <w:shd w:val="clear" w:color="auto" w:fill="660033"/>
            <w:vAlign w:val="center"/>
          </w:tcPr>
          <w:p w14:paraId="26F77CA4"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Dato</w:t>
            </w:r>
          </w:p>
        </w:tc>
        <w:tc>
          <w:tcPr>
            <w:tcW w:w="6379" w:type="dxa"/>
            <w:shd w:val="clear" w:color="auto" w:fill="660033"/>
            <w:vAlign w:val="center"/>
          </w:tcPr>
          <w:p w14:paraId="7F75628F"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Justificación</w:t>
            </w:r>
          </w:p>
        </w:tc>
        <w:tc>
          <w:tcPr>
            <w:tcW w:w="1985" w:type="dxa"/>
            <w:shd w:val="clear" w:color="auto" w:fill="660033"/>
            <w:vAlign w:val="center"/>
          </w:tcPr>
          <w:p w14:paraId="555316FD"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Fundamento</w:t>
            </w:r>
          </w:p>
        </w:tc>
      </w:tr>
      <w:tr w:rsidR="00307E81" w:rsidRPr="001143F8" w14:paraId="4C71BBF4" w14:textId="77777777" w:rsidTr="002A5302">
        <w:trPr>
          <w:trHeight w:val="699"/>
        </w:trPr>
        <w:tc>
          <w:tcPr>
            <w:tcW w:w="1696" w:type="dxa"/>
          </w:tcPr>
          <w:p w14:paraId="439C84B8"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R.F.C. de la persona física</w:t>
            </w:r>
          </w:p>
        </w:tc>
        <w:tc>
          <w:tcPr>
            <w:tcW w:w="6379" w:type="dxa"/>
          </w:tcPr>
          <w:p w14:paraId="669C4E66"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1985" w:type="dxa"/>
          </w:tcPr>
          <w:p w14:paraId="15788ACE"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bl>
    <w:p w14:paraId="4244658B" w14:textId="77777777" w:rsidR="00307E81" w:rsidRPr="001143F8" w:rsidRDefault="00307E81" w:rsidP="001143F8">
      <w:pPr>
        <w:jc w:val="right"/>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2490"/>
        <w:gridCol w:w="2490"/>
        <w:gridCol w:w="2491"/>
        <w:gridCol w:w="2491"/>
      </w:tblGrid>
      <w:tr w:rsidR="001143F8" w:rsidRPr="001143F8" w14:paraId="7D4333CF" w14:textId="77777777" w:rsidTr="001D2E09">
        <w:trPr>
          <w:trHeight w:val="339"/>
        </w:trPr>
        <w:tc>
          <w:tcPr>
            <w:tcW w:w="1250" w:type="pct"/>
          </w:tcPr>
          <w:p w14:paraId="54F86088"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Consecutivo</w:t>
            </w:r>
          </w:p>
        </w:tc>
        <w:tc>
          <w:tcPr>
            <w:tcW w:w="1250" w:type="pct"/>
          </w:tcPr>
          <w:p w14:paraId="579C35D8"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N° de Oficio</w:t>
            </w:r>
          </w:p>
        </w:tc>
        <w:tc>
          <w:tcPr>
            <w:tcW w:w="1250" w:type="pct"/>
          </w:tcPr>
          <w:p w14:paraId="1ECA83A6"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 xml:space="preserve">Consecutivo </w:t>
            </w:r>
          </w:p>
        </w:tc>
        <w:tc>
          <w:tcPr>
            <w:tcW w:w="1250" w:type="pct"/>
          </w:tcPr>
          <w:p w14:paraId="5A294B86"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N° de Oficio</w:t>
            </w:r>
          </w:p>
        </w:tc>
      </w:tr>
      <w:tr w:rsidR="001143F8" w:rsidRPr="001143F8" w14:paraId="278759AF" w14:textId="77777777" w:rsidTr="001D2E09">
        <w:trPr>
          <w:trHeight w:val="273"/>
        </w:trPr>
        <w:tc>
          <w:tcPr>
            <w:tcW w:w="1250" w:type="pct"/>
          </w:tcPr>
          <w:p w14:paraId="16278E21"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w:t>
            </w:r>
          </w:p>
        </w:tc>
        <w:tc>
          <w:tcPr>
            <w:tcW w:w="1250" w:type="pct"/>
          </w:tcPr>
          <w:p w14:paraId="06843A45"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2024-0074</w:t>
            </w:r>
          </w:p>
        </w:tc>
        <w:tc>
          <w:tcPr>
            <w:tcW w:w="1250" w:type="pct"/>
          </w:tcPr>
          <w:p w14:paraId="19BC17F9"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9</w:t>
            </w:r>
          </w:p>
        </w:tc>
        <w:tc>
          <w:tcPr>
            <w:tcW w:w="1250" w:type="pct"/>
          </w:tcPr>
          <w:p w14:paraId="5FF07A0E"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2024-0088</w:t>
            </w:r>
          </w:p>
        </w:tc>
      </w:tr>
      <w:tr w:rsidR="001143F8" w:rsidRPr="001143F8" w14:paraId="28F13580" w14:textId="77777777" w:rsidTr="001D2E09">
        <w:trPr>
          <w:trHeight w:val="278"/>
        </w:trPr>
        <w:tc>
          <w:tcPr>
            <w:tcW w:w="1250" w:type="pct"/>
          </w:tcPr>
          <w:p w14:paraId="0E8845F3"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w:t>
            </w:r>
          </w:p>
        </w:tc>
        <w:tc>
          <w:tcPr>
            <w:tcW w:w="1250" w:type="pct"/>
          </w:tcPr>
          <w:p w14:paraId="1CF037AC"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2024-0075</w:t>
            </w:r>
          </w:p>
        </w:tc>
        <w:tc>
          <w:tcPr>
            <w:tcW w:w="1250" w:type="pct"/>
          </w:tcPr>
          <w:p w14:paraId="46948465"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10</w:t>
            </w:r>
          </w:p>
        </w:tc>
        <w:tc>
          <w:tcPr>
            <w:tcW w:w="1250" w:type="pct"/>
          </w:tcPr>
          <w:p w14:paraId="4AA7F866"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2024-0093</w:t>
            </w:r>
          </w:p>
        </w:tc>
      </w:tr>
      <w:tr w:rsidR="001143F8" w:rsidRPr="001143F8" w14:paraId="3BD2D5D2" w14:textId="77777777" w:rsidTr="001D2E09">
        <w:trPr>
          <w:trHeight w:val="278"/>
        </w:trPr>
        <w:tc>
          <w:tcPr>
            <w:tcW w:w="1250" w:type="pct"/>
          </w:tcPr>
          <w:p w14:paraId="489E3E2D"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3</w:t>
            </w:r>
          </w:p>
        </w:tc>
        <w:tc>
          <w:tcPr>
            <w:tcW w:w="1250" w:type="pct"/>
          </w:tcPr>
          <w:p w14:paraId="79C4138B"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2024-0079</w:t>
            </w:r>
          </w:p>
        </w:tc>
        <w:tc>
          <w:tcPr>
            <w:tcW w:w="1250" w:type="pct"/>
          </w:tcPr>
          <w:p w14:paraId="722EBB79"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11</w:t>
            </w:r>
          </w:p>
        </w:tc>
        <w:tc>
          <w:tcPr>
            <w:tcW w:w="1250" w:type="pct"/>
          </w:tcPr>
          <w:p w14:paraId="05DAF417"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2024-0101</w:t>
            </w:r>
          </w:p>
        </w:tc>
      </w:tr>
      <w:tr w:rsidR="001143F8" w:rsidRPr="001143F8" w14:paraId="0F690C3B" w14:textId="77777777" w:rsidTr="001D2E09">
        <w:trPr>
          <w:trHeight w:val="278"/>
        </w:trPr>
        <w:tc>
          <w:tcPr>
            <w:tcW w:w="1250" w:type="pct"/>
          </w:tcPr>
          <w:p w14:paraId="2261AD5C"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4</w:t>
            </w:r>
          </w:p>
        </w:tc>
        <w:tc>
          <w:tcPr>
            <w:tcW w:w="1250" w:type="pct"/>
          </w:tcPr>
          <w:p w14:paraId="1844749F"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2024-0082</w:t>
            </w:r>
          </w:p>
        </w:tc>
        <w:tc>
          <w:tcPr>
            <w:tcW w:w="1250" w:type="pct"/>
          </w:tcPr>
          <w:p w14:paraId="153AB535"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12</w:t>
            </w:r>
          </w:p>
        </w:tc>
        <w:tc>
          <w:tcPr>
            <w:tcW w:w="1250" w:type="pct"/>
          </w:tcPr>
          <w:p w14:paraId="084663A3"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2024-0102</w:t>
            </w:r>
          </w:p>
        </w:tc>
      </w:tr>
      <w:tr w:rsidR="001143F8" w:rsidRPr="001143F8" w14:paraId="153CE32F" w14:textId="77777777" w:rsidTr="001D2E09">
        <w:trPr>
          <w:trHeight w:val="278"/>
        </w:trPr>
        <w:tc>
          <w:tcPr>
            <w:tcW w:w="1250" w:type="pct"/>
          </w:tcPr>
          <w:p w14:paraId="4C06E6C2"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5</w:t>
            </w:r>
          </w:p>
        </w:tc>
        <w:tc>
          <w:tcPr>
            <w:tcW w:w="1250" w:type="pct"/>
          </w:tcPr>
          <w:p w14:paraId="3FCF8A93"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2024-0083</w:t>
            </w:r>
          </w:p>
        </w:tc>
        <w:tc>
          <w:tcPr>
            <w:tcW w:w="1250" w:type="pct"/>
          </w:tcPr>
          <w:p w14:paraId="18040B09"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13</w:t>
            </w:r>
          </w:p>
        </w:tc>
        <w:tc>
          <w:tcPr>
            <w:tcW w:w="1250" w:type="pct"/>
          </w:tcPr>
          <w:p w14:paraId="6E2825BE"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2024-0105</w:t>
            </w:r>
          </w:p>
        </w:tc>
      </w:tr>
      <w:tr w:rsidR="001143F8" w:rsidRPr="001143F8" w14:paraId="2143AADE" w14:textId="77777777" w:rsidTr="001D2E09">
        <w:trPr>
          <w:trHeight w:val="278"/>
        </w:trPr>
        <w:tc>
          <w:tcPr>
            <w:tcW w:w="1250" w:type="pct"/>
          </w:tcPr>
          <w:p w14:paraId="5BE450F9"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6</w:t>
            </w:r>
          </w:p>
        </w:tc>
        <w:tc>
          <w:tcPr>
            <w:tcW w:w="1250" w:type="pct"/>
          </w:tcPr>
          <w:p w14:paraId="6103448F"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2024-0084</w:t>
            </w:r>
          </w:p>
        </w:tc>
        <w:tc>
          <w:tcPr>
            <w:tcW w:w="1250" w:type="pct"/>
          </w:tcPr>
          <w:p w14:paraId="556A1590"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14</w:t>
            </w:r>
          </w:p>
        </w:tc>
        <w:tc>
          <w:tcPr>
            <w:tcW w:w="1250" w:type="pct"/>
          </w:tcPr>
          <w:p w14:paraId="61CA1991"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2024-0107</w:t>
            </w:r>
          </w:p>
        </w:tc>
      </w:tr>
      <w:tr w:rsidR="001143F8" w:rsidRPr="001143F8" w14:paraId="2C65889A" w14:textId="77777777" w:rsidTr="001D2E09">
        <w:trPr>
          <w:trHeight w:val="278"/>
        </w:trPr>
        <w:tc>
          <w:tcPr>
            <w:tcW w:w="1250" w:type="pct"/>
          </w:tcPr>
          <w:p w14:paraId="3BFEBC4C"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7</w:t>
            </w:r>
          </w:p>
        </w:tc>
        <w:tc>
          <w:tcPr>
            <w:tcW w:w="1250" w:type="pct"/>
          </w:tcPr>
          <w:p w14:paraId="368A8B8C"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2024-0086</w:t>
            </w:r>
          </w:p>
        </w:tc>
        <w:tc>
          <w:tcPr>
            <w:tcW w:w="1250" w:type="pct"/>
          </w:tcPr>
          <w:p w14:paraId="7C184ED3"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15</w:t>
            </w:r>
          </w:p>
        </w:tc>
        <w:tc>
          <w:tcPr>
            <w:tcW w:w="1250" w:type="pct"/>
          </w:tcPr>
          <w:p w14:paraId="4B94F41B"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2024-0109</w:t>
            </w:r>
          </w:p>
        </w:tc>
      </w:tr>
      <w:tr w:rsidR="00307E81" w:rsidRPr="001143F8" w14:paraId="47AEA2FE" w14:textId="77777777" w:rsidTr="001D2E09">
        <w:trPr>
          <w:trHeight w:val="278"/>
        </w:trPr>
        <w:tc>
          <w:tcPr>
            <w:tcW w:w="1250" w:type="pct"/>
          </w:tcPr>
          <w:p w14:paraId="4E3638C9"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8</w:t>
            </w:r>
          </w:p>
        </w:tc>
        <w:tc>
          <w:tcPr>
            <w:tcW w:w="1250" w:type="pct"/>
          </w:tcPr>
          <w:p w14:paraId="112D63BE"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2024-0087</w:t>
            </w:r>
          </w:p>
        </w:tc>
        <w:tc>
          <w:tcPr>
            <w:tcW w:w="1250" w:type="pct"/>
          </w:tcPr>
          <w:p w14:paraId="15583902"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16</w:t>
            </w:r>
          </w:p>
        </w:tc>
        <w:tc>
          <w:tcPr>
            <w:tcW w:w="1250" w:type="pct"/>
          </w:tcPr>
          <w:p w14:paraId="748FB20D"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2024-0110</w:t>
            </w:r>
          </w:p>
        </w:tc>
      </w:tr>
    </w:tbl>
    <w:p w14:paraId="11AFD74C" w14:textId="590F2B87" w:rsidR="00307E81" w:rsidRPr="001143F8" w:rsidRDefault="00307E81" w:rsidP="001143F8">
      <w:pPr>
        <w:jc w:val="right"/>
        <w:rPr>
          <w:rFonts w:ascii="Montserrat" w:eastAsia="Montserrat" w:hAnsi="Montserrat" w:cs="Montserrat"/>
          <w:sz w:val="16"/>
          <w:szCs w:val="16"/>
        </w:rPr>
      </w:pPr>
    </w:p>
    <w:p w14:paraId="40DC76BA" w14:textId="77777777" w:rsidR="00FC6013" w:rsidRPr="001143F8" w:rsidRDefault="00FC6013" w:rsidP="001143F8">
      <w:pPr>
        <w:jc w:val="right"/>
        <w:rPr>
          <w:rFonts w:ascii="Montserrat" w:eastAsia="Montserrat" w:hAnsi="Montserrat" w:cs="Montserrat"/>
          <w:sz w:val="16"/>
          <w:szCs w:val="16"/>
        </w:rPr>
      </w:pPr>
    </w:p>
    <w:tbl>
      <w:tblPr>
        <w:tblStyle w:val="Cuadrculadetablaclara"/>
        <w:tblW w:w="0" w:type="auto"/>
        <w:tblLook w:val="04A0" w:firstRow="1" w:lastRow="0" w:firstColumn="1" w:lastColumn="0" w:noHBand="0" w:noVBand="1"/>
      </w:tblPr>
      <w:tblGrid>
        <w:gridCol w:w="1646"/>
        <w:gridCol w:w="6429"/>
        <w:gridCol w:w="1887"/>
      </w:tblGrid>
      <w:tr w:rsidR="00D2715F" w:rsidRPr="001143F8" w14:paraId="796DCFA1" w14:textId="77777777" w:rsidTr="00D2715F">
        <w:trPr>
          <w:trHeight w:val="374"/>
        </w:trPr>
        <w:tc>
          <w:tcPr>
            <w:tcW w:w="1646" w:type="dxa"/>
            <w:shd w:val="clear" w:color="auto" w:fill="660033"/>
            <w:vAlign w:val="center"/>
          </w:tcPr>
          <w:p w14:paraId="4E0D2319" w14:textId="77777777" w:rsidR="00D2715F" w:rsidRPr="001143F8" w:rsidRDefault="00D2715F"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Dato</w:t>
            </w:r>
          </w:p>
        </w:tc>
        <w:tc>
          <w:tcPr>
            <w:tcW w:w="6429" w:type="dxa"/>
            <w:shd w:val="clear" w:color="auto" w:fill="660033"/>
            <w:vAlign w:val="center"/>
          </w:tcPr>
          <w:p w14:paraId="69085EE8" w14:textId="77777777" w:rsidR="00D2715F" w:rsidRPr="001143F8" w:rsidRDefault="00D2715F"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Justificación</w:t>
            </w:r>
          </w:p>
        </w:tc>
        <w:tc>
          <w:tcPr>
            <w:tcW w:w="1887" w:type="dxa"/>
            <w:shd w:val="clear" w:color="auto" w:fill="660033"/>
            <w:vAlign w:val="center"/>
          </w:tcPr>
          <w:p w14:paraId="64E9D3C3" w14:textId="60AE316C" w:rsidR="00D2715F" w:rsidRPr="001143F8" w:rsidRDefault="00D2715F" w:rsidP="00D2715F">
            <w:pPr>
              <w:ind w:right="-400"/>
              <w:jc w:val="center"/>
              <w:rPr>
                <w:rFonts w:ascii="Montserrat" w:eastAsia="Montserrat" w:hAnsi="Montserrat" w:cs="Montserrat"/>
                <w:b/>
                <w:sz w:val="16"/>
                <w:szCs w:val="16"/>
              </w:rPr>
            </w:pPr>
            <w:r>
              <w:rPr>
                <w:rFonts w:ascii="Montserrat" w:eastAsia="Montserrat" w:hAnsi="Montserrat" w:cs="Montserrat"/>
                <w:b/>
                <w:sz w:val="16"/>
                <w:szCs w:val="16"/>
              </w:rPr>
              <w:t>Fundamento</w:t>
            </w:r>
          </w:p>
        </w:tc>
      </w:tr>
      <w:tr w:rsidR="00307E81" w:rsidRPr="001143F8" w14:paraId="695661CD" w14:textId="77777777" w:rsidTr="002A5302">
        <w:trPr>
          <w:trHeight w:val="1216"/>
        </w:trPr>
        <w:tc>
          <w:tcPr>
            <w:tcW w:w="1646" w:type="dxa"/>
          </w:tcPr>
          <w:p w14:paraId="04C353FF" w14:textId="77777777" w:rsidR="00307E81" w:rsidRPr="001143F8" w:rsidRDefault="00307E81" w:rsidP="001143F8">
            <w:pPr>
              <w:jc w:val="both"/>
              <w:rPr>
                <w:rFonts w:ascii="Montserrat" w:eastAsia="Montserrat" w:hAnsi="Montserrat" w:cs="Montserrat"/>
                <w:sz w:val="16"/>
                <w:szCs w:val="16"/>
              </w:rPr>
            </w:pPr>
          </w:p>
          <w:p w14:paraId="5479FE88"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Cuenta bancaria y/o clabe estandarizada de persona física</w:t>
            </w:r>
          </w:p>
        </w:tc>
        <w:tc>
          <w:tcPr>
            <w:tcW w:w="6429" w:type="dxa"/>
          </w:tcPr>
          <w:p w14:paraId="67267747" w14:textId="77777777" w:rsidR="00307E81" w:rsidRPr="001143F8" w:rsidRDefault="00307E81" w:rsidP="001143F8">
            <w:pPr>
              <w:jc w:val="both"/>
              <w:rPr>
                <w:rFonts w:ascii="Montserrat" w:eastAsia="Montserrat" w:hAnsi="Montserrat" w:cs="Montserrat"/>
                <w:sz w:val="16"/>
                <w:szCs w:val="16"/>
              </w:rPr>
            </w:pPr>
          </w:p>
          <w:p w14:paraId="49BAD0C2"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p w14:paraId="1EE786E2" w14:textId="77777777" w:rsidR="00307E81" w:rsidRPr="001143F8" w:rsidRDefault="00307E81" w:rsidP="001143F8">
            <w:pPr>
              <w:jc w:val="both"/>
              <w:rPr>
                <w:rFonts w:ascii="Montserrat" w:eastAsia="Montserrat" w:hAnsi="Montserrat" w:cs="Montserrat"/>
                <w:sz w:val="16"/>
                <w:szCs w:val="16"/>
              </w:rPr>
            </w:pPr>
          </w:p>
        </w:tc>
        <w:tc>
          <w:tcPr>
            <w:tcW w:w="1887" w:type="dxa"/>
          </w:tcPr>
          <w:p w14:paraId="332E4EDD" w14:textId="77777777" w:rsidR="00307E81" w:rsidRPr="001143F8" w:rsidRDefault="00307E81" w:rsidP="001143F8">
            <w:pPr>
              <w:jc w:val="both"/>
              <w:rPr>
                <w:rFonts w:ascii="Montserrat" w:eastAsia="Montserrat" w:hAnsi="Montserrat" w:cs="Montserrat"/>
                <w:sz w:val="16"/>
                <w:szCs w:val="16"/>
              </w:rPr>
            </w:pPr>
          </w:p>
          <w:p w14:paraId="1294480F" w14:textId="77777777" w:rsidR="00307E81" w:rsidRPr="001143F8" w:rsidRDefault="00307E81" w:rsidP="001143F8">
            <w:pPr>
              <w:jc w:val="both"/>
              <w:rPr>
                <w:rFonts w:ascii="Montserrat" w:eastAsia="Montserrat" w:hAnsi="Montserrat" w:cs="Montserrat"/>
                <w:sz w:val="16"/>
                <w:szCs w:val="16"/>
              </w:rPr>
            </w:pPr>
          </w:p>
          <w:p w14:paraId="5D9D1DC5" w14:textId="77777777" w:rsidR="00307E81" w:rsidRPr="001143F8" w:rsidRDefault="00307E81" w:rsidP="001143F8">
            <w:pPr>
              <w:tabs>
                <w:tab w:val="left" w:pos="2796"/>
              </w:tabs>
              <w:ind w:right="-64"/>
              <w:jc w:val="both"/>
              <w:rPr>
                <w:rFonts w:ascii="Montserrat" w:eastAsia="Montserrat" w:hAnsi="Montserrat" w:cs="Montserrat"/>
                <w:sz w:val="16"/>
                <w:szCs w:val="16"/>
              </w:rPr>
            </w:pPr>
          </w:p>
          <w:p w14:paraId="6F8C02DA"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Artículo 113, fracción I, de la LFTAIP</w:t>
            </w:r>
          </w:p>
        </w:tc>
      </w:tr>
    </w:tbl>
    <w:p w14:paraId="31F2D203" w14:textId="77777777" w:rsidR="00307E81" w:rsidRPr="001143F8" w:rsidRDefault="00307E81" w:rsidP="001143F8">
      <w:pPr>
        <w:pStyle w:val="Prrafodelista"/>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2490"/>
        <w:gridCol w:w="2490"/>
        <w:gridCol w:w="2491"/>
        <w:gridCol w:w="2491"/>
      </w:tblGrid>
      <w:tr w:rsidR="001143F8" w:rsidRPr="001143F8" w14:paraId="52260AB3" w14:textId="77777777" w:rsidTr="001D2E09">
        <w:trPr>
          <w:trHeight w:val="339"/>
        </w:trPr>
        <w:tc>
          <w:tcPr>
            <w:tcW w:w="1250" w:type="pct"/>
          </w:tcPr>
          <w:p w14:paraId="4B6F7D14"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Consecutivo</w:t>
            </w:r>
          </w:p>
        </w:tc>
        <w:tc>
          <w:tcPr>
            <w:tcW w:w="1250" w:type="pct"/>
          </w:tcPr>
          <w:p w14:paraId="0F1E46C1"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N° de Oficio</w:t>
            </w:r>
          </w:p>
        </w:tc>
        <w:tc>
          <w:tcPr>
            <w:tcW w:w="1250" w:type="pct"/>
          </w:tcPr>
          <w:p w14:paraId="178D0F77"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 xml:space="preserve">Consecutivo </w:t>
            </w:r>
          </w:p>
        </w:tc>
        <w:tc>
          <w:tcPr>
            <w:tcW w:w="1250" w:type="pct"/>
          </w:tcPr>
          <w:p w14:paraId="1997084C"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N° de Oficio</w:t>
            </w:r>
          </w:p>
        </w:tc>
      </w:tr>
      <w:tr w:rsidR="001143F8" w:rsidRPr="001143F8" w14:paraId="1EBBC6DF" w14:textId="77777777" w:rsidTr="001D2E09">
        <w:trPr>
          <w:trHeight w:val="273"/>
        </w:trPr>
        <w:tc>
          <w:tcPr>
            <w:tcW w:w="1250" w:type="pct"/>
          </w:tcPr>
          <w:p w14:paraId="18754C9F"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w:t>
            </w:r>
          </w:p>
        </w:tc>
        <w:tc>
          <w:tcPr>
            <w:tcW w:w="1250" w:type="pct"/>
          </w:tcPr>
          <w:p w14:paraId="67093033"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2024-0087</w:t>
            </w:r>
          </w:p>
        </w:tc>
        <w:tc>
          <w:tcPr>
            <w:tcW w:w="1250" w:type="pct"/>
          </w:tcPr>
          <w:p w14:paraId="668AF675"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3</w:t>
            </w:r>
          </w:p>
        </w:tc>
        <w:tc>
          <w:tcPr>
            <w:tcW w:w="1250" w:type="pct"/>
          </w:tcPr>
          <w:p w14:paraId="7C1DCFDA" w14:textId="77777777" w:rsidR="00307E81" w:rsidRPr="001143F8" w:rsidRDefault="00307E81" w:rsidP="001143F8">
            <w:pPr>
              <w:ind w:right="-19"/>
              <w:jc w:val="center"/>
              <w:rPr>
                <w:rFonts w:ascii="Montserrat" w:eastAsia="Montserrat" w:hAnsi="Montserrat" w:cs="Montserrat"/>
                <w:sz w:val="16"/>
                <w:szCs w:val="16"/>
              </w:rPr>
            </w:pPr>
            <w:r w:rsidRPr="001143F8">
              <w:rPr>
                <w:rFonts w:ascii="Montserrat" w:eastAsia="Montserrat" w:hAnsi="Montserrat" w:cs="Montserrat"/>
                <w:sz w:val="16"/>
                <w:szCs w:val="16"/>
              </w:rPr>
              <w:t>2024-0102</w:t>
            </w:r>
          </w:p>
        </w:tc>
      </w:tr>
      <w:tr w:rsidR="00307E81" w:rsidRPr="001143F8" w14:paraId="1122882F" w14:textId="77777777" w:rsidTr="001D2E09">
        <w:trPr>
          <w:trHeight w:val="278"/>
        </w:trPr>
        <w:tc>
          <w:tcPr>
            <w:tcW w:w="1250" w:type="pct"/>
          </w:tcPr>
          <w:p w14:paraId="24C92969"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w:t>
            </w:r>
          </w:p>
        </w:tc>
        <w:tc>
          <w:tcPr>
            <w:tcW w:w="1250" w:type="pct"/>
          </w:tcPr>
          <w:p w14:paraId="54467729"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2024-0095</w:t>
            </w:r>
          </w:p>
        </w:tc>
        <w:tc>
          <w:tcPr>
            <w:tcW w:w="1250" w:type="pct"/>
          </w:tcPr>
          <w:p w14:paraId="2E564DD1" w14:textId="77777777" w:rsidR="00307E81" w:rsidRPr="001143F8" w:rsidRDefault="00307E81" w:rsidP="001143F8">
            <w:pPr>
              <w:ind w:right="-19"/>
              <w:jc w:val="center"/>
              <w:rPr>
                <w:rFonts w:ascii="Montserrat" w:eastAsia="Montserrat" w:hAnsi="Montserrat" w:cs="Montserrat"/>
                <w:sz w:val="16"/>
                <w:szCs w:val="16"/>
              </w:rPr>
            </w:pPr>
          </w:p>
        </w:tc>
        <w:tc>
          <w:tcPr>
            <w:tcW w:w="1250" w:type="pct"/>
          </w:tcPr>
          <w:p w14:paraId="3FF4104F" w14:textId="77777777" w:rsidR="00307E81" w:rsidRPr="001143F8" w:rsidRDefault="00307E81" w:rsidP="001143F8">
            <w:pPr>
              <w:ind w:right="-19"/>
              <w:jc w:val="center"/>
              <w:rPr>
                <w:rFonts w:ascii="Montserrat" w:eastAsia="Montserrat" w:hAnsi="Montserrat" w:cs="Montserrat"/>
                <w:sz w:val="16"/>
                <w:szCs w:val="16"/>
              </w:rPr>
            </w:pPr>
          </w:p>
        </w:tc>
      </w:tr>
    </w:tbl>
    <w:p w14:paraId="74CF329C" w14:textId="77777777" w:rsidR="00307E81" w:rsidRPr="001143F8" w:rsidRDefault="00307E81" w:rsidP="001143F8">
      <w:pPr>
        <w:jc w:val="both"/>
        <w:rPr>
          <w:rFonts w:ascii="Montserrat" w:eastAsia="Montserrat" w:hAnsi="Montserrat" w:cs="Montserrat"/>
          <w:sz w:val="16"/>
          <w:szCs w:val="16"/>
        </w:rPr>
      </w:pPr>
    </w:p>
    <w:tbl>
      <w:tblPr>
        <w:tblStyle w:val="Cuadrculadetablaclara"/>
        <w:tblW w:w="0" w:type="auto"/>
        <w:tblLook w:val="04A0" w:firstRow="1" w:lastRow="0" w:firstColumn="1" w:lastColumn="0" w:noHBand="0" w:noVBand="1"/>
      </w:tblPr>
      <w:tblGrid>
        <w:gridCol w:w="1696"/>
        <w:gridCol w:w="6379"/>
        <w:gridCol w:w="1843"/>
      </w:tblGrid>
      <w:tr w:rsidR="001143F8" w:rsidRPr="001143F8" w14:paraId="2DE495AE" w14:textId="77777777" w:rsidTr="00D2715F">
        <w:trPr>
          <w:trHeight w:val="374"/>
          <w:tblHeader/>
        </w:trPr>
        <w:tc>
          <w:tcPr>
            <w:tcW w:w="1696" w:type="dxa"/>
            <w:shd w:val="clear" w:color="auto" w:fill="660033"/>
            <w:vAlign w:val="center"/>
          </w:tcPr>
          <w:p w14:paraId="4BD58C13"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Dato</w:t>
            </w:r>
          </w:p>
        </w:tc>
        <w:tc>
          <w:tcPr>
            <w:tcW w:w="6379" w:type="dxa"/>
            <w:shd w:val="clear" w:color="auto" w:fill="660033"/>
            <w:vAlign w:val="center"/>
          </w:tcPr>
          <w:p w14:paraId="5A6B830D"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Justificación</w:t>
            </w:r>
          </w:p>
        </w:tc>
        <w:tc>
          <w:tcPr>
            <w:tcW w:w="1843" w:type="dxa"/>
            <w:shd w:val="clear" w:color="auto" w:fill="660033"/>
            <w:vAlign w:val="center"/>
          </w:tcPr>
          <w:p w14:paraId="3F835F1C" w14:textId="13FDE2EB" w:rsidR="00307E81" w:rsidRPr="001143F8" w:rsidRDefault="00D2715F" w:rsidP="00D2715F">
            <w:pPr>
              <w:jc w:val="center"/>
              <w:rPr>
                <w:rFonts w:ascii="Montserrat" w:eastAsia="Montserrat" w:hAnsi="Montserrat" w:cs="Montserrat"/>
                <w:b/>
                <w:sz w:val="16"/>
                <w:szCs w:val="16"/>
              </w:rPr>
            </w:pPr>
            <w:r>
              <w:rPr>
                <w:rFonts w:ascii="Montserrat" w:eastAsia="Montserrat" w:hAnsi="Montserrat" w:cs="Montserrat"/>
                <w:b/>
                <w:sz w:val="16"/>
                <w:szCs w:val="16"/>
              </w:rPr>
              <w:t>Fundamento</w:t>
            </w:r>
          </w:p>
        </w:tc>
      </w:tr>
      <w:tr w:rsidR="001143F8" w:rsidRPr="001143F8" w14:paraId="30CA2152" w14:textId="77777777" w:rsidTr="00F27801">
        <w:trPr>
          <w:trHeight w:val="1191"/>
        </w:trPr>
        <w:tc>
          <w:tcPr>
            <w:tcW w:w="1696" w:type="dxa"/>
          </w:tcPr>
          <w:p w14:paraId="354F0C41"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Montserrat" w:hAnsi="Montserrat" w:cs="Montserrat"/>
                <w:sz w:val="16"/>
                <w:szCs w:val="16"/>
              </w:rPr>
              <w:t>CURP</w:t>
            </w:r>
          </w:p>
        </w:tc>
        <w:tc>
          <w:tcPr>
            <w:tcW w:w="6379" w:type="dxa"/>
          </w:tcPr>
          <w:p w14:paraId="3495DD80" w14:textId="77777777" w:rsidR="00307E81" w:rsidRPr="001143F8" w:rsidRDefault="00307E81" w:rsidP="001143F8">
            <w:pPr>
              <w:autoSpaceDE w:val="0"/>
              <w:autoSpaceDN w:val="0"/>
              <w:adjustRightInd w:val="0"/>
              <w:jc w:val="both"/>
              <w:rPr>
                <w:rFonts w:ascii="Montserrat" w:eastAsiaTheme="minorHAnsi" w:hAnsi="Montserrat" w:cs="Montserrat-Regular"/>
                <w:sz w:val="16"/>
                <w:szCs w:val="16"/>
              </w:rPr>
            </w:pPr>
            <w:r w:rsidRPr="001143F8">
              <w:rPr>
                <w:rFonts w:ascii="Montserrat" w:eastAsiaTheme="minorHAnsi" w:hAnsi="Montserrat" w:cs="Montserrat-Regular"/>
                <w:sz w:val="16"/>
                <w:szCs w:val="16"/>
              </w:rPr>
              <w:t>Clave alfanumérica de cuyos datos que la integran es posible identificar de su titular la fecha de nacimiento, su nombre, sus apellidos y su lugar de nacimiento, esa información distingue a su titular lentamente del resto de los habitantes, por lo que la misma lo identifica o identificaría, en consecuencia, se trata de un dato personal que ha de protegerse con fundamento el artículo 113, fracción I, de la LFTAIP.</w:t>
            </w:r>
          </w:p>
          <w:p w14:paraId="745F40B4" w14:textId="77777777" w:rsidR="00307E81" w:rsidRPr="001143F8" w:rsidRDefault="00307E81" w:rsidP="001143F8">
            <w:pPr>
              <w:jc w:val="both"/>
              <w:rPr>
                <w:rFonts w:ascii="Montserrat" w:eastAsia="Montserrat" w:hAnsi="Montserrat" w:cs="Montserrat"/>
                <w:sz w:val="16"/>
                <w:szCs w:val="16"/>
              </w:rPr>
            </w:pPr>
          </w:p>
        </w:tc>
        <w:tc>
          <w:tcPr>
            <w:tcW w:w="1843" w:type="dxa"/>
          </w:tcPr>
          <w:p w14:paraId="054224FE" w14:textId="77777777" w:rsidR="00307E81" w:rsidRPr="001143F8" w:rsidRDefault="00307E81" w:rsidP="001143F8">
            <w:pPr>
              <w:autoSpaceDE w:val="0"/>
              <w:autoSpaceDN w:val="0"/>
              <w:adjustRightInd w:val="0"/>
              <w:rPr>
                <w:rFonts w:ascii="Montserrat" w:eastAsiaTheme="minorHAnsi" w:hAnsi="Montserrat" w:cs="Montserrat-Regular"/>
                <w:sz w:val="16"/>
                <w:szCs w:val="16"/>
              </w:rPr>
            </w:pPr>
            <w:r w:rsidRPr="001143F8">
              <w:rPr>
                <w:rFonts w:ascii="Montserrat" w:eastAsiaTheme="minorHAnsi" w:hAnsi="Montserrat" w:cs="Montserrat-Regular"/>
                <w:sz w:val="16"/>
                <w:szCs w:val="16"/>
              </w:rPr>
              <w:t>Artículos 116 de la</w:t>
            </w:r>
          </w:p>
          <w:p w14:paraId="5591D174" w14:textId="77777777" w:rsidR="00307E81" w:rsidRPr="001143F8" w:rsidRDefault="00307E81" w:rsidP="001143F8">
            <w:pPr>
              <w:autoSpaceDE w:val="0"/>
              <w:autoSpaceDN w:val="0"/>
              <w:adjustRightInd w:val="0"/>
              <w:rPr>
                <w:rFonts w:ascii="Montserrat" w:eastAsiaTheme="minorHAnsi" w:hAnsi="Montserrat" w:cs="Montserrat-Regular"/>
                <w:sz w:val="16"/>
                <w:szCs w:val="16"/>
              </w:rPr>
            </w:pPr>
            <w:r w:rsidRPr="001143F8">
              <w:rPr>
                <w:rFonts w:ascii="Montserrat" w:eastAsiaTheme="minorHAnsi" w:hAnsi="Montserrat" w:cs="Montserrat-Regular"/>
                <w:sz w:val="16"/>
                <w:szCs w:val="16"/>
              </w:rPr>
              <w:t>LGTAIP; 113 fracción I</w:t>
            </w:r>
          </w:p>
          <w:p w14:paraId="561D3D49" w14:textId="77777777" w:rsidR="00307E81" w:rsidRPr="001143F8" w:rsidRDefault="00307E81" w:rsidP="001143F8">
            <w:pPr>
              <w:jc w:val="both"/>
              <w:rPr>
                <w:rFonts w:ascii="Montserrat" w:hAnsi="Montserrat"/>
                <w:sz w:val="16"/>
                <w:szCs w:val="16"/>
              </w:rPr>
            </w:pPr>
            <w:r w:rsidRPr="001143F8">
              <w:rPr>
                <w:rFonts w:ascii="Montserrat" w:eastAsiaTheme="minorHAnsi" w:hAnsi="Montserrat" w:cs="Montserrat-Regular"/>
                <w:sz w:val="16"/>
                <w:szCs w:val="16"/>
                <w:lang w:val="en-US"/>
              </w:rPr>
              <w:t>de la LFTAIP</w:t>
            </w:r>
          </w:p>
          <w:p w14:paraId="3AC4F3CF" w14:textId="77777777" w:rsidR="00307E81" w:rsidRPr="001143F8" w:rsidRDefault="00307E81" w:rsidP="001143F8">
            <w:pPr>
              <w:jc w:val="both"/>
              <w:rPr>
                <w:rFonts w:ascii="Montserrat" w:eastAsia="Montserrat" w:hAnsi="Montserrat" w:cs="Montserrat"/>
                <w:sz w:val="16"/>
                <w:szCs w:val="16"/>
              </w:rPr>
            </w:pPr>
          </w:p>
        </w:tc>
      </w:tr>
      <w:tr w:rsidR="00307E81" w:rsidRPr="001143F8" w14:paraId="6266D412" w14:textId="77777777" w:rsidTr="002A5302">
        <w:trPr>
          <w:trHeight w:val="1008"/>
        </w:trPr>
        <w:tc>
          <w:tcPr>
            <w:tcW w:w="1696" w:type="dxa"/>
          </w:tcPr>
          <w:p w14:paraId="556D0774" w14:textId="77777777" w:rsidR="00307E81" w:rsidRPr="001143F8" w:rsidRDefault="00307E81" w:rsidP="001143F8">
            <w:pPr>
              <w:jc w:val="both"/>
              <w:rPr>
                <w:rFonts w:ascii="Montserrat" w:eastAsia="Montserrat" w:hAnsi="Montserrat" w:cs="Montserrat"/>
                <w:sz w:val="16"/>
                <w:szCs w:val="16"/>
              </w:rPr>
            </w:pPr>
            <w:r w:rsidRPr="001143F8">
              <w:rPr>
                <w:rFonts w:ascii="Montserrat" w:eastAsiaTheme="minorHAnsi" w:hAnsi="Montserrat" w:cs="Montserrat-Regular"/>
                <w:sz w:val="16"/>
                <w:szCs w:val="16"/>
                <w:lang w:val="en-US"/>
              </w:rPr>
              <w:t>Correo electrónico</w:t>
            </w:r>
          </w:p>
        </w:tc>
        <w:tc>
          <w:tcPr>
            <w:tcW w:w="6379" w:type="dxa"/>
          </w:tcPr>
          <w:p w14:paraId="52C3BD9D" w14:textId="77777777" w:rsidR="00307E81" w:rsidRPr="001143F8" w:rsidRDefault="00307E81" w:rsidP="001143F8">
            <w:pPr>
              <w:autoSpaceDE w:val="0"/>
              <w:autoSpaceDN w:val="0"/>
              <w:adjustRightInd w:val="0"/>
              <w:jc w:val="both"/>
              <w:rPr>
                <w:rFonts w:ascii="Montserrat" w:eastAsia="Montserrat" w:hAnsi="Montserrat" w:cs="Montserrat"/>
                <w:sz w:val="16"/>
                <w:szCs w:val="16"/>
              </w:rPr>
            </w:pPr>
            <w:r w:rsidRPr="001143F8">
              <w:rPr>
                <w:rFonts w:ascii="Montserrat" w:eastAsiaTheme="minorHAnsi" w:hAnsi="Montserrat" w:cs="Montserrat-Regular"/>
                <w:sz w:val="16"/>
                <w:szCs w:val="16"/>
              </w:rPr>
              <w:t>Se considera como un dato personal confidencial, ya que se trata de un medio para comunicarse con la persona servidora pública fuera del ámbito del servicio público, que de darse a conocer, afecta su intimidad.</w:t>
            </w:r>
          </w:p>
        </w:tc>
        <w:tc>
          <w:tcPr>
            <w:tcW w:w="1843" w:type="dxa"/>
          </w:tcPr>
          <w:p w14:paraId="3A4E0D06" w14:textId="77777777" w:rsidR="00307E81" w:rsidRPr="001143F8" w:rsidRDefault="00307E81" w:rsidP="001143F8">
            <w:pPr>
              <w:autoSpaceDE w:val="0"/>
              <w:autoSpaceDN w:val="0"/>
              <w:adjustRightInd w:val="0"/>
              <w:rPr>
                <w:rFonts w:ascii="Montserrat" w:eastAsiaTheme="minorHAnsi" w:hAnsi="Montserrat" w:cs="Montserrat-Regular"/>
                <w:sz w:val="16"/>
                <w:szCs w:val="16"/>
              </w:rPr>
            </w:pPr>
            <w:r w:rsidRPr="001143F8">
              <w:rPr>
                <w:rFonts w:ascii="Montserrat" w:eastAsiaTheme="minorHAnsi" w:hAnsi="Montserrat" w:cs="Montserrat-Regular"/>
                <w:sz w:val="16"/>
                <w:szCs w:val="16"/>
              </w:rPr>
              <w:t>Artículos 116 de la</w:t>
            </w:r>
          </w:p>
          <w:p w14:paraId="5F56629D" w14:textId="77777777" w:rsidR="00307E81" w:rsidRPr="001143F8" w:rsidRDefault="00307E81" w:rsidP="001143F8">
            <w:pPr>
              <w:autoSpaceDE w:val="0"/>
              <w:autoSpaceDN w:val="0"/>
              <w:adjustRightInd w:val="0"/>
              <w:rPr>
                <w:rFonts w:ascii="Montserrat" w:eastAsiaTheme="minorHAnsi" w:hAnsi="Montserrat" w:cs="Montserrat-Regular"/>
                <w:sz w:val="16"/>
                <w:szCs w:val="16"/>
              </w:rPr>
            </w:pPr>
            <w:r w:rsidRPr="001143F8">
              <w:rPr>
                <w:rFonts w:ascii="Montserrat" w:eastAsiaTheme="minorHAnsi" w:hAnsi="Montserrat" w:cs="Montserrat-Regular"/>
                <w:sz w:val="16"/>
                <w:szCs w:val="16"/>
              </w:rPr>
              <w:t>LGTAIP; 113 fracción I</w:t>
            </w:r>
          </w:p>
          <w:p w14:paraId="10120D29" w14:textId="77777777" w:rsidR="00307E81" w:rsidRPr="001143F8" w:rsidRDefault="00307E81" w:rsidP="001143F8">
            <w:pPr>
              <w:jc w:val="both"/>
              <w:rPr>
                <w:rFonts w:ascii="Montserrat" w:hAnsi="Montserrat"/>
                <w:sz w:val="16"/>
                <w:szCs w:val="16"/>
              </w:rPr>
            </w:pPr>
            <w:r w:rsidRPr="001143F8">
              <w:rPr>
                <w:rFonts w:ascii="Montserrat" w:eastAsiaTheme="minorHAnsi" w:hAnsi="Montserrat" w:cs="Montserrat-Regular"/>
                <w:sz w:val="16"/>
                <w:szCs w:val="16"/>
                <w:lang w:val="en-US"/>
              </w:rPr>
              <w:t>de la LFTAIP</w:t>
            </w:r>
          </w:p>
          <w:p w14:paraId="1F8F957E" w14:textId="77777777" w:rsidR="00307E81" w:rsidRPr="001143F8" w:rsidRDefault="00307E81" w:rsidP="001143F8">
            <w:pPr>
              <w:jc w:val="both"/>
              <w:rPr>
                <w:rFonts w:ascii="Montserrat" w:eastAsia="Montserrat" w:hAnsi="Montserrat" w:cs="Montserrat"/>
                <w:sz w:val="16"/>
                <w:szCs w:val="16"/>
              </w:rPr>
            </w:pPr>
          </w:p>
        </w:tc>
      </w:tr>
    </w:tbl>
    <w:p w14:paraId="1DE29374" w14:textId="77777777" w:rsidR="00307E81" w:rsidRPr="001143F8" w:rsidRDefault="00307E81" w:rsidP="001143F8">
      <w:pPr>
        <w:jc w:val="both"/>
        <w:rPr>
          <w:rFonts w:ascii="Montserrat" w:eastAsia="Montserrat" w:hAnsi="Montserrat" w:cs="Montserrat"/>
          <w:sz w:val="16"/>
          <w:szCs w:val="16"/>
        </w:rPr>
      </w:pPr>
    </w:p>
    <w:tbl>
      <w:tblPr>
        <w:tblStyle w:val="Cuadrculadetablaclara"/>
        <w:tblW w:w="5000" w:type="pct"/>
        <w:jc w:val="center"/>
        <w:tblLook w:val="04A0" w:firstRow="1" w:lastRow="0" w:firstColumn="1" w:lastColumn="0" w:noHBand="0" w:noVBand="1"/>
      </w:tblPr>
      <w:tblGrid>
        <w:gridCol w:w="4981"/>
        <w:gridCol w:w="4981"/>
      </w:tblGrid>
      <w:tr w:rsidR="001143F8" w:rsidRPr="001143F8" w14:paraId="7F91ADCE" w14:textId="77777777" w:rsidTr="001D2E09">
        <w:trPr>
          <w:trHeight w:val="339"/>
          <w:jc w:val="center"/>
        </w:trPr>
        <w:tc>
          <w:tcPr>
            <w:tcW w:w="2500" w:type="pct"/>
          </w:tcPr>
          <w:p w14:paraId="183F859C"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Consecutivo</w:t>
            </w:r>
          </w:p>
        </w:tc>
        <w:tc>
          <w:tcPr>
            <w:tcW w:w="2500" w:type="pct"/>
          </w:tcPr>
          <w:p w14:paraId="57F57B8D" w14:textId="77777777" w:rsidR="00307E81" w:rsidRPr="001143F8" w:rsidRDefault="00307E81" w:rsidP="001143F8">
            <w:pPr>
              <w:jc w:val="center"/>
              <w:rPr>
                <w:rFonts w:ascii="Montserrat" w:eastAsia="Montserrat" w:hAnsi="Montserrat" w:cs="Montserrat"/>
                <w:b/>
                <w:sz w:val="16"/>
                <w:szCs w:val="16"/>
              </w:rPr>
            </w:pPr>
            <w:r w:rsidRPr="001143F8">
              <w:rPr>
                <w:rFonts w:ascii="Montserrat" w:eastAsia="Montserrat" w:hAnsi="Montserrat" w:cs="Montserrat"/>
                <w:b/>
                <w:sz w:val="16"/>
                <w:szCs w:val="16"/>
              </w:rPr>
              <w:t>N° de Oficio</w:t>
            </w:r>
          </w:p>
        </w:tc>
      </w:tr>
      <w:tr w:rsidR="00307E81" w:rsidRPr="001143F8" w14:paraId="30F9B80D" w14:textId="77777777" w:rsidTr="001D2E09">
        <w:trPr>
          <w:trHeight w:val="273"/>
          <w:jc w:val="center"/>
        </w:trPr>
        <w:tc>
          <w:tcPr>
            <w:tcW w:w="2500" w:type="pct"/>
          </w:tcPr>
          <w:p w14:paraId="12C5B305"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1</w:t>
            </w:r>
          </w:p>
        </w:tc>
        <w:tc>
          <w:tcPr>
            <w:tcW w:w="2500" w:type="pct"/>
          </w:tcPr>
          <w:p w14:paraId="457191F8" w14:textId="77777777" w:rsidR="00307E81" w:rsidRPr="001143F8" w:rsidRDefault="00307E81" w:rsidP="001143F8">
            <w:pPr>
              <w:jc w:val="center"/>
              <w:rPr>
                <w:rFonts w:ascii="Montserrat" w:eastAsia="Montserrat" w:hAnsi="Montserrat" w:cs="Montserrat"/>
                <w:sz w:val="16"/>
                <w:szCs w:val="16"/>
              </w:rPr>
            </w:pPr>
            <w:r w:rsidRPr="001143F8">
              <w:rPr>
                <w:rFonts w:ascii="Montserrat" w:eastAsia="Montserrat" w:hAnsi="Montserrat" w:cs="Montserrat"/>
                <w:sz w:val="16"/>
                <w:szCs w:val="16"/>
              </w:rPr>
              <w:t>2024-0102</w:t>
            </w:r>
          </w:p>
        </w:tc>
      </w:tr>
    </w:tbl>
    <w:p w14:paraId="7716A635" w14:textId="77777777" w:rsidR="00307E81" w:rsidRPr="001143F8" w:rsidRDefault="00307E81" w:rsidP="001143F8">
      <w:pPr>
        <w:jc w:val="both"/>
        <w:rPr>
          <w:rFonts w:ascii="Montserrat" w:eastAsia="Montserrat" w:hAnsi="Montserrat" w:cs="Montserrat"/>
          <w:sz w:val="16"/>
          <w:szCs w:val="16"/>
        </w:rPr>
      </w:pPr>
    </w:p>
    <w:p w14:paraId="3AF33724" w14:textId="77777777" w:rsidR="00307E81" w:rsidRPr="001143F8" w:rsidRDefault="00307E81"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276E9BD8" w14:textId="24F2FB2E" w:rsidR="00D2715F" w:rsidRDefault="00D2715F" w:rsidP="001143F8">
      <w:pPr>
        <w:jc w:val="both"/>
        <w:rPr>
          <w:rFonts w:ascii="Montserrat" w:eastAsia="Montserrat" w:hAnsi="Montserrat" w:cs="Montserrat"/>
          <w:b/>
          <w:sz w:val="18"/>
          <w:szCs w:val="18"/>
        </w:rPr>
      </w:pPr>
    </w:p>
    <w:p w14:paraId="189AC8D6" w14:textId="2B19676D" w:rsidR="00D2715F" w:rsidRDefault="00D2715F" w:rsidP="001143F8">
      <w:pPr>
        <w:jc w:val="both"/>
        <w:rPr>
          <w:rFonts w:ascii="Montserrat" w:eastAsia="Montserrat" w:hAnsi="Montserrat" w:cs="Montserrat"/>
          <w:b/>
          <w:sz w:val="18"/>
          <w:szCs w:val="18"/>
        </w:rPr>
      </w:pPr>
    </w:p>
    <w:p w14:paraId="08A18563" w14:textId="77777777" w:rsidR="00D2715F" w:rsidRPr="001143F8" w:rsidRDefault="00D2715F" w:rsidP="001143F8">
      <w:pPr>
        <w:jc w:val="both"/>
        <w:rPr>
          <w:rFonts w:ascii="Montserrat" w:eastAsia="Montserrat" w:hAnsi="Montserrat" w:cs="Montserrat"/>
          <w:b/>
          <w:sz w:val="18"/>
          <w:szCs w:val="18"/>
        </w:rPr>
      </w:pPr>
    </w:p>
    <w:p w14:paraId="056DD6E1" w14:textId="7E6902E9" w:rsidR="00307E81" w:rsidRPr="001143F8" w:rsidRDefault="00307E81"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lastRenderedPageBreak/>
        <w:t>VI.</w:t>
      </w:r>
      <w:r w:rsidR="00F27801" w:rsidRPr="001143F8">
        <w:rPr>
          <w:rFonts w:ascii="Montserrat" w:eastAsia="Montserrat" w:hAnsi="Montserrat" w:cs="Montserrat"/>
          <w:b/>
          <w:sz w:val="18"/>
          <w:szCs w:val="18"/>
        </w:rPr>
        <w:t>A</w:t>
      </w:r>
      <w:r w:rsidRPr="001143F8">
        <w:rPr>
          <w:rFonts w:ascii="Montserrat" w:eastAsia="Montserrat" w:hAnsi="Montserrat" w:cs="Montserrat"/>
          <w:b/>
          <w:sz w:val="18"/>
          <w:szCs w:val="18"/>
        </w:rPr>
        <w:t>.1.ORD.21.24: CONFIRMAR</w:t>
      </w:r>
      <w:r w:rsidRPr="001143F8">
        <w:rPr>
          <w:rFonts w:ascii="Montserrat" w:eastAsia="Montserrat" w:hAnsi="Montserrat" w:cs="Montserrat"/>
          <w:sz w:val="18"/>
          <w:szCs w:val="18"/>
        </w:rPr>
        <w:t xml:space="preserve"> la clasificación de la información como confidencial invocada por la DGPyP de los datos contenidos en los oficios de comisión y comprobantes de viáticos y pasajes con folios: 2024-0073, 2024-0074, 2024-0075, 2024-0079, 2024-0081, 2024-0082, 2024-0083, 2024-0084, 2024-0086, 2024-0087, 2024-0088, 2024-0092, 2024-0093, 2024-0095, 2024-0100, 2024-0101, 2024-0102, 2024-0104, 2024-105, 2024-0106, 2024-0107, 2024-0108,  2024-0109, 2024-0110, 2024-0111, con fundamento en el artículo 113, fracción I, de la Ley Federal de Transparencia y Acceso a la Información Pública y, por ende, se autoriza la elaboración de las versiones públicas.</w:t>
      </w:r>
    </w:p>
    <w:p w14:paraId="33258653" w14:textId="77777777" w:rsidR="00307E81" w:rsidRPr="001143F8" w:rsidRDefault="00307E81" w:rsidP="001143F8">
      <w:pPr>
        <w:jc w:val="both"/>
        <w:rPr>
          <w:rFonts w:ascii="Montserrat" w:eastAsia="Montserrat" w:hAnsi="Montserrat" w:cs="Montserrat"/>
          <w:sz w:val="18"/>
          <w:szCs w:val="18"/>
        </w:rPr>
      </w:pPr>
    </w:p>
    <w:p w14:paraId="419EE915" w14:textId="77777777" w:rsidR="00307E81" w:rsidRPr="001143F8" w:rsidRDefault="00307E81"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B.  Artículo 70, Fracción XXIV de la LGTAIP</w:t>
      </w:r>
    </w:p>
    <w:p w14:paraId="086096AF" w14:textId="77777777" w:rsidR="00307E81" w:rsidRPr="001143F8" w:rsidRDefault="00307E81" w:rsidP="001143F8">
      <w:pPr>
        <w:ind w:left="720" w:firstLine="720"/>
        <w:jc w:val="both"/>
        <w:rPr>
          <w:rFonts w:ascii="Montserrat" w:eastAsia="Montserrat" w:hAnsi="Montserrat" w:cs="Montserrat"/>
          <w:b/>
          <w:sz w:val="18"/>
          <w:szCs w:val="18"/>
        </w:rPr>
      </w:pPr>
    </w:p>
    <w:p w14:paraId="2F60DA16" w14:textId="1B79A66C" w:rsidR="00366104" w:rsidRPr="001143F8" w:rsidRDefault="00307E81" w:rsidP="001143F8">
      <w:pPr>
        <w:ind w:left="720"/>
        <w:jc w:val="both"/>
        <w:rPr>
          <w:rFonts w:ascii="Montserrat" w:eastAsia="Montserrat" w:hAnsi="Montserrat" w:cs="Montserrat"/>
          <w:b/>
          <w:sz w:val="18"/>
          <w:szCs w:val="18"/>
        </w:rPr>
      </w:pPr>
      <w:r w:rsidRPr="001143F8">
        <w:rPr>
          <w:rFonts w:ascii="Montserrat" w:eastAsia="Montserrat" w:hAnsi="Montserrat" w:cs="Montserrat"/>
          <w:sz w:val="18"/>
          <w:szCs w:val="18"/>
        </w:rPr>
        <w:t xml:space="preserve">  </w:t>
      </w:r>
      <w:r w:rsidR="00366104" w:rsidRPr="001143F8">
        <w:rPr>
          <w:rFonts w:ascii="Montserrat" w:eastAsia="Montserrat" w:hAnsi="Montserrat" w:cs="Montserrat"/>
          <w:b/>
          <w:sz w:val="18"/>
          <w:szCs w:val="18"/>
        </w:rPr>
        <w:t>B.1 Órgano Interno de Control Específico en la Secretaría de Bienestar (OICE-SB) VP 0121/2023</w:t>
      </w:r>
    </w:p>
    <w:p w14:paraId="34585358" w14:textId="77777777" w:rsidR="00366104" w:rsidRPr="001143F8" w:rsidRDefault="00366104" w:rsidP="001143F8">
      <w:pPr>
        <w:jc w:val="both"/>
        <w:rPr>
          <w:rFonts w:ascii="Montserrat" w:eastAsia="Montserrat" w:hAnsi="Montserrat" w:cs="Montserrat"/>
          <w:sz w:val="18"/>
          <w:szCs w:val="18"/>
        </w:rPr>
      </w:pPr>
    </w:p>
    <w:p w14:paraId="5778C7E4" w14:textId="7F1B773A" w:rsidR="00DA4FB0" w:rsidRPr="001143F8" w:rsidRDefault="00DA4FB0"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El Órgano Interno de Control Específico en la Secretaría de Bienestar (OICE-SB), para dar cumplimiento a la obligación de transparencia prevista en el artículo 70, fracción XXIV, de la Ley General de Transparencia y Acceso a la Información Pública, somete a consideración del Comité de Transparencia la versión pública de las cédulas de seguimiento de la auditoría 18/2022, observaciones 8, 9, 11, 13, 14, como se desglosa a continuación:</w:t>
      </w:r>
    </w:p>
    <w:p w14:paraId="5BA02825" w14:textId="77777777" w:rsidR="00DA4FB0" w:rsidRPr="001143F8" w:rsidRDefault="00DA4FB0" w:rsidP="001143F8">
      <w:pPr>
        <w:jc w:val="both"/>
        <w:rPr>
          <w:rFonts w:ascii="Montserrat" w:eastAsia="Montserrat" w:hAnsi="Montserrat" w:cs="Montserrat"/>
          <w:sz w:val="18"/>
          <w:szCs w:val="18"/>
        </w:rPr>
      </w:pPr>
    </w:p>
    <w:p w14:paraId="4F994F5E" w14:textId="77777777" w:rsidR="00DA4FB0" w:rsidRPr="001143F8" w:rsidRDefault="00DA4FB0" w:rsidP="001143F8">
      <w:pPr>
        <w:pStyle w:val="Prrafodelista"/>
        <w:numPr>
          <w:ilvl w:val="0"/>
          <w:numId w:val="21"/>
        </w:numPr>
        <w:spacing w:after="160"/>
        <w:jc w:val="both"/>
        <w:rPr>
          <w:rFonts w:ascii="Montserrat" w:eastAsia="Montserrat" w:hAnsi="Montserrat" w:cs="Montserrat"/>
          <w:sz w:val="18"/>
          <w:szCs w:val="18"/>
        </w:rPr>
      </w:pPr>
      <w:bookmarkStart w:id="1" w:name="bookmark=id.30j0zll" w:colFirst="0" w:colLast="0"/>
      <w:bookmarkEnd w:id="1"/>
      <w:r w:rsidRPr="001143F8">
        <w:rPr>
          <w:rFonts w:ascii="Montserrat" w:eastAsia="Montserrat" w:hAnsi="Montserrat" w:cs="Montserrat"/>
          <w:sz w:val="18"/>
          <w:szCs w:val="18"/>
        </w:rPr>
        <w:t>Cédulas de seguimiento de la auditoría 18/2022, observaciones 8, 9, 11 y 14</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7"/>
        <w:gridCol w:w="6238"/>
        <w:gridCol w:w="1877"/>
      </w:tblGrid>
      <w:tr w:rsidR="001143F8" w:rsidRPr="001143F8" w14:paraId="03E8C8D5" w14:textId="77777777" w:rsidTr="00D2715F">
        <w:trPr>
          <w:trHeight w:val="374"/>
          <w:tblHeader/>
        </w:trPr>
        <w:tc>
          <w:tcPr>
            <w:tcW w:w="919" w:type="pct"/>
            <w:shd w:val="clear" w:color="auto" w:fill="660033"/>
            <w:vAlign w:val="center"/>
          </w:tcPr>
          <w:p w14:paraId="4786A54F"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Tipo de Dato</w:t>
            </w:r>
          </w:p>
        </w:tc>
        <w:tc>
          <w:tcPr>
            <w:tcW w:w="3137" w:type="pct"/>
            <w:shd w:val="clear" w:color="auto" w:fill="660033"/>
            <w:vAlign w:val="center"/>
          </w:tcPr>
          <w:p w14:paraId="1380B193"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 xml:space="preserve">Justificación </w:t>
            </w:r>
          </w:p>
        </w:tc>
        <w:tc>
          <w:tcPr>
            <w:tcW w:w="944" w:type="pct"/>
            <w:shd w:val="clear" w:color="auto" w:fill="660033"/>
            <w:vAlign w:val="center"/>
          </w:tcPr>
          <w:p w14:paraId="4B292121"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Fundamento</w:t>
            </w:r>
          </w:p>
        </w:tc>
      </w:tr>
      <w:tr w:rsidR="00DA4FB0" w:rsidRPr="001143F8" w14:paraId="5EAD8FC6" w14:textId="77777777" w:rsidTr="00DA4FB0">
        <w:trPr>
          <w:trHeight w:val="1188"/>
        </w:trPr>
        <w:tc>
          <w:tcPr>
            <w:tcW w:w="919" w:type="pct"/>
            <w:vAlign w:val="center"/>
          </w:tcPr>
          <w:p w14:paraId="146D3EB1" w14:textId="77777777" w:rsidR="00DA4FB0" w:rsidRPr="001143F8" w:rsidRDefault="00DA4FB0" w:rsidP="001143F8">
            <w:pPr>
              <w:jc w:val="both"/>
              <w:rPr>
                <w:rFonts w:ascii="Montserrat" w:hAnsi="Montserrat" w:cs="Arial"/>
                <w:sz w:val="16"/>
                <w:szCs w:val="16"/>
                <w:lang w:val="es-MX"/>
              </w:rPr>
            </w:pPr>
            <w:r w:rsidRPr="001143F8">
              <w:rPr>
                <w:rFonts w:ascii="Montserrat" w:hAnsi="Montserrat" w:cs="Arial"/>
                <w:sz w:val="16"/>
                <w:szCs w:val="16"/>
                <w:lang w:val="es-MX"/>
              </w:rPr>
              <w:t xml:space="preserve">Nombre de particulares y/o terceros </w:t>
            </w:r>
          </w:p>
        </w:tc>
        <w:tc>
          <w:tcPr>
            <w:tcW w:w="3137" w:type="pct"/>
            <w:vAlign w:val="center"/>
          </w:tcPr>
          <w:p w14:paraId="3E0ABF54" w14:textId="1966B718" w:rsidR="00DA4FB0" w:rsidRPr="001143F8" w:rsidRDefault="00C01911"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944" w:type="pct"/>
            <w:vAlign w:val="center"/>
          </w:tcPr>
          <w:p w14:paraId="3D5AC7BE" w14:textId="77777777" w:rsidR="00DA4FB0" w:rsidRPr="001143F8" w:rsidRDefault="00DA4FB0"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Artículo 113, fracción I, de la LFTAIP.</w:t>
            </w:r>
          </w:p>
        </w:tc>
      </w:tr>
    </w:tbl>
    <w:p w14:paraId="43719145" w14:textId="77777777" w:rsidR="00DA4FB0" w:rsidRPr="001143F8" w:rsidRDefault="00DA4FB0" w:rsidP="001143F8">
      <w:pPr>
        <w:pBdr>
          <w:top w:val="nil"/>
          <w:left w:val="nil"/>
          <w:bottom w:val="nil"/>
          <w:right w:val="nil"/>
          <w:between w:val="nil"/>
        </w:pBdr>
        <w:jc w:val="both"/>
        <w:rPr>
          <w:rFonts w:ascii="Montserrat" w:eastAsia="Montserrat" w:hAnsi="Montserrat" w:cs="Montserrat"/>
          <w:sz w:val="18"/>
          <w:szCs w:val="18"/>
        </w:rPr>
      </w:pPr>
    </w:p>
    <w:p w14:paraId="76DEE4F2" w14:textId="77777777" w:rsidR="00DA4FB0" w:rsidRPr="001143F8" w:rsidRDefault="00DA4FB0" w:rsidP="001143F8">
      <w:pPr>
        <w:pStyle w:val="Prrafodelista"/>
        <w:numPr>
          <w:ilvl w:val="0"/>
          <w:numId w:val="21"/>
        </w:numPr>
        <w:spacing w:after="160"/>
        <w:rPr>
          <w:rFonts w:ascii="Montserrat" w:eastAsia="Montserrat" w:hAnsi="Montserrat" w:cs="Montserrat"/>
          <w:sz w:val="18"/>
          <w:szCs w:val="18"/>
        </w:rPr>
      </w:pPr>
      <w:r w:rsidRPr="001143F8">
        <w:rPr>
          <w:rFonts w:ascii="Montserrat" w:eastAsia="Montserrat" w:hAnsi="Montserrat" w:cs="Montserrat"/>
          <w:sz w:val="18"/>
          <w:szCs w:val="18"/>
        </w:rPr>
        <w:t xml:space="preserve">Cédulas de seguimiento de la auditoría 18/2022, observaciones 9 y 11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7"/>
        <w:gridCol w:w="6238"/>
        <w:gridCol w:w="1877"/>
      </w:tblGrid>
      <w:tr w:rsidR="001143F8" w:rsidRPr="001143F8" w14:paraId="379EE5CA" w14:textId="77777777" w:rsidTr="00D2715F">
        <w:trPr>
          <w:trHeight w:val="374"/>
          <w:tblHeader/>
        </w:trPr>
        <w:tc>
          <w:tcPr>
            <w:tcW w:w="919" w:type="pct"/>
            <w:shd w:val="clear" w:color="auto" w:fill="660033"/>
            <w:vAlign w:val="center"/>
          </w:tcPr>
          <w:p w14:paraId="600212CB" w14:textId="77777777" w:rsidR="00DA4FB0" w:rsidRPr="001143F8" w:rsidRDefault="00DA4FB0" w:rsidP="001143F8">
            <w:pPr>
              <w:ind w:hanging="2"/>
              <w:jc w:val="center"/>
              <w:rPr>
                <w:rFonts w:ascii="Montserrat" w:hAnsi="Montserrat"/>
                <w:b/>
                <w:sz w:val="16"/>
                <w:szCs w:val="16"/>
              </w:rPr>
            </w:pPr>
            <w:r w:rsidRPr="001143F8">
              <w:rPr>
                <w:rFonts w:ascii="Montserrat" w:hAnsi="Montserrat"/>
                <w:b/>
                <w:sz w:val="16"/>
                <w:szCs w:val="16"/>
              </w:rPr>
              <w:t>Tipo de Dato</w:t>
            </w:r>
          </w:p>
        </w:tc>
        <w:tc>
          <w:tcPr>
            <w:tcW w:w="3137" w:type="pct"/>
            <w:shd w:val="clear" w:color="auto" w:fill="660033"/>
            <w:vAlign w:val="center"/>
          </w:tcPr>
          <w:p w14:paraId="4A97F1C1"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 xml:space="preserve">Justificación </w:t>
            </w:r>
          </w:p>
        </w:tc>
        <w:tc>
          <w:tcPr>
            <w:tcW w:w="944" w:type="pct"/>
            <w:shd w:val="clear" w:color="auto" w:fill="660033"/>
            <w:vAlign w:val="center"/>
          </w:tcPr>
          <w:p w14:paraId="42224431"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Fundamento</w:t>
            </w:r>
          </w:p>
        </w:tc>
      </w:tr>
      <w:tr w:rsidR="00DA4FB0" w:rsidRPr="001143F8" w14:paraId="6B347453" w14:textId="77777777" w:rsidTr="00DA4FB0">
        <w:trPr>
          <w:trHeight w:val="1188"/>
        </w:trPr>
        <w:tc>
          <w:tcPr>
            <w:tcW w:w="919" w:type="pct"/>
            <w:vAlign w:val="center"/>
          </w:tcPr>
          <w:p w14:paraId="65E255FD" w14:textId="77777777" w:rsidR="00DA4FB0" w:rsidRPr="001143F8" w:rsidRDefault="00DA4FB0" w:rsidP="001143F8">
            <w:pPr>
              <w:ind w:hanging="2"/>
              <w:jc w:val="both"/>
              <w:rPr>
                <w:rFonts w:ascii="Montserrat" w:hAnsi="Montserrat" w:cs="Arial"/>
                <w:sz w:val="16"/>
                <w:szCs w:val="16"/>
                <w:lang w:val="es-MX"/>
              </w:rPr>
            </w:pPr>
            <w:r w:rsidRPr="001143F8">
              <w:rPr>
                <w:rFonts w:ascii="Montserrat" w:hAnsi="Montserrat" w:cs="Arial"/>
                <w:sz w:val="16"/>
                <w:szCs w:val="16"/>
                <w:lang w:val="es-MX"/>
              </w:rPr>
              <w:t>Registro Federal de Contribuyentes (RFC)</w:t>
            </w:r>
          </w:p>
        </w:tc>
        <w:tc>
          <w:tcPr>
            <w:tcW w:w="3137" w:type="pct"/>
            <w:vAlign w:val="center"/>
          </w:tcPr>
          <w:p w14:paraId="3709C26C" w14:textId="749E7D33" w:rsidR="00DA4FB0" w:rsidRPr="001143F8" w:rsidRDefault="00C01911" w:rsidP="001143F8">
            <w:pPr>
              <w:ind w:hanging="2"/>
              <w:jc w:val="both"/>
              <w:rPr>
                <w:rFonts w:ascii="Montserrat" w:eastAsiaTheme="minorHAnsi" w:hAnsi="Montserrat"/>
                <w:sz w:val="16"/>
                <w:szCs w:val="16"/>
                <w:lang w:val="es-MX"/>
              </w:rPr>
            </w:pPr>
            <w:r w:rsidRPr="001143F8">
              <w:rPr>
                <w:rFonts w:ascii="Montserrat" w:eastAsiaTheme="minorHAnsi" w:hAnsi="Montserrat"/>
                <w:sz w:val="16"/>
                <w:szCs w:val="16"/>
                <w:lang w:val="es-MX"/>
              </w:rPr>
              <w:t>Registro Federal de Contribuyentes (RFC): 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944" w:type="pct"/>
            <w:vAlign w:val="center"/>
          </w:tcPr>
          <w:p w14:paraId="0C747836" w14:textId="77777777" w:rsidR="00DA4FB0" w:rsidRPr="001143F8" w:rsidRDefault="00DA4FB0" w:rsidP="001143F8">
            <w:pPr>
              <w:jc w:val="both"/>
              <w:rPr>
                <w:rFonts w:ascii="Montserrat" w:hAnsi="Montserrat" w:cs="Arial"/>
                <w:sz w:val="16"/>
                <w:szCs w:val="16"/>
                <w:lang w:val="es-MX"/>
              </w:rPr>
            </w:pPr>
            <w:r w:rsidRPr="001143F8">
              <w:rPr>
                <w:rFonts w:ascii="Montserrat" w:eastAsiaTheme="minorHAnsi" w:hAnsi="Montserrat"/>
                <w:sz w:val="16"/>
                <w:szCs w:val="16"/>
                <w:lang w:val="es-MX"/>
              </w:rPr>
              <w:t>Artículo 113, fracción I, de la LFTAIP.</w:t>
            </w:r>
          </w:p>
        </w:tc>
      </w:tr>
    </w:tbl>
    <w:p w14:paraId="565F83A5" w14:textId="77777777" w:rsidR="00DA4FB0" w:rsidRPr="001143F8" w:rsidRDefault="00DA4FB0" w:rsidP="001143F8">
      <w:pPr>
        <w:pBdr>
          <w:top w:val="nil"/>
          <w:left w:val="nil"/>
          <w:bottom w:val="nil"/>
          <w:right w:val="nil"/>
          <w:between w:val="nil"/>
        </w:pBdr>
        <w:jc w:val="both"/>
        <w:rPr>
          <w:rFonts w:ascii="Montserrat" w:eastAsia="Montserrat" w:hAnsi="Montserrat" w:cs="Montserrat"/>
          <w:sz w:val="18"/>
          <w:szCs w:val="18"/>
        </w:rPr>
      </w:pPr>
    </w:p>
    <w:p w14:paraId="294A3592" w14:textId="77777777" w:rsidR="00DA4FB0" w:rsidRPr="001143F8" w:rsidRDefault="00DA4FB0" w:rsidP="001143F8">
      <w:pPr>
        <w:pStyle w:val="Prrafodelista"/>
        <w:numPr>
          <w:ilvl w:val="0"/>
          <w:numId w:val="21"/>
        </w:numPr>
        <w:spacing w:after="160"/>
        <w:jc w:val="both"/>
        <w:rPr>
          <w:rFonts w:ascii="Montserrat" w:eastAsia="Montserrat" w:hAnsi="Montserrat" w:cs="Montserrat"/>
          <w:sz w:val="18"/>
          <w:szCs w:val="18"/>
        </w:rPr>
      </w:pPr>
      <w:r w:rsidRPr="001143F8">
        <w:rPr>
          <w:rFonts w:ascii="Montserrat" w:eastAsia="Montserrat" w:hAnsi="Montserrat" w:cs="Montserrat"/>
          <w:sz w:val="18"/>
          <w:szCs w:val="18"/>
        </w:rPr>
        <w:t xml:space="preserve">Cédulas de seguimiento de la auditoría 18/2022, observación 13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7"/>
        <w:gridCol w:w="6238"/>
        <w:gridCol w:w="1877"/>
      </w:tblGrid>
      <w:tr w:rsidR="001143F8" w:rsidRPr="001143F8" w14:paraId="6490D91D" w14:textId="77777777" w:rsidTr="00D2715F">
        <w:trPr>
          <w:trHeight w:val="374"/>
          <w:tblHeader/>
        </w:trPr>
        <w:tc>
          <w:tcPr>
            <w:tcW w:w="919" w:type="pct"/>
            <w:shd w:val="clear" w:color="auto" w:fill="660033"/>
            <w:vAlign w:val="center"/>
          </w:tcPr>
          <w:p w14:paraId="1EF5F9B5"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Tipo de Dato</w:t>
            </w:r>
          </w:p>
        </w:tc>
        <w:tc>
          <w:tcPr>
            <w:tcW w:w="3137" w:type="pct"/>
            <w:shd w:val="clear" w:color="auto" w:fill="660033"/>
            <w:vAlign w:val="center"/>
          </w:tcPr>
          <w:p w14:paraId="5D795C29"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 xml:space="preserve">Justificación </w:t>
            </w:r>
          </w:p>
        </w:tc>
        <w:tc>
          <w:tcPr>
            <w:tcW w:w="944" w:type="pct"/>
            <w:shd w:val="clear" w:color="auto" w:fill="660033"/>
            <w:vAlign w:val="center"/>
          </w:tcPr>
          <w:p w14:paraId="13D16EB5"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Fundamento</w:t>
            </w:r>
          </w:p>
        </w:tc>
      </w:tr>
      <w:tr w:rsidR="00DA4FB0" w:rsidRPr="001143F8" w14:paraId="00F6FCCC" w14:textId="77777777" w:rsidTr="00DA4FB0">
        <w:trPr>
          <w:trHeight w:val="582"/>
        </w:trPr>
        <w:tc>
          <w:tcPr>
            <w:tcW w:w="919" w:type="pct"/>
            <w:vAlign w:val="center"/>
          </w:tcPr>
          <w:p w14:paraId="23E612B1" w14:textId="77777777" w:rsidR="00DA4FB0" w:rsidRPr="001143F8" w:rsidRDefault="00DA4FB0" w:rsidP="001143F8">
            <w:pPr>
              <w:jc w:val="both"/>
              <w:rPr>
                <w:rFonts w:ascii="Montserrat" w:hAnsi="Montserrat" w:cs="Arial"/>
                <w:sz w:val="16"/>
                <w:szCs w:val="16"/>
                <w:lang w:val="es-MX"/>
              </w:rPr>
            </w:pPr>
            <w:r w:rsidRPr="001143F8">
              <w:rPr>
                <w:rFonts w:ascii="Montserrat" w:hAnsi="Montserrat" w:cs="Arial"/>
                <w:sz w:val="16"/>
                <w:szCs w:val="16"/>
                <w:lang w:val="es-MX"/>
              </w:rPr>
              <w:t xml:space="preserve">Clave Única de Registro de Población (CURP) </w:t>
            </w:r>
          </w:p>
        </w:tc>
        <w:tc>
          <w:tcPr>
            <w:tcW w:w="3137" w:type="pct"/>
            <w:vAlign w:val="center"/>
          </w:tcPr>
          <w:p w14:paraId="73DBE07D" w14:textId="77777777" w:rsidR="00C01911" w:rsidRPr="001143F8" w:rsidRDefault="00C01911" w:rsidP="001143F8">
            <w:pPr>
              <w:jc w:val="center"/>
              <w:rPr>
                <w:rFonts w:ascii="Montserrat" w:eastAsiaTheme="minorHAnsi" w:hAnsi="Montserrat"/>
                <w:sz w:val="16"/>
                <w:szCs w:val="16"/>
                <w:lang w:val="es-MX"/>
              </w:rPr>
            </w:pPr>
            <w:r w:rsidRPr="001143F8">
              <w:rPr>
                <w:rFonts w:ascii="Montserrat" w:eastAsiaTheme="minorHAnsi" w:hAnsi="Montserrat"/>
                <w:sz w:val="16"/>
                <w:szCs w:val="16"/>
                <w:lang w:val="es-MX"/>
              </w:rPr>
              <w:t xml:space="preserve">Clave Única Registro de Población (CURP): 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  </w:t>
            </w:r>
          </w:p>
          <w:p w14:paraId="4C67CC05" w14:textId="4DC75A31" w:rsidR="00DA4FB0" w:rsidRPr="001143F8" w:rsidRDefault="00DA4FB0"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w:t>
            </w:r>
          </w:p>
          <w:p w14:paraId="450AACBD" w14:textId="77777777" w:rsidR="00DA4FB0" w:rsidRPr="001143F8" w:rsidRDefault="00DA4FB0" w:rsidP="001143F8">
            <w:pPr>
              <w:jc w:val="both"/>
              <w:rPr>
                <w:rFonts w:ascii="Montserrat" w:eastAsiaTheme="minorHAnsi" w:hAnsi="Montserrat"/>
                <w:sz w:val="16"/>
                <w:szCs w:val="16"/>
                <w:lang w:val="es-MX"/>
              </w:rPr>
            </w:pPr>
          </w:p>
        </w:tc>
        <w:tc>
          <w:tcPr>
            <w:tcW w:w="944" w:type="pct"/>
            <w:vAlign w:val="center"/>
          </w:tcPr>
          <w:p w14:paraId="4591AF18" w14:textId="77777777" w:rsidR="00DA4FB0" w:rsidRPr="001143F8" w:rsidRDefault="00DA4FB0"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Artículo 113, fracción I, de la LFTAIP.</w:t>
            </w:r>
          </w:p>
        </w:tc>
      </w:tr>
    </w:tbl>
    <w:p w14:paraId="3BF0121E" w14:textId="77777777" w:rsidR="006E0962" w:rsidRPr="001143F8" w:rsidRDefault="006E0962" w:rsidP="001143F8">
      <w:pPr>
        <w:pBdr>
          <w:top w:val="nil"/>
          <w:left w:val="nil"/>
          <w:bottom w:val="nil"/>
          <w:right w:val="nil"/>
          <w:between w:val="nil"/>
        </w:pBdr>
        <w:jc w:val="both"/>
        <w:rPr>
          <w:rFonts w:ascii="Montserrat" w:eastAsia="Montserrat" w:hAnsi="Montserrat" w:cs="Montserrat"/>
          <w:sz w:val="18"/>
          <w:szCs w:val="18"/>
        </w:rPr>
      </w:pPr>
    </w:p>
    <w:p w14:paraId="016517F3" w14:textId="77777777" w:rsidR="00DA4FB0" w:rsidRPr="001143F8" w:rsidRDefault="00DA4FB0" w:rsidP="001143F8">
      <w:pPr>
        <w:pStyle w:val="Prrafodelista"/>
        <w:numPr>
          <w:ilvl w:val="0"/>
          <w:numId w:val="21"/>
        </w:numPr>
        <w:spacing w:after="160"/>
        <w:rPr>
          <w:rFonts w:ascii="Montserrat" w:eastAsia="Montserrat" w:hAnsi="Montserrat" w:cs="Montserrat"/>
          <w:sz w:val="18"/>
          <w:szCs w:val="18"/>
        </w:rPr>
      </w:pPr>
      <w:r w:rsidRPr="001143F8">
        <w:rPr>
          <w:rFonts w:ascii="Montserrat" w:eastAsia="Montserrat" w:hAnsi="Montserrat" w:cs="Montserrat"/>
          <w:sz w:val="18"/>
          <w:szCs w:val="18"/>
        </w:rPr>
        <w:t xml:space="preserve">Cédulas de seguimiento de la auditoría 18/2022, observación 14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7"/>
        <w:gridCol w:w="6238"/>
        <w:gridCol w:w="1877"/>
      </w:tblGrid>
      <w:tr w:rsidR="001143F8" w:rsidRPr="001143F8" w14:paraId="4B414469" w14:textId="77777777" w:rsidTr="00D2715F">
        <w:trPr>
          <w:trHeight w:val="374"/>
          <w:tblHeader/>
        </w:trPr>
        <w:tc>
          <w:tcPr>
            <w:tcW w:w="919" w:type="pct"/>
            <w:shd w:val="clear" w:color="auto" w:fill="660033"/>
            <w:vAlign w:val="center"/>
          </w:tcPr>
          <w:p w14:paraId="1E54732C"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lastRenderedPageBreak/>
              <w:t>Tipo de Dato</w:t>
            </w:r>
          </w:p>
        </w:tc>
        <w:tc>
          <w:tcPr>
            <w:tcW w:w="3137" w:type="pct"/>
            <w:shd w:val="clear" w:color="auto" w:fill="660033"/>
            <w:vAlign w:val="center"/>
          </w:tcPr>
          <w:p w14:paraId="28D32F6C"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 xml:space="preserve">Justificación </w:t>
            </w:r>
          </w:p>
        </w:tc>
        <w:tc>
          <w:tcPr>
            <w:tcW w:w="944" w:type="pct"/>
            <w:shd w:val="clear" w:color="auto" w:fill="660033"/>
            <w:vAlign w:val="center"/>
          </w:tcPr>
          <w:p w14:paraId="48CF140E"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Fundamento</w:t>
            </w:r>
          </w:p>
        </w:tc>
      </w:tr>
      <w:tr w:rsidR="00DA4FB0" w:rsidRPr="001143F8" w14:paraId="02E2EF9C" w14:textId="77777777" w:rsidTr="00DA4FB0">
        <w:trPr>
          <w:trHeight w:val="1188"/>
        </w:trPr>
        <w:tc>
          <w:tcPr>
            <w:tcW w:w="919" w:type="pct"/>
            <w:vAlign w:val="center"/>
          </w:tcPr>
          <w:p w14:paraId="21EA5C7E" w14:textId="77777777" w:rsidR="00DA4FB0" w:rsidRPr="001143F8" w:rsidRDefault="00DA4FB0" w:rsidP="001143F8">
            <w:pPr>
              <w:jc w:val="both"/>
              <w:rPr>
                <w:rFonts w:ascii="Montserrat" w:hAnsi="Montserrat" w:cs="Arial"/>
                <w:sz w:val="16"/>
                <w:szCs w:val="16"/>
                <w:lang w:val="es-MX"/>
              </w:rPr>
            </w:pPr>
            <w:r w:rsidRPr="001143F8">
              <w:rPr>
                <w:rFonts w:ascii="Montserrat" w:hAnsi="Montserrat" w:cs="Arial"/>
                <w:sz w:val="16"/>
                <w:szCs w:val="16"/>
                <w:lang w:val="es-MX"/>
              </w:rPr>
              <w:t xml:space="preserve">Cuenta bancaria, número de cuenta bancaria y/o clave bancaria estandarizada (clave interbancaria) de personas morales </w:t>
            </w:r>
          </w:p>
        </w:tc>
        <w:tc>
          <w:tcPr>
            <w:tcW w:w="3137" w:type="pct"/>
            <w:vAlign w:val="center"/>
          </w:tcPr>
          <w:p w14:paraId="36EB1A47" w14:textId="1CF6B2B8" w:rsidR="00DA4FB0" w:rsidRPr="001143F8" w:rsidRDefault="00C01911"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Clave numérica o alfanumérica que identifica a un contrato de dinero en cuenta corriente que vincula a su titular o cliente con su patrimonio, y a través de éste, es posible acceder a la información relacionada con su patrimonio, contenida en las bases de datos de las instituciones bancarias y financieras, en virtud de ello se considera información confidencial que debe protegerse, por tratarse de información de carácter patrimonial, cuya difusión no contribuye a la rendición de cuentas.</w:t>
            </w:r>
          </w:p>
        </w:tc>
        <w:tc>
          <w:tcPr>
            <w:tcW w:w="944" w:type="pct"/>
            <w:vAlign w:val="center"/>
          </w:tcPr>
          <w:p w14:paraId="745BDAB9" w14:textId="77777777" w:rsidR="00DA4FB0" w:rsidRPr="001143F8" w:rsidRDefault="00DA4FB0"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Artículo 113, fracción III de la LFTAIP.</w:t>
            </w:r>
          </w:p>
        </w:tc>
      </w:tr>
    </w:tbl>
    <w:p w14:paraId="570EE5A6" w14:textId="77777777" w:rsidR="00DA4FB0" w:rsidRPr="001143F8" w:rsidRDefault="00DA4FB0" w:rsidP="001143F8">
      <w:pPr>
        <w:rPr>
          <w:rFonts w:ascii="Montserrat" w:eastAsia="Montserrat" w:hAnsi="Montserrat" w:cs="Montserrat"/>
          <w:sz w:val="18"/>
          <w:szCs w:val="18"/>
        </w:rPr>
      </w:pPr>
    </w:p>
    <w:p w14:paraId="718CF110" w14:textId="09242691" w:rsidR="00DA4FB0" w:rsidRPr="001143F8" w:rsidRDefault="00DA4FB0" w:rsidP="001143F8">
      <w:pPr>
        <w:rPr>
          <w:rFonts w:ascii="Montserrat" w:eastAsia="Montserrat" w:hAnsi="Montserrat" w:cs="Montserrat"/>
          <w:sz w:val="18"/>
          <w:szCs w:val="18"/>
        </w:rPr>
      </w:pPr>
      <w:r w:rsidRPr="001143F8">
        <w:rPr>
          <w:rFonts w:ascii="Montserrat" w:eastAsia="Montserrat" w:hAnsi="Montserrat" w:cs="Montserrat"/>
          <w:sz w:val="18"/>
          <w:szCs w:val="18"/>
        </w:rPr>
        <w:t>Asimismo, somete a consideración del Comité de Transparencia la versión pública de la cédula de resultados definitivos de la auditoría 03/2023, observación 5, como se desglosa a continuación:</w:t>
      </w:r>
    </w:p>
    <w:p w14:paraId="4AE84AB1" w14:textId="77777777" w:rsidR="00DA4FB0" w:rsidRPr="001143F8" w:rsidRDefault="00DA4FB0" w:rsidP="001143F8">
      <w:pPr>
        <w:rPr>
          <w:rFonts w:ascii="Montserrat" w:eastAsia="Montserrat" w:hAnsi="Montserrat" w:cs="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7"/>
        <w:gridCol w:w="6238"/>
        <w:gridCol w:w="1877"/>
      </w:tblGrid>
      <w:tr w:rsidR="001143F8" w:rsidRPr="001143F8" w14:paraId="7642CF4D" w14:textId="77777777" w:rsidTr="00D2715F">
        <w:trPr>
          <w:trHeight w:val="374"/>
          <w:tblHeader/>
        </w:trPr>
        <w:tc>
          <w:tcPr>
            <w:tcW w:w="919" w:type="pct"/>
            <w:shd w:val="clear" w:color="auto" w:fill="660033"/>
            <w:vAlign w:val="center"/>
          </w:tcPr>
          <w:p w14:paraId="4708E8E6"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Tipo de Dato</w:t>
            </w:r>
          </w:p>
        </w:tc>
        <w:tc>
          <w:tcPr>
            <w:tcW w:w="3137" w:type="pct"/>
            <w:shd w:val="clear" w:color="auto" w:fill="660033"/>
            <w:vAlign w:val="center"/>
          </w:tcPr>
          <w:p w14:paraId="3BDBA396"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 xml:space="preserve">Justificación </w:t>
            </w:r>
          </w:p>
        </w:tc>
        <w:tc>
          <w:tcPr>
            <w:tcW w:w="944" w:type="pct"/>
            <w:shd w:val="clear" w:color="auto" w:fill="660033"/>
            <w:vAlign w:val="center"/>
          </w:tcPr>
          <w:p w14:paraId="741F77C6" w14:textId="77777777" w:rsidR="00DA4FB0" w:rsidRPr="001143F8" w:rsidRDefault="00DA4FB0" w:rsidP="001143F8">
            <w:pPr>
              <w:jc w:val="center"/>
              <w:rPr>
                <w:rFonts w:ascii="Montserrat" w:hAnsi="Montserrat"/>
                <w:b/>
                <w:sz w:val="16"/>
                <w:szCs w:val="16"/>
              </w:rPr>
            </w:pPr>
            <w:r w:rsidRPr="001143F8">
              <w:rPr>
                <w:rFonts w:ascii="Montserrat" w:hAnsi="Montserrat"/>
                <w:b/>
                <w:sz w:val="16"/>
                <w:szCs w:val="16"/>
              </w:rPr>
              <w:t>Fundamento</w:t>
            </w:r>
          </w:p>
        </w:tc>
      </w:tr>
      <w:tr w:rsidR="001143F8" w:rsidRPr="001143F8" w14:paraId="72FBC214" w14:textId="77777777" w:rsidTr="00DA4FB0">
        <w:trPr>
          <w:trHeight w:val="1188"/>
        </w:trPr>
        <w:tc>
          <w:tcPr>
            <w:tcW w:w="919" w:type="pct"/>
            <w:vAlign w:val="center"/>
          </w:tcPr>
          <w:p w14:paraId="7C17BE38" w14:textId="77777777" w:rsidR="00C01911" w:rsidRPr="001143F8" w:rsidRDefault="00C01911" w:rsidP="001143F8">
            <w:pPr>
              <w:jc w:val="both"/>
              <w:rPr>
                <w:rFonts w:ascii="Montserrat" w:hAnsi="Montserrat" w:cs="Arial"/>
                <w:sz w:val="16"/>
                <w:szCs w:val="16"/>
                <w:lang w:val="es-MX"/>
              </w:rPr>
            </w:pPr>
            <w:r w:rsidRPr="001143F8">
              <w:rPr>
                <w:rFonts w:ascii="Montserrat" w:hAnsi="Montserrat" w:cs="Arial"/>
                <w:sz w:val="16"/>
                <w:szCs w:val="16"/>
                <w:lang w:val="es-MX"/>
              </w:rPr>
              <w:t xml:space="preserve">Nombre de particulares y/o terceros </w:t>
            </w:r>
          </w:p>
        </w:tc>
        <w:tc>
          <w:tcPr>
            <w:tcW w:w="3137" w:type="pct"/>
            <w:vAlign w:val="center"/>
          </w:tcPr>
          <w:p w14:paraId="35E97749" w14:textId="7232E19C" w:rsidR="00C01911" w:rsidRPr="001143F8" w:rsidRDefault="00C01911"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 xml:space="preserve">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w:t>
            </w:r>
          </w:p>
        </w:tc>
        <w:tc>
          <w:tcPr>
            <w:tcW w:w="944" w:type="pct"/>
            <w:vAlign w:val="center"/>
          </w:tcPr>
          <w:p w14:paraId="5891F89F" w14:textId="77777777" w:rsidR="00C01911" w:rsidRPr="001143F8" w:rsidRDefault="00C01911"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Artículo 113, fracción I, de la LFTAIP.</w:t>
            </w:r>
          </w:p>
        </w:tc>
      </w:tr>
      <w:tr w:rsidR="00C01911" w:rsidRPr="001143F8" w14:paraId="736076F8" w14:textId="77777777" w:rsidTr="00DA4FB0">
        <w:trPr>
          <w:trHeight w:val="1188"/>
        </w:trPr>
        <w:tc>
          <w:tcPr>
            <w:tcW w:w="919" w:type="pct"/>
            <w:vAlign w:val="center"/>
          </w:tcPr>
          <w:p w14:paraId="3F515CB2" w14:textId="77777777" w:rsidR="00C01911" w:rsidRPr="001143F8" w:rsidRDefault="00C01911" w:rsidP="001143F8">
            <w:pPr>
              <w:jc w:val="both"/>
              <w:rPr>
                <w:rFonts w:ascii="Montserrat" w:hAnsi="Montserrat" w:cs="Arial"/>
                <w:sz w:val="16"/>
                <w:szCs w:val="16"/>
              </w:rPr>
            </w:pPr>
            <w:r w:rsidRPr="001143F8">
              <w:rPr>
                <w:rFonts w:ascii="Montserrat" w:hAnsi="Montserrat" w:cs="Arial"/>
                <w:sz w:val="16"/>
                <w:szCs w:val="16"/>
              </w:rPr>
              <w:t xml:space="preserve">Domicilio de particulares </w:t>
            </w:r>
          </w:p>
        </w:tc>
        <w:tc>
          <w:tcPr>
            <w:tcW w:w="3137" w:type="pct"/>
            <w:vAlign w:val="center"/>
          </w:tcPr>
          <w:p w14:paraId="2F5DF401" w14:textId="737351A0" w:rsidR="00C01911" w:rsidRPr="001143F8" w:rsidRDefault="00C01911"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 xml:space="preserve">Atributo de una persona física, que denota el lugar donde reside habitualmente, y en ese sentido, constituye un dato personal, de ahí que debe protegerse. </w:t>
            </w:r>
          </w:p>
        </w:tc>
        <w:tc>
          <w:tcPr>
            <w:tcW w:w="944" w:type="pct"/>
            <w:vAlign w:val="center"/>
          </w:tcPr>
          <w:p w14:paraId="42668DF3" w14:textId="77777777" w:rsidR="00C01911" w:rsidRPr="001143F8" w:rsidRDefault="00C01911" w:rsidP="001143F8">
            <w:pPr>
              <w:jc w:val="both"/>
              <w:rPr>
                <w:rFonts w:ascii="Montserrat" w:eastAsiaTheme="minorHAnsi" w:hAnsi="Montserrat"/>
                <w:sz w:val="16"/>
                <w:szCs w:val="16"/>
                <w:lang w:val="es-MX"/>
              </w:rPr>
            </w:pPr>
            <w:r w:rsidRPr="001143F8">
              <w:rPr>
                <w:rFonts w:ascii="Montserrat" w:eastAsiaTheme="minorHAnsi" w:hAnsi="Montserrat"/>
                <w:sz w:val="16"/>
                <w:szCs w:val="16"/>
                <w:lang w:val="es-MX"/>
              </w:rPr>
              <w:t>Artículo 113, fracción I, de la LFTAIP.</w:t>
            </w:r>
          </w:p>
        </w:tc>
      </w:tr>
    </w:tbl>
    <w:p w14:paraId="56C1042D" w14:textId="77777777" w:rsidR="00DA4FB0" w:rsidRPr="001143F8" w:rsidRDefault="00DA4FB0" w:rsidP="001143F8">
      <w:pPr>
        <w:pBdr>
          <w:top w:val="nil"/>
          <w:left w:val="nil"/>
          <w:bottom w:val="nil"/>
          <w:right w:val="nil"/>
          <w:between w:val="nil"/>
        </w:pBdr>
        <w:jc w:val="both"/>
        <w:rPr>
          <w:rFonts w:ascii="Montserrat" w:eastAsia="Montserrat" w:hAnsi="Montserrat" w:cs="Montserrat"/>
          <w:sz w:val="18"/>
          <w:szCs w:val="18"/>
        </w:rPr>
      </w:pPr>
    </w:p>
    <w:p w14:paraId="45CA0465" w14:textId="77777777" w:rsidR="00DA4FB0" w:rsidRPr="001143F8" w:rsidRDefault="00DA4FB0" w:rsidP="001143F8">
      <w:pPr>
        <w:pBdr>
          <w:top w:val="nil"/>
          <w:left w:val="nil"/>
          <w:bottom w:val="nil"/>
          <w:right w:val="nil"/>
          <w:between w:val="nil"/>
        </w:pBdr>
        <w:jc w:val="both"/>
        <w:rPr>
          <w:rFonts w:ascii="Montserrat" w:eastAsia="Montserrat" w:hAnsi="Montserrat" w:cs="Montserrat"/>
          <w:b/>
          <w:sz w:val="18"/>
          <w:szCs w:val="18"/>
        </w:rPr>
      </w:pPr>
      <w:r w:rsidRPr="001143F8">
        <w:rPr>
          <w:rFonts w:ascii="Montserrat" w:eastAsia="Montserrat" w:hAnsi="Montserrat" w:cs="Montserrat"/>
          <w:sz w:val="18"/>
          <w:szCs w:val="18"/>
        </w:rPr>
        <w:t>En consecuencia, se emite las siguientes resoluciones por unanimidad:</w:t>
      </w:r>
      <w:r w:rsidRPr="001143F8">
        <w:rPr>
          <w:rFonts w:ascii="Montserrat" w:eastAsia="Montserrat" w:hAnsi="Montserrat" w:cs="Montserrat"/>
          <w:b/>
          <w:sz w:val="18"/>
          <w:szCs w:val="18"/>
        </w:rPr>
        <w:t xml:space="preserve"> </w:t>
      </w:r>
    </w:p>
    <w:p w14:paraId="72176C8E" w14:textId="77777777" w:rsidR="00DA4FB0" w:rsidRPr="001143F8" w:rsidRDefault="00DA4FB0" w:rsidP="001143F8">
      <w:pPr>
        <w:pBdr>
          <w:top w:val="nil"/>
          <w:left w:val="nil"/>
          <w:bottom w:val="nil"/>
          <w:right w:val="nil"/>
          <w:between w:val="nil"/>
        </w:pBdr>
        <w:jc w:val="both"/>
        <w:rPr>
          <w:rFonts w:ascii="Montserrat" w:eastAsia="Montserrat" w:hAnsi="Montserrat" w:cs="Montserrat"/>
          <w:b/>
          <w:sz w:val="18"/>
          <w:szCs w:val="18"/>
        </w:rPr>
      </w:pPr>
    </w:p>
    <w:p w14:paraId="07AC89F0" w14:textId="6D631CA4" w:rsidR="00DA4FB0" w:rsidRPr="001143F8" w:rsidRDefault="00DA4FB0"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t xml:space="preserve">VI.B.1.ORD.21.24: CONFIRMAR </w:t>
      </w:r>
      <w:r w:rsidRPr="001143F8">
        <w:rPr>
          <w:rFonts w:ascii="Montserrat" w:eastAsia="Montserrat" w:hAnsi="Montserrat" w:cs="Montserrat"/>
          <w:sz w:val="18"/>
          <w:szCs w:val="18"/>
        </w:rPr>
        <w:t>la clasificación de confidencialidad invocada por el OIC-SB respecto de</w:t>
      </w:r>
      <w:r w:rsidRPr="001143F8">
        <w:t xml:space="preserve"> las </w:t>
      </w:r>
      <w:r w:rsidRPr="001143F8">
        <w:rPr>
          <w:rFonts w:ascii="Montserrat" w:eastAsia="Montserrat" w:hAnsi="Montserrat" w:cs="Montserrat"/>
          <w:sz w:val="18"/>
          <w:szCs w:val="18"/>
        </w:rPr>
        <w:t xml:space="preserve">cédulas de seguimiento de la auditoría 18/2022, observaciones 8, 9, 11, 13, 14; y de la cédula de resultados definitivos de la auditoría 03/2023, observación 5, con fundamento en el artículo 113, fracciones I y III, de la Ley Federal de Transparencia y Acceso a la Información Pública por tratarse de un dato que identifica o hace identificable a las personas y por ende autoriza la elaboración de versiones públicas. </w:t>
      </w:r>
    </w:p>
    <w:p w14:paraId="01346387" w14:textId="77777777" w:rsidR="00DA4FB0" w:rsidRPr="001143F8" w:rsidRDefault="00DA4FB0" w:rsidP="001143F8"/>
    <w:p w14:paraId="67C8B953" w14:textId="446B339B" w:rsidR="00307E81" w:rsidRPr="001143F8" w:rsidRDefault="00FB4461"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 xml:space="preserve">C.  </w:t>
      </w:r>
      <w:r w:rsidR="00307E81" w:rsidRPr="001143F8">
        <w:rPr>
          <w:rFonts w:ascii="Montserrat" w:eastAsia="Montserrat" w:hAnsi="Montserrat" w:cs="Montserrat"/>
          <w:b/>
          <w:sz w:val="18"/>
          <w:szCs w:val="18"/>
        </w:rPr>
        <w:t>Artículo 70, Fracción XLIII de la LGTAIP</w:t>
      </w:r>
    </w:p>
    <w:p w14:paraId="1A7A812B" w14:textId="77777777" w:rsidR="00307E81" w:rsidRPr="001143F8" w:rsidRDefault="00307E81" w:rsidP="001143F8">
      <w:pPr>
        <w:keepLines/>
        <w:ind w:left="720"/>
        <w:jc w:val="both"/>
        <w:rPr>
          <w:rFonts w:ascii="Montserrat" w:eastAsia="Montserrat" w:hAnsi="Montserrat" w:cs="Montserrat"/>
          <w:b/>
          <w:sz w:val="18"/>
          <w:szCs w:val="18"/>
        </w:rPr>
      </w:pPr>
    </w:p>
    <w:p w14:paraId="68BA0431" w14:textId="7653EAD1" w:rsidR="00307E81" w:rsidRPr="001143F8" w:rsidRDefault="00FB4461" w:rsidP="001143F8">
      <w:pPr>
        <w:keepLines/>
        <w:ind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C</w:t>
      </w:r>
      <w:r w:rsidR="00307E81" w:rsidRPr="001143F8">
        <w:rPr>
          <w:rFonts w:ascii="Montserrat" w:eastAsia="Montserrat" w:hAnsi="Montserrat" w:cs="Montserrat"/>
          <w:b/>
          <w:sz w:val="18"/>
          <w:szCs w:val="18"/>
        </w:rPr>
        <w:t>.1 Dirección General de Programación y Presupuesto (DGPYP)  VP 0041/2024</w:t>
      </w:r>
    </w:p>
    <w:p w14:paraId="69BFE8DF" w14:textId="77777777" w:rsidR="00366104" w:rsidRPr="001143F8" w:rsidRDefault="00366104" w:rsidP="001143F8">
      <w:pPr>
        <w:jc w:val="both"/>
        <w:rPr>
          <w:rFonts w:ascii="Montserrat" w:eastAsia="Montserrat" w:hAnsi="Montserrat" w:cs="Montserrat"/>
          <w:b/>
          <w:sz w:val="18"/>
          <w:szCs w:val="18"/>
        </w:rPr>
      </w:pPr>
    </w:p>
    <w:p w14:paraId="5A53EAC6" w14:textId="77777777" w:rsidR="00307E81" w:rsidRPr="001143F8" w:rsidRDefault="00307E81" w:rsidP="001143F8">
      <w:pPr>
        <w:ind w:right="49"/>
        <w:jc w:val="both"/>
        <w:rPr>
          <w:rFonts w:ascii="Montserrat" w:eastAsia="Montserrat" w:hAnsi="Montserrat" w:cs="Montserrat"/>
          <w:sz w:val="18"/>
          <w:szCs w:val="18"/>
        </w:rPr>
      </w:pPr>
      <w:r w:rsidRPr="001143F8">
        <w:rPr>
          <w:rFonts w:ascii="Montserrat" w:eastAsia="Montserrat" w:hAnsi="Montserrat" w:cs="Montserrat"/>
          <w:sz w:val="18"/>
          <w:szCs w:val="18"/>
        </w:rPr>
        <w:t>La Dirección General de Programación y Presupuesto (DGPYP), a efecto de dar cumplimiento a la obligación de transparencia prevista en el artículo 70, fracción XLIII de la Ley General de Transparencia y Acceso a la Información Pública, solicitó la clasificación de la siguiente información de acuerdo a la expresión documental que a continuación se indica:</w:t>
      </w:r>
    </w:p>
    <w:p w14:paraId="7F29628C" w14:textId="77777777" w:rsidR="006E0962" w:rsidRPr="001143F8" w:rsidRDefault="006E0962" w:rsidP="001143F8">
      <w:pPr>
        <w:ind w:right="-801"/>
        <w:jc w:val="both"/>
        <w:rPr>
          <w:rFonts w:ascii="Montserrat" w:eastAsia="Montserrat" w:hAnsi="Montserrat" w:cs="Montserrat"/>
          <w:sz w:val="18"/>
          <w:szCs w:val="18"/>
        </w:rPr>
      </w:pPr>
    </w:p>
    <w:p w14:paraId="40E80C41" w14:textId="77777777" w:rsidR="00307E81" w:rsidRPr="001143F8" w:rsidRDefault="00307E81" w:rsidP="001143F8">
      <w:pPr>
        <w:pStyle w:val="Prrafodelista"/>
        <w:numPr>
          <w:ilvl w:val="0"/>
          <w:numId w:val="31"/>
        </w:numPr>
        <w:jc w:val="both"/>
        <w:rPr>
          <w:rFonts w:ascii="Montserrat" w:eastAsia="Montserrat" w:hAnsi="Montserrat" w:cs="Montserrat"/>
          <w:sz w:val="18"/>
          <w:szCs w:val="18"/>
        </w:rPr>
      </w:pPr>
      <w:r w:rsidRPr="001143F8">
        <w:rPr>
          <w:rFonts w:ascii="Montserrat" w:eastAsia="Montserrat" w:hAnsi="Montserrat" w:cs="Montserrat"/>
          <w:sz w:val="18"/>
          <w:szCs w:val="18"/>
        </w:rPr>
        <w:t>Número de Oficio 2024-27-500-272:</w:t>
      </w:r>
    </w:p>
    <w:p w14:paraId="212AE8F7" w14:textId="77777777" w:rsidR="00307E81" w:rsidRPr="001143F8" w:rsidRDefault="00307E81" w:rsidP="001143F8">
      <w:pPr>
        <w:ind w:left="360"/>
        <w:jc w:val="both"/>
        <w:rPr>
          <w:rFonts w:ascii="Montserrat" w:eastAsia="Montserrat" w:hAnsi="Montserrat" w:cs="Montserrat"/>
          <w:sz w:val="18"/>
          <w:szCs w:val="18"/>
        </w:rPr>
      </w:pPr>
      <w:r w:rsidRPr="001143F8">
        <w:rPr>
          <w:rFonts w:ascii="Montserrat" w:eastAsia="Montserrat" w:hAnsi="Montserrat" w:cs="Montserrat"/>
          <w:sz w:val="18"/>
          <w:szCs w:val="18"/>
        </w:rPr>
        <w:t xml:space="preserve"> </w:t>
      </w:r>
    </w:p>
    <w:tbl>
      <w:tblPr>
        <w:tblStyle w:val="Cuadrculadetablaclara"/>
        <w:tblW w:w="0" w:type="auto"/>
        <w:tblLook w:val="04A0" w:firstRow="1" w:lastRow="0" w:firstColumn="1" w:lastColumn="0" w:noHBand="0" w:noVBand="1"/>
      </w:tblPr>
      <w:tblGrid>
        <w:gridCol w:w="1696"/>
        <w:gridCol w:w="6379"/>
        <w:gridCol w:w="1843"/>
      </w:tblGrid>
      <w:tr w:rsidR="001143F8" w:rsidRPr="001143F8" w14:paraId="64E2F4BD" w14:textId="77777777" w:rsidTr="00D2715F">
        <w:trPr>
          <w:trHeight w:val="389"/>
          <w:tblHeader/>
        </w:trPr>
        <w:tc>
          <w:tcPr>
            <w:tcW w:w="1696" w:type="dxa"/>
            <w:shd w:val="clear" w:color="auto" w:fill="660033"/>
            <w:vAlign w:val="center"/>
          </w:tcPr>
          <w:p w14:paraId="06380CEC" w14:textId="77777777" w:rsidR="00307E81" w:rsidRPr="001143F8" w:rsidRDefault="00307E81" w:rsidP="001143F8">
            <w:pPr>
              <w:jc w:val="center"/>
              <w:rPr>
                <w:rFonts w:ascii="Montserrat" w:eastAsia="Montserrat" w:hAnsi="Montserrat" w:cs="Montserrat"/>
                <w:b/>
                <w:sz w:val="16"/>
                <w:szCs w:val="18"/>
              </w:rPr>
            </w:pPr>
            <w:r w:rsidRPr="001143F8">
              <w:rPr>
                <w:rFonts w:ascii="Montserrat" w:eastAsia="Montserrat" w:hAnsi="Montserrat" w:cs="Montserrat"/>
                <w:b/>
                <w:sz w:val="16"/>
                <w:szCs w:val="18"/>
              </w:rPr>
              <w:lastRenderedPageBreak/>
              <w:t>Dato</w:t>
            </w:r>
          </w:p>
        </w:tc>
        <w:tc>
          <w:tcPr>
            <w:tcW w:w="6379" w:type="dxa"/>
            <w:shd w:val="clear" w:color="auto" w:fill="660033"/>
            <w:vAlign w:val="center"/>
          </w:tcPr>
          <w:p w14:paraId="2F546E43" w14:textId="77777777" w:rsidR="00307E81" w:rsidRPr="001143F8" w:rsidRDefault="00307E81" w:rsidP="001143F8">
            <w:pPr>
              <w:jc w:val="center"/>
              <w:rPr>
                <w:rFonts w:ascii="Montserrat" w:eastAsia="Montserrat" w:hAnsi="Montserrat" w:cs="Montserrat"/>
                <w:b/>
                <w:sz w:val="16"/>
                <w:szCs w:val="18"/>
              </w:rPr>
            </w:pPr>
            <w:r w:rsidRPr="001143F8">
              <w:rPr>
                <w:rFonts w:ascii="Montserrat" w:eastAsia="Montserrat" w:hAnsi="Montserrat" w:cs="Montserrat"/>
                <w:b/>
                <w:sz w:val="16"/>
                <w:szCs w:val="18"/>
              </w:rPr>
              <w:t>Justificación</w:t>
            </w:r>
          </w:p>
        </w:tc>
        <w:tc>
          <w:tcPr>
            <w:tcW w:w="1843" w:type="dxa"/>
            <w:shd w:val="clear" w:color="auto" w:fill="660033"/>
            <w:vAlign w:val="center"/>
          </w:tcPr>
          <w:p w14:paraId="5516C07A" w14:textId="77777777" w:rsidR="00307E81" w:rsidRPr="001143F8" w:rsidRDefault="00307E81" w:rsidP="001143F8">
            <w:pPr>
              <w:jc w:val="center"/>
              <w:rPr>
                <w:rFonts w:ascii="Montserrat" w:eastAsia="Montserrat" w:hAnsi="Montserrat" w:cs="Montserrat"/>
                <w:b/>
                <w:sz w:val="16"/>
                <w:szCs w:val="18"/>
              </w:rPr>
            </w:pPr>
            <w:r w:rsidRPr="001143F8">
              <w:rPr>
                <w:rFonts w:ascii="Montserrat" w:eastAsia="Montserrat" w:hAnsi="Montserrat" w:cs="Montserrat"/>
                <w:b/>
                <w:sz w:val="16"/>
                <w:szCs w:val="18"/>
              </w:rPr>
              <w:t>Fundamento</w:t>
            </w:r>
          </w:p>
        </w:tc>
      </w:tr>
      <w:tr w:rsidR="00307E81" w:rsidRPr="001143F8" w14:paraId="56B4F0C0" w14:textId="77777777" w:rsidTr="003F3F9E">
        <w:trPr>
          <w:trHeight w:val="1058"/>
        </w:trPr>
        <w:tc>
          <w:tcPr>
            <w:tcW w:w="1696" w:type="dxa"/>
          </w:tcPr>
          <w:p w14:paraId="71D3F07E" w14:textId="77777777" w:rsidR="00307E81" w:rsidRPr="001143F8" w:rsidRDefault="00307E81" w:rsidP="001143F8">
            <w:pPr>
              <w:jc w:val="both"/>
              <w:rPr>
                <w:rFonts w:ascii="Montserrat" w:eastAsia="Montserrat" w:hAnsi="Montserrat" w:cs="Montserrat"/>
                <w:sz w:val="16"/>
                <w:szCs w:val="18"/>
              </w:rPr>
            </w:pPr>
          </w:p>
          <w:p w14:paraId="6ABDF8F3" w14:textId="77777777" w:rsidR="00307E81" w:rsidRPr="001143F8" w:rsidRDefault="00307E81" w:rsidP="001143F8">
            <w:pPr>
              <w:jc w:val="both"/>
              <w:rPr>
                <w:rFonts w:ascii="Montserrat" w:eastAsia="Montserrat" w:hAnsi="Montserrat" w:cs="Montserrat"/>
                <w:sz w:val="16"/>
                <w:szCs w:val="18"/>
              </w:rPr>
            </w:pPr>
          </w:p>
          <w:p w14:paraId="150460C4" w14:textId="77777777" w:rsidR="00307E81" w:rsidRPr="001143F8" w:rsidRDefault="00307E81"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R.F.C. de la persona física</w:t>
            </w:r>
          </w:p>
        </w:tc>
        <w:tc>
          <w:tcPr>
            <w:tcW w:w="6379" w:type="dxa"/>
          </w:tcPr>
          <w:p w14:paraId="6400F48D" w14:textId="77777777" w:rsidR="00307E81" w:rsidRPr="001143F8" w:rsidRDefault="00307E81" w:rsidP="001143F8">
            <w:pPr>
              <w:jc w:val="both"/>
              <w:rPr>
                <w:rFonts w:ascii="Montserrat" w:eastAsia="Montserrat" w:hAnsi="Montserrat" w:cs="Montserrat"/>
                <w:sz w:val="16"/>
                <w:szCs w:val="16"/>
              </w:rPr>
            </w:pPr>
          </w:p>
          <w:p w14:paraId="13B2ABA7" w14:textId="77777777" w:rsidR="00307E81" w:rsidRPr="001143F8" w:rsidRDefault="00307E81" w:rsidP="001143F8">
            <w:pPr>
              <w:jc w:val="both"/>
              <w:rPr>
                <w:rFonts w:ascii="Montserrat" w:eastAsia="Montserrat" w:hAnsi="Montserrat" w:cs="Montserrat"/>
                <w:sz w:val="16"/>
                <w:szCs w:val="18"/>
              </w:rPr>
            </w:pPr>
            <w:r w:rsidRPr="001143F8">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1843" w:type="dxa"/>
          </w:tcPr>
          <w:p w14:paraId="486FE4C2" w14:textId="77777777" w:rsidR="00307E81" w:rsidRPr="001143F8" w:rsidRDefault="00307E81" w:rsidP="001143F8">
            <w:pPr>
              <w:jc w:val="both"/>
              <w:rPr>
                <w:rFonts w:ascii="Montserrat" w:eastAsia="Montserrat" w:hAnsi="Montserrat" w:cs="Montserrat"/>
                <w:sz w:val="16"/>
                <w:szCs w:val="18"/>
              </w:rPr>
            </w:pPr>
          </w:p>
          <w:p w14:paraId="07A7BE12" w14:textId="77777777" w:rsidR="00307E81" w:rsidRPr="001143F8" w:rsidRDefault="00307E81" w:rsidP="001143F8">
            <w:pPr>
              <w:jc w:val="both"/>
              <w:rPr>
                <w:rFonts w:ascii="Montserrat" w:eastAsia="Montserrat" w:hAnsi="Montserrat" w:cs="Montserrat"/>
                <w:sz w:val="16"/>
                <w:szCs w:val="18"/>
              </w:rPr>
            </w:pPr>
          </w:p>
          <w:p w14:paraId="493378FA" w14:textId="77777777" w:rsidR="00307E81" w:rsidRPr="001143F8" w:rsidRDefault="00307E81" w:rsidP="001143F8">
            <w:pPr>
              <w:jc w:val="both"/>
              <w:rPr>
                <w:rFonts w:ascii="Montserrat" w:eastAsia="Montserrat" w:hAnsi="Montserrat" w:cs="Montserrat"/>
                <w:sz w:val="16"/>
                <w:szCs w:val="18"/>
              </w:rPr>
            </w:pPr>
            <w:r w:rsidRPr="001143F8">
              <w:rPr>
                <w:rFonts w:ascii="Montserrat" w:eastAsia="Montserrat" w:hAnsi="Montserrat" w:cs="Montserrat"/>
                <w:sz w:val="16"/>
                <w:szCs w:val="18"/>
              </w:rPr>
              <w:t>Artículo 113, fracción I, de la LFTAIP</w:t>
            </w:r>
          </w:p>
        </w:tc>
      </w:tr>
    </w:tbl>
    <w:p w14:paraId="626FAAC1" w14:textId="77777777" w:rsidR="00307E81" w:rsidRPr="001143F8" w:rsidRDefault="00307E81" w:rsidP="001143F8">
      <w:pPr>
        <w:jc w:val="both"/>
        <w:rPr>
          <w:rFonts w:ascii="Montserrat" w:eastAsia="Montserrat" w:hAnsi="Montserrat" w:cs="Montserrat"/>
          <w:sz w:val="18"/>
          <w:szCs w:val="18"/>
        </w:rPr>
      </w:pPr>
    </w:p>
    <w:p w14:paraId="70F6A4DF" w14:textId="77777777" w:rsidR="00307E81" w:rsidRPr="001143F8" w:rsidRDefault="00307E81" w:rsidP="001143F8">
      <w:pPr>
        <w:jc w:val="both"/>
        <w:rPr>
          <w:rFonts w:ascii="Montserrat" w:eastAsia="Montserrat" w:hAnsi="Montserrat" w:cs="Montserrat"/>
          <w:sz w:val="18"/>
          <w:szCs w:val="18"/>
        </w:rPr>
      </w:pPr>
      <w:r w:rsidRPr="001143F8">
        <w:rPr>
          <w:rFonts w:ascii="Montserrat" w:eastAsia="Montserrat" w:hAnsi="Montserrat" w:cs="Montserrat"/>
          <w:sz w:val="18"/>
          <w:szCs w:val="18"/>
        </w:rPr>
        <w:t>En consecuencia, se emite la siguiente resolución por unanimidad:</w:t>
      </w:r>
    </w:p>
    <w:p w14:paraId="411FFB65" w14:textId="77777777" w:rsidR="00307E81" w:rsidRPr="001143F8" w:rsidRDefault="00307E81" w:rsidP="001143F8">
      <w:pPr>
        <w:jc w:val="both"/>
        <w:rPr>
          <w:rFonts w:ascii="Montserrat" w:eastAsia="Montserrat" w:hAnsi="Montserrat" w:cs="Montserrat"/>
          <w:b/>
          <w:sz w:val="18"/>
          <w:szCs w:val="18"/>
        </w:rPr>
      </w:pPr>
    </w:p>
    <w:p w14:paraId="02FC1941" w14:textId="4E62FF4F" w:rsidR="00307E81" w:rsidRPr="001143F8" w:rsidRDefault="00307E81" w:rsidP="001143F8">
      <w:pPr>
        <w:jc w:val="both"/>
        <w:rPr>
          <w:rFonts w:ascii="Montserrat" w:eastAsia="Montserrat" w:hAnsi="Montserrat" w:cs="Montserrat"/>
          <w:sz w:val="18"/>
          <w:szCs w:val="18"/>
        </w:rPr>
      </w:pPr>
      <w:r w:rsidRPr="001143F8">
        <w:rPr>
          <w:rFonts w:ascii="Montserrat" w:eastAsia="Montserrat" w:hAnsi="Montserrat" w:cs="Montserrat"/>
          <w:b/>
          <w:sz w:val="18"/>
          <w:szCs w:val="18"/>
        </w:rPr>
        <w:t>VI.</w:t>
      </w:r>
      <w:r w:rsidR="00FB4461" w:rsidRPr="001143F8">
        <w:rPr>
          <w:rFonts w:ascii="Montserrat" w:eastAsia="Montserrat" w:hAnsi="Montserrat" w:cs="Montserrat"/>
          <w:b/>
          <w:sz w:val="18"/>
          <w:szCs w:val="18"/>
        </w:rPr>
        <w:t>C</w:t>
      </w:r>
      <w:r w:rsidRPr="001143F8">
        <w:rPr>
          <w:rFonts w:ascii="Montserrat" w:eastAsia="Montserrat" w:hAnsi="Montserrat" w:cs="Montserrat"/>
          <w:b/>
          <w:sz w:val="18"/>
          <w:szCs w:val="18"/>
        </w:rPr>
        <w:t>.1.ORD.21.24: CONFIRMAR</w:t>
      </w:r>
      <w:r w:rsidRPr="001143F8">
        <w:rPr>
          <w:rFonts w:ascii="Montserrat" w:eastAsia="Montserrat" w:hAnsi="Montserrat" w:cs="Montserrat"/>
          <w:sz w:val="18"/>
          <w:szCs w:val="18"/>
        </w:rPr>
        <w:t xml:space="preserve"> la clasificación de la información como confidencial invocada por la DGPYP, del dato contenido en el oficio con folio 2024-27-500-272</w:t>
      </w:r>
      <w:r w:rsidRPr="001143F8">
        <w:rPr>
          <w:rFonts w:ascii="ArialMT" w:eastAsiaTheme="minorHAnsi" w:hAnsi="ArialMT" w:cs="ArialMT"/>
        </w:rPr>
        <w:t xml:space="preserve"> </w:t>
      </w:r>
      <w:r w:rsidRPr="001143F8">
        <w:rPr>
          <w:rFonts w:ascii="Montserrat" w:eastAsia="Montserrat" w:hAnsi="Montserrat" w:cs="Montserrat"/>
          <w:sz w:val="18"/>
          <w:szCs w:val="18"/>
        </w:rPr>
        <w:t>del primer trimestre de 2024, con fundamento en el artículo 113, fracción I de la Ley Federal de Transparencia y Acceso a la Información Pública y, por ende, se autoriza la elaboración de la versión pública.</w:t>
      </w:r>
    </w:p>
    <w:p w14:paraId="291EDBB3" w14:textId="77777777" w:rsidR="00656E48" w:rsidRPr="001143F8" w:rsidRDefault="00656E48" w:rsidP="001143F8">
      <w:pPr>
        <w:spacing w:before="240" w:after="240"/>
        <w:ind w:left="2880" w:firstLine="720"/>
        <w:jc w:val="both"/>
        <w:rPr>
          <w:rFonts w:ascii="Montserrat" w:eastAsia="Montserrat" w:hAnsi="Montserrat" w:cs="Montserrat"/>
          <w:b/>
          <w:sz w:val="18"/>
          <w:szCs w:val="18"/>
        </w:rPr>
      </w:pPr>
      <w:r w:rsidRPr="001143F8">
        <w:rPr>
          <w:rFonts w:ascii="Montserrat" w:eastAsia="Montserrat" w:hAnsi="Montserrat" w:cs="Montserrat"/>
          <w:b/>
          <w:sz w:val="18"/>
          <w:szCs w:val="18"/>
        </w:rPr>
        <w:t>SÉPTIMO PUNTO DEL ORDEN DEL DÍA</w:t>
      </w:r>
    </w:p>
    <w:p w14:paraId="1FDF2324" w14:textId="77777777" w:rsidR="00656E48" w:rsidRPr="001143F8" w:rsidRDefault="00656E48" w:rsidP="001143F8">
      <w:pPr>
        <w:jc w:val="both"/>
        <w:rPr>
          <w:rFonts w:ascii="Montserrat" w:eastAsia="Montserrat" w:hAnsi="Montserrat" w:cs="Montserrat"/>
          <w:b/>
          <w:sz w:val="18"/>
          <w:szCs w:val="18"/>
        </w:rPr>
      </w:pPr>
      <w:r w:rsidRPr="001143F8">
        <w:rPr>
          <w:rFonts w:ascii="Montserrat" w:eastAsia="Montserrat" w:hAnsi="Montserrat" w:cs="Montserrat"/>
          <w:b/>
          <w:sz w:val="18"/>
          <w:szCs w:val="18"/>
        </w:rPr>
        <w:t>VII. Asuntos Generales</w:t>
      </w:r>
    </w:p>
    <w:p w14:paraId="4E53EFFF" w14:textId="77777777" w:rsidR="00656E48" w:rsidRPr="001143F8" w:rsidRDefault="00656E48" w:rsidP="001143F8">
      <w:pPr>
        <w:tabs>
          <w:tab w:val="left" w:pos="726"/>
        </w:tabs>
        <w:jc w:val="both"/>
        <w:rPr>
          <w:rFonts w:ascii="Montserrat" w:eastAsia="Montserrat" w:hAnsi="Montserrat" w:cs="Montserrat"/>
          <w:sz w:val="18"/>
          <w:szCs w:val="18"/>
        </w:rPr>
      </w:pPr>
    </w:p>
    <w:p w14:paraId="052AF443" w14:textId="7C9ACCFC" w:rsidR="00D2715F" w:rsidRDefault="00656E48" w:rsidP="001143F8">
      <w:pPr>
        <w:ind w:right="38"/>
        <w:jc w:val="both"/>
        <w:rPr>
          <w:rFonts w:ascii="Montserrat" w:eastAsia="Montserrat" w:hAnsi="Montserrat" w:cs="Montserrat"/>
          <w:sz w:val="18"/>
          <w:szCs w:val="18"/>
        </w:rPr>
      </w:pPr>
      <w:r w:rsidRPr="001143F8">
        <w:rPr>
          <w:rFonts w:ascii="Montserrat" w:eastAsia="Montserrat" w:hAnsi="Montserrat" w:cs="Montserrat"/>
          <w:sz w:val="18"/>
          <w:szCs w:val="18"/>
        </w:rPr>
        <w:t xml:space="preserve">No habiendo más asuntos que tratar, se dio por terminada la sesión a las </w:t>
      </w:r>
      <w:r w:rsidR="00C44B8D" w:rsidRPr="001143F8">
        <w:rPr>
          <w:rFonts w:ascii="Montserrat" w:eastAsia="Montserrat" w:hAnsi="Montserrat" w:cs="Montserrat"/>
          <w:sz w:val="18"/>
          <w:szCs w:val="18"/>
        </w:rPr>
        <w:t>12:06</w:t>
      </w:r>
      <w:r w:rsidRPr="001143F8">
        <w:rPr>
          <w:rFonts w:ascii="Montserrat" w:eastAsia="Montserrat" w:hAnsi="Montserrat" w:cs="Montserrat"/>
          <w:sz w:val="18"/>
          <w:szCs w:val="18"/>
        </w:rPr>
        <w:t xml:space="preserve"> horas del </w:t>
      </w:r>
      <w:r w:rsidR="00366104" w:rsidRPr="001143F8">
        <w:rPr>
          <w:rFonts w:ascii="Montserrat" w:eastAsia="Montserrat" w:hAnsi="Montserrat" w:cs="Montserrat"/>
          <w:sz w:val="18"/>
          <w:szCs w:val="18"/>
        </w:rPr>
        <w:t>5</w:t>
      </w:r>
      <w:r w:rsidRPr="001143F8">
        <w:rPr>
          <w:rFonts w:ascii="Montserrat" w:eastAsia="Montserrat" w:hAnsi="Montserrat" w:cs="Montserrat"/>
          <w:sz w:val="18"/>
          <w:szCs w:val="18"/>
        </w:rPr>
        <w:t xml:space="preserve"> de </w:t>
      </w:r>
      <w:r w:rsidR="00366104" w:rsidRPr="001143F8">
        <w:rPr>
          <w:rFonts w:ascii="Montserrat" w:eastAsia="Montserrat" w:hAnsi="Montserrat" w:cs="Montserrat"/>
          <w:sz w:val="18"/>
          <w:szCs w:val="18"/>
        </w:rPr>
        <w:t>junio</w:t>
      </w:r>
      <w:r w:rsidRPr="001143F8">
        <w:rPr>
          <w:rFonts w:ascii="Montserrat" w:eastAsia="Montserrat" w:hAnsi="Montserrat" w:cs="Montserrat"/>
          <w:sz w:val="18"/>
          <w:szCs w:val="18"/>
        </w:rPr>
        <w:t xml:space="preserve"> del 2024.</w:t>
      </w:r>
    </w:p>
    <w:p w14:paraId="59B6DE2D" w14:textId="77777777" w:rsidR="00D2715F" w:rsidRDefault="00D2715F">
      <w:pPr>
        <w:rPr>
          <w:rFonts w:ascii="Montserrat" w:eastAsia="Montserrat" w:hAnsi="Montserrat" w:cs="Montserrat"/>
          <w:sz w:val="18"/>
          <w:szCs w:val="18"/>
        </w:rPr>
      </w:pPr>
      <w:r>
        <w:rPr>
          <w:rFonts w:ascii="Montserrat" w:eastAsia="Montserrat" w:hAnsi="Montserrat" w:cs="Montserrat"/>
          <w:sz w:val="18"/>
          <w:szCs w:val="18"/>
        </w:rPr>
        <w:br w:type="page"/>
      </w:r>
    </w:p>
    <w:p w14:paraId="04925385" w14:textId="77777777" w:rsidR="00656E48" w:rsidRPr="001143F8" w:rsidRDefault="00656E48" w:rsidP="001143F8">
      <w:pPr>
        <w:ind w:right="38"/>
        <w:jc w:val="both"/>
        <w:rPr>
          <w:rFonts w:ascii="Montserrat" w:eastAsia="Montserrat" w:hAnsi="Montserrat" w:cs="Montserrat"/>
          <w:sz w:val="18"/>
          <w:szCs w:val="18"/>
        </w:rPr>
      </w:pPr>
    </w:p>
    <w:p w14:paraId="5BE97406" w14:textId="77777777" w:rsidR="00656E48" w:rsidRPr="001143F8" w:rsidRDefault="00656E48" w:rsidP="001143F8">
      <w:pPr>
        <w:ind w:right="38"/>
        <w:jc w:val="both"/>
        <w:rPr>
          <w:rFonts w:ascii="Montserrat" w:eastAsia="Montserrat" w:hAnsi="Montserrat" w:cs="Montserrat"/>
          <w:sz w:val="18"/>
          <w:szCs w:val="18"/>
        </w:rPr>
      </w:pPr>
    </w:p>
    <w:p w14:paraId="1584AFFF" w14:textId="77777777" w:rsidR="00656E48" w:rsidRPr="001143F8" w:rsidRDefault="00656E48" w:rsidP="001143F8">
      <w:pPr>
        <w:ind w:right="38"/>
        <w:jc w:val="both"/>
        <w:rPr>
          <w:rFonts w:ascii="Montserrat" w:eastAsia="Montserrat" w:hAnsi="Montserrat" w:cs="Montserrat"/>
          <w:sz w:val="18"/>
          <w:szCs w:val="18"/>
        </w:rPr>
      </w:pPr>
    </w:p>
    <w:p w14:paraId="1E6081C3" w14:textId="77777777" w:rsidR="00656E48" w:rsidRPr="001143F8" w:rsidRDefault="00656E48" w:rsidP="001143F8">
      <w:pPr>
        <w:ind w:right="38"/>
        <w:jc w:val="both"/>
        <w:rPr>
          <w:rFonts w:ascii="Montserrat" w:eastAsia="Montserrat" w:hAnsi="Montserrat" w:cs="Montserrat"/>
          <w:sz w:val="18"/>
          <w:szCs w:val="18"/>
        </w:rPr>
      </w:pPr>
    </w:p>
    <w:p w14:paraId="775EE230" w14:textId="259FC3C3" w:rsidR="00656E48" w:rsidRPr="001143F8" w:rsidRDefault="00656E48" w:rsidP="001143F8">
      <w:pPr>
        <w:ind w:right="38"/>
        <w:rPr>
          <w:rFonts w:ascii="Montserrat" w:eastAsia="Montserrat" w:hAnsi="Montserrat" w:cs="Montserrat"/>
          <w:b/>
          <w:sz w:val="18"/>
          <w:szCs w:val="18"/>
        </w:rPr>
      </w:pPr>
    </w:p>
    <w:p w14:paraId="7D25E2C8" w14:textId="26969333" w:rsidR="00FC6013" w:rsidRPr="001143F8" w:rsidRDefault="00FC6013" w:rsidP="001143F8">
      <w:pPr>
        <w:ind w:right="38"/>
        <w:rPr>
          <w:rFonts w:ascii="Montserrat" w:eastAsia="Montserrat" w:hAnsi="Montserrat" w:cs="Montserrat"/>
          <w:b/>
          <w:sz w:val="18"/>
          <w:szCs w:val="18"/>
        </w:rPr>
      </w:pPr>
    </w:p>
    <w:p w14:paraId="7999E13E" w14:textId="7E7AF0A8" w:rsidR="00FC6013" w:rsidRPr="001143F8" w:rsidRDefault="00FC6013" w:rsidP="001143F8">
      <w:pPr>
        <w:ind w:right="38"/>
        <w:rPr>
          <w:rFonts w:ascii="Montserrat" w:eastAsia="Montserrat" w:hAnsi="Montserrat" w:cs="Montserrat"/>
          <w:b/>
          <w:sz w:val="18"/>
          <w:szCs w:val="18"/>
        </w:rPr>
      </w:pPr>
    </w:p>
    <w:p w14:paraId="492730B6" w14:textId="77777777" w:rsidR="00FC6013" w:rsidRPr="001143F8" w:rsidRDefault="00FC6013" w:rsidP="001143F8">
      <w:pPr>
        <w:ind w:right="38"/>
        <w:rPr>
          <w:rFonts w:ascii="Montserrat" w:eastAsia="Montserrat" w:hAnsi="Montserrat" w:cs="Montserrat"/>
          <w:b/>
          <w:sz w:val="18"/>
          <w:szCs w:val="18"/>
        </w:rPr>
      </w:pPr>
    </w:p>
    <w:p w14:paraId="0E184F2A" w14:textId="77777777" w:rsidR="00656E48" w:rsidRPr="001143F8" w:rsidRDefault="00656E48" w:rsidP="001143F8">
      <w:pPr>
        <w:ind w:right="38"/>
        <w:jc w:val="center"/>
        <w:rPr>
          <w:rFonts w:ascii="Montserrat" w:eastAsia="Montserrat" w:hAnsi="Montserrat" w:cs="Montserrat"/>
          <w:b/>
          <w:sz w:val="18"/>
          <w:szCs w:val="18"/>
        </w:rPr>
      </w:pPr>
      <w:r w:rsidRPr="001143F8">
        <w:rPr>
          <w:rFonts w:ascii="Montserrat" w:eastAsia="Montserrat" w:hAnsi="Montserrat" w:cs="Montserrat"/>
          <w:b/>
          <w:sz w:val="18"/>
          <w:szCs w:val="18"/>
        </w:rPr>
        <w:t>Grethel Alejandra Pilgram Santos</w:t>
      </w:r>
    </w:p>
    <w:p w14:paraId="55A1BE52" w14:textId="77777777" w:rsidR="00656E48" w:rsidRPr="001143F8" w:rsidRDefault="00656E48" w:rsidP="001143F8">
      <w:pPr>
        <w:ind w:right="38"/>
        <w:jc w:val="center"/>
        <w:rPr>
          <w:rFonts w:ascii="Montserrat" w:eastAsia="Montserrat" w:hAnsi="Montserrat" w:cs="Montserrat"/>
          <w:b/>
          <w:sz w:val="18"/>
          <w:szCs w:val="18"/>
        </w:rPr>
      </w:pPr>
      <w:r w:rsidRPr="001143F8">
        <w:rPr>
          <w:rFonts w:ascii="Montserrat" w:eastAsia="Montserrat" w:hAnsi="Montserrat" w:cs="Montserrat"/>
          <w:b/>
          <w:sz w:val="18"/>
          <w:szCs w:val="18"/>
        </w:rPr>
        <w:t>DIRECTORA GENERAL DE TRANSPARENCIA Y GOBIERNO ABIERTO Y SUPLENTE DEL PRESIDENTE DEL COMITÉ DE TRANSPARENCIA</w:t>
      </w:r>
    </w:p>
    <w:p w14:paraId="390F353E" w14:textId="77777777" w:rsidR="00656E48" w:rsidRPr="001143F8" w:rsidRDefault="00656E48" w:rsidP="001143F8">
      <w:pPr>
        <w:widowControl w:val="0"/>
        <w:ind w:right="38"/>
        <w:jc w:val="center"/>
        <w:rPr>
          <w:rFonts w:ascii="Montserrat" w:eastAsia="Montserrat" w:hAnsi="Montserrat" w:cs="Montserrat"/>
          <w:sz w:val="18"/>
          <w:szCs w:val="18"/>
        </w:rPr>
      </w:pPr>
    </w:p>
    <w:p w14:paraId="177A631E" w14:textId="77777777" w:rsidR="00656E48" w:rsidRPr="001143F8" w:rsidRDefault="00656E48" w:rsidP="001143F8">
      <w:pPr>
        <w:widowControl w:val="0"/>
        <w:ind w:right="38"/>
        <w:jc w:val="center"/>
        <w:rPr>
          <w:rFonts w:ascii="Montserrat" w:eastAsia="Montserrat" w:hAnsi="Montserrat" w:cs="Montserrat"/>
          <w:sz w:val="18"/>
          <w:szCs w:val="18"/>
        </w:rPr>
      </w:pPr>
    </w:p>
    <w:p w14:paraId="4D393656" w14:textId="77777777" w:rsidR="00656E48" w:rsidRPr="001143F8" w:rsidRDefault="00656E48" w:rsidP="001143F8">
      <w:pPr>
        <w:widowControl w:val="0"/>
        <w:ind w:right="38"/>
        <w:jc w:val="center"/>
        <w:rPr>
          <w:rFonts w:ascii="Montserrat" w:eastAsia="Montserrat" w:hAnsi="Montserrat" w:cs="Montserrat"/>
          <w:sz w:val="18"/>
          <w:szCs w:val="18"/>
        </w:rPr>
      </w:pPr>
    </w:p>
    <w:p w14:paraId="26E6632D" w14:textId="6EBF7897" w:rsidR="00656E48" w:rsidRPr="001143F8" w:rsidRDefault="00656E48" w:rsidP="001143F8">
      <w:pPr>
        <w:ind w:right="38"/>
        <w:rPr>
          <w:rFonts w:ascii="Montserrat" w:eastAsia="Montserrat" w:hAnsi="Montserrat" w:cs="Montserrat"/>
          <w:sz w:val="18"/>
          <w:szCs w:val="18"/>
        </w:rPr>
      </w:pPr>
    </w:p>
    <w:p w14:paraId="4282194A" w14:textId="5A399850" w:rsidR="00FC6013" w:rsidRPr="001143F8" w:rsidRDefault="00FC6013" w:rsidP="001143F8">
      <w:pPr>
        <w:ind w:right="38"/>
        <w:rPr>
          <w:rFonts w:ascii="Montserrat" w:eastAsia="Montserrat" w:hAnsi="Montserrat" w:cs="Montserrat"/>
          <w:sz w:val="18"/>
          <w:szCs w:val="18"/>
        </w:rPr>
      </w:pPr>
    </w:p>
    <w:p w14:paraId="6E952BE5" w14:textId="3D640FA9" w:rsidR="00FC6013" w:rsidRPr="001143F8" w:rsidRDefault="00FC6013" w:rsidP="001143F8">
      <w:pPr>
        <w:ind w:right="38"/>
        <w:rPr>
          <w:rFonts w:ascii="Montserrat" w:eastAsia="Montserrat" w:hAnsi="Montserrat" w:cs="Montserrat"/>
          <w:sz w:val="18"/>
          <w:szCs w:val="18"/>
        </w:rPr>
      </w:pPr>
    </w:p>
    <w:p w14:paraId="42B99CB6" w14:textId="77777777" w:rsidR="00FC6013" w:rsidRPr="001143F8" w:rsidRDefault="00FC6013" w:rsidP="001143F8">
      <w:pPr>
        <w:ind w:right="38"/>
        <w:rPr>
          <w:rFonts w:ascii="Montserrat" w:eastAsia="Montserrat" w:hAnsi="Montserrat" w:cs="Montserrat"/>
          <w:sz w:val="18"/>
          <w:szCs w:val="18"/>
        </w:rPr>
      </w:pPr>
    </w:p>
    <w:p w14:paraId="17541D91" w14:textId="77777777" w:rsidR="00FC6013" w:rsidRPr="001143F8" w:rsidRDefault="00FC6013" w:rsidP="001143F8">
      <w:pPr>
        <w:ind w:right="38"/>
        <w:rPr>
          <w:rFonts w:ascii="Montserrat" w:eastAsia="Montserrat" w:hAnsi="Montserrat" w:cs="Montserrat"/>
          <w:sz w:val="18"/>
          <w:szCs w:val="18"/>
        </w:rPr>
      </w:pPr>
    </w:p>
    <w:p w14:paraId="6F777855" w14:textId="77777777" w:rsidR="00656E48" w:rsidRPr="001143F8" w:rsidRDefault="00656E48" w:rsidP="001143F8">
      <w:pPr>
        <w:ind w:left="2160" w:right="38" w:firstLine="720"/>
        <w:rPr>
          <w:rFonts w:ascii="Montserrat" w:eastAsia="Montserrat" w:hAnsi="Montserrat" w:cs="Montserrat"/>
          <w:sz w:val="18"/>
          <w:szCs w:val="18"/>
        </w:rPr>
      </w:pPr>
      <w:r w:rsidRPr="001143F8">
        <w:rPr>
          <w:rFonts w:ascii="Montserrat" w:eastAsia="Montserrat" w:hAnsi="Montserrat" w:cs="Montserrat"/>
          <w:sz w:val="18"/>
          <w:szCs w:val="18"/>
        </w:rPr>
        <w:t xml:space="preserve">                 </w:t>
      </w:r>
      <w:r w:rsidRPr="001143F8">
        <w:rPr>
          <w:rFonts w:ascii="Montserrat" w:eastAsia="Montserrat" w:hAnsi="Montserrat" w:cs="Montserrat"/>
          <w:b/>
          <w:sz w:val="18"/>
          <w:szCs w:val="18"/>
        </w:rPr>
        <w:t>Mtra. María de la Luz Padilla Díaz</w:t>
      </w:r>
    </w:p>
    <w:p w14:paraId="55503D8E" w14:textId="77777777" w:rsidR="00656E48" w:rsidRPr="001143F8" w:rsidRDefault="00656E48" w:rsidP="001143F8">
      <w:pPr>
        <w:ind w:right="38"/>
        <w:jc w:val="center"/>
        <w:rPr>
          <w:rFonts w:ascii="Montserrat" w:eastAsia="Montserrat" w:hAnsi="Montserrat" w:cs="Montserrat"/>
          <w:sz w:val="18"/>
          <w:szCs w:val="18"/>
        </w:rPr>
      </w:pPr>
      <w:r w:rsidRPr="001143F8">
        <w:rPr>
          <w:rFonts w:ascii="Montserrat" w:eastAsia="Montserrat" w:hAnsi="Montserrat" w:cs="Montserrat"/>
          <w:b/>
          <w:sz w:val="18"/>
          <w:szCs w:val="18"/>
        </w:rPr>
        <w:t>DIRECTORA GENERAL DE RECURSOS MATERIALES Y SERVICIOS GENERALES Y TITULAR DEL ÁREA COORDINADORA DE ARCHIVOS</w:t>
      </w:r>
    </w:p>
    <w:p w14:paraId="025640FD" w14:textId="77777777" w:rsidR="00656E48" w:rsidRPr="001143F8" w:rsidRDefault="00656E48" w:rsidP="001143F8">
      <w:pPr>
        <w:ind w:left="2160" w:right="38" w:firstLine="720"/>
        <w:rPr>
          <w:rFonts w:ascii="Montserrat" w:eastAsia="Montserrat" w:hAnsi="Montserrat" w:cs="Montserrat"/>
          <w:sz w:val="18"/>
          <w:szCs w:val="18"/>
        </w:rPr>
      </w:pPr>
    </w:p>
    <w:p w14:paraId="4207D991" w14:textId="77777777" w:rsidR="00656E48" w:rsidRPr="001143F8" w:rsidRDefault="00656E48" w:rsidP="001143F8">
      <w:pPr>
        <w:widowControl w:val="0"/>
        <w:ind w:right="38"/>
        <w:rPr>
          <w:rFonts w:ascii="Montserrat" w:eastAsia="Montserrat" w:hAnsi="Montserrat" w:cs="Montserrat"/>
          <w:sz w:val="18"/>
          <w:szCs w:val="18"/>
        </w:rPr>
      </w:pPr>
    </w:p>
    <w:p w14:paraId="4232573C" w14:textId="77777777" w:rsidR="00656E48" w:rsidRPr="001143F8" w:rsidRDefault="00656E48" w:rsidP="001143F8">
      <w:pPr>
        <w:widowControl w:val="0"/>
        <w:ind w:right="38"/>
        <w:rPr>
          <w:rFonts w:ascii="Montserrat" w:eastAsia="Montserrat" w:hAnsi="Montserrat" w:cs="Montserrat"/>
          <w:sz w:val="18"/>
          <w:szCs w:val="18"/>
        </w:rPr>
      </w:pPr>
    </w:p>
    <w:p w14:paraId="20497530" w14:textId="1323531D" w:rsidR="00656E48" w:rsidRPr="001143F8" w:rsidRDefault="00656E48" w:rsidP="001143F8">
      <w:pPr>
        <w:widowControl w:val="0"/>
        <w:ind w:right="38"/>
        <w:rPr>
          <w:rFonts w:ascii="Montserrat" w:eastAsia="Montserrat" w:hAnsi="Montserrat" w:cs="Montserrat"/>
          <w:sz w:val="18"/>
          <w:szCs w:val="18"/>
        </w:rPr>
      </w:pPr>
    </w:p>
    <w:p w14:paraId="4D382A3E" w14:textId="2BAB8630" w:rsidR="00FC6013" w:rsidRPr="001143F8" w:rsidRDefault="00FC6013" w:rsidP="001143F8">
      <w:pPr>
        <w:widowControl w:val="0"/>
        <w:ind w:right="38"/>
        <w:rPr>
          <w:rFonts w:ascii="Montserrat" w:eastAsia="Montserrat" w:hAnsi="Montserrat" w:cs="Montserrat"/>
          <w:sz w:val="18"/>
          <w:szCs w:val="18"/>
        </w:rPr>
      </w:pPr>
    </w:p>
    <w:p w14:paraId="6E47A9FD" w14:textId="77777777" w:rsidR="00FC6013" w:rsidRPr="001143F8" w:rsidRDefault="00FC6013" w:rsidP="001143F8">
      <w:pPr>
        <w:widowControl w:val="0"/>
        <w:ind w:right="38"/>
        <w:rPr>
          <w:rFonts w:ascii="Montserrat" w:eastAsia="Montserrat" w:hAnsi="Montserrat" w:cs="Montserrat"/>
          <w:sz w:val="18"/>
          <w:szCs w:val="18"/>
        </w:rPr>
      </w:pPr>
    </w:p>
    <w:p w14:paraId="03840DA4" w14:textId="5F5FF6CB" w:rsidR="00FC6013" w:rsidRPr="001143F8" w:rsidRDefault="00FC6013" w:rsidP="001143F8">
      <w:pPr>
        <w:widowControl w:val="0"/>
        <w:ind w:right="38"/>
        <w:rPr>
          <w:rFonts w:ascii="Montserrat" w:eastAsia="Montserrat" w:hAnsi="Montserrat" w:cs="Montserrat"/>
          <w:sz w:val="18"/>
          <w:szCs w:val="18"/>
        </w:rPr>
      </w:pPr>
    </w:p>
    <w:p w14:paraId="7F8BB27E" w14:textId="77777777" w:rsidR="00FC6013" w:rsidRPr="001143F8" w:rsidRDefault="00FC6013" w:rsidP="001143F8">
      <w:pPr>
        <w:widowControl w:val="0"/>
        <w:ind w:right="38"/>
        <w:rPr>
          <w:rFonts w:ascii="Montserrat" w:eastAsia="Montserrat" w:hAnsi="Montserrat" w:cs="Montserrat"/>
          <w:sz w:val="18"/>
          <w:szCs w:val="18"/>
        </w:rPr>
      </w:pPr>
    </w:p>
    <w:p w14:paraId="3D21647D" w14:textId="77777777" w:rsidR="00656E48" w:rsidRPr="001143F8" w:rsidRDefault="00656E48" w:rsidP="001143F8">
      <w:pPr>
        <w:widowControl w:val="0"/>
        <w:ind w:right="38"/>
        <w:jc w:val="center"/>
        <w:rPr>
          <w:rFonts w:ascii="Montserrat" w:eastAsia="Montserrat" w:hAnsi="Montserrat" w:cs="Montserrat"/>
          <w:b/>
          <w:sz w:val="18"/>
          <w:szCs w:val="18"/>
        </w:rPr>
      </w:pPr>
      <w:r w:rsidRPr="001143F8">
        <w:rPr>
          <w:rFonts w:ascii="Montserrat" w:eastAsia="Montserrat" w:hAnsi="Montserrat" w:cs="Montserrat"/>
          <w:b/>
          <w:sz w:val="18"/>
          <w:szCs w:val="18"/>
        </w:rPr>
        <w:t>L.C. Carlos Carrera Guerrero</w:t>
      </w:r>
    </w:p>
    <w:p w14:paraId="4518F623" w14:textId="77777777" w:rsidR="00656E48" w:rsidRPr="001143F8" w:rsidRDefault="00656E48" w:rsidP="001143F8">
      <w:pPr>
        <w:widowControl w:val="0"/>
        <w:ind w:right="38"/>
        <w:jc w:val="center"/>
        <w:rPr>
          <w:rFonts w:ascii="Montserrat" w:eastAsia="Montserrat" w:hAnsi="Montserrat" w:cs="Montserrat"/>
          <w:b/>
          <w:sz w:val="18"/>
          <w:szCs w:val="18"/>
        </w:rPr>
      </w:pPr>
      <w:r w:rsidRPr="001143F8">
        <w:rPr>
          <w:rFonts w:ascii="Montserrat" w:eastAsia="Montserrat" w:hAnsi="Montserrat" w:cs="Montserrat"/>
          <w:b/>
          <w:sz w:val="18"/>
          <w:szCs w:val="18"/>
        </w:rPr>
        <w:t>TITULAR DEL ÁREA DE CONTROL INTERNO Y</w:t>
      </w:r>
      <w:r w:rsidRPr="001143F8">
        <w:rPr>
          <w:rFonts w:ascii="Montserrat" w:eastAsia="Montserrat" w:hAnsi="Montserrat" w:cs="Montserrat"/>
          <w:sz w:val="18"/>
          <w:szCs w:val="18"/>
        </w:rPr>
        <w:t xml:space="preserve"> </w:t>
      </w:r>
      <w:r w:rsidRPr="001143F8">
        <w:rPr>
          <w:rFonts w:ascii="Montserrat" w:eastAsia="Montserrat" w:hAnsi="Montserrat" w:cs="Montserrat"/>
          <w:b/>
          <w:sz w:val="18"/>
          <w:szCs w:val="18"/>
        </w:rPr>
        <w:t>SUPLENTE DEL TITULAR DEL ÓRGANO INTERNO DE CONTROL DE LA SECRETARÍA DE LA FUNCIÓN PÚBLICA</w:t>
      </w:r>
    </w:p>
    <w:p w14:paraId="69A777AD" w14:textId="77777777" w:rsidR="00656E48" w:rsidRPr="001143F8" w:rsidRDefault="00656E48" w:rsidP="001143F8">
      <w:pPr>
        <w:widowControl w:val="0"/>
        <w:ind w:right="38"/>
        <w:jc w:val="center"/>
        <w:rPr>
          <w:rFonts w:ascii="Montserrat" w:eastAsia="Montserrat" w:hAnsi="Montserrat" w:cs="Montserrat"/>
          <w:b/>
          <w:sz w:val="18"/>
          <w:szCs w:val="18"/>
        </w:rPr>
      </w:pPr>
    </w:p>
    <w:p w14:paraId="58A71551" w14:textId="77777777" w:rsidR="00656E48" w:rsidRPr="001143F8" w:rsidRDefault="00656E48" w:rsidP="001143F8">
      <w:pPr>
        <w:widowControl w:val="0"/>
        <w:ind w:right="38"/>
        <w:jc w:val="center"/>
        <w:rPr>
          <w:rFonts w:ascii="Montserrat" w:eastAsia="Montserrat" w:hAnsi="Montserrat" w:cs="Montserrat"/>
          <w:b/>
          <w:sz w:val="18"/>
          <w:szCs w:val="18"/>
        </w:rPr>
      </w:pPr>
    </w:p>
    <w:p w14:paraId="1CE9ACBA" w14:textId="291BBFCF" w:rsidR="00656E48" w:rsidRPr="001143F8" w:rsidRDefault="00656E48" w:rsidP="001143F8">
      <w:pPr>
        <w:ind w:right="38"/>
        <w:jc w:val="center"/>
        <w:rPr>
          <w:rFonts w:ascii="Montserrat" w:eastAsia="Montserrat" w:hAnsi="Montserrat" w:cs="Montserrat"/>
          <w:sz w:val="18"/>
          <w:szCs w:val="18"/>
        </w:rPr>
      </w:pPr>
      <w:r w:rsidRPr="001143F8">
        <w:rPr>
          <w:rFonts w:ascii="Montserrat" w:eastAsia="Montserrat" w:hAnsi="Montserrat" w:cs="Montserrat"/>
          <w:sz w:val="18"/>
          <w:szCs w:val="18"/>
        </w:rPr>
        <w:t xml:space="preserve">LAS FIRMAS QUE ANTECEDEN FORMAN PARTE DEL ACTA DE LA </w:t>
      </w:r>
      <w:r w:rsidR="00786205" w:rsidRPr="001143F8">
        <w:rPr>
          <w:rFonts w:ascii="Montserrat" w:eastAsia="Montserrat" w:hAnsi="Montserrat" w:cs="Montserrat"/>
          <w:sz w:val="18"/>
          <w:szCs w:val="18"/>
        </w:rPr>
        <w:t>VIG</w:t>
      </w:r>
      <w:r w:rsidRPr="001143F8">
        <w:rPr>
          <w:rFonts w:ascii="Montserrat" w:eastAsia="Montserrat" w:hAnsi="Montserrat" w:cs="Montserrat"/>
          <w:sz w:val="18"/>
          <w:szCs w:val="18"/>
        </w:rPr>
        <w:t>É</w:t>
      </w:r>
      <w:r w:rsidR="00786205" w:rsidRPr="001143F8">
        <w:rPr>
          <w:rFonts w:ascii="Montserrat" w:eastAsia="Montserrat" w:hAnsi="Montserrat" w:cs="Montserrat"/>
          <w:sz w:val="18"/>
          <w:szCs w:val="18"/>
        </w:rPr>
        <w:t>S</w:t>
      </w:r>
      <w:r w:rsidRPr="001143F8">
        <w:rPr>
          <w:rFonts w:ascii="Montserrat" w:eastAsia="Montserrat" w:hAnsi="Montserrat" w:cs="Montserrat"/>
          <w:sz w:val="18"/>
          <w:szCs w:val="18"/>
        </w:rPr>
        <w:t xml:space="preserve">IMA </w:t>
      </w:r>
      <w:r w:rsidR="00366104" w:rsidRPr="001143F8">
        <w:rPr>
          <w:rFonts w:ascii="Montserrat" w:eastAsia="Montserrat" w:hAnsi="Montserrat" w:cs="Montserrat"/>
          <w:sz w:val="18"/>
          <w:szCs w:val="18"/>
        </w:rPr>
        <w:t xml:space="preserve">PRIMERA </w:t>
      </w:r>
      <w:r w:rsidRPr="001143F8">
        <w:rPr>
          <w:rFonts w:ascii="Montserrat" w:eastAsia="Montserrat" w:hAnsi="Montserrat" w:cs="Montserrat"/>
          <w:sz w:val="18"/>
          <w:szCs w:val="18"/>
        </w:rPr>
        <w:t>SESIÓN ORDINARIA DEL COMITÉ DE TRANSPARENCIA 2024</w:t>
      </w:r>
    </w:p>
    <w:p w14:paraId="4B942F6A" w14:textId="77777777" w:rsidR="00656E48" w:rsidRPr="001143F8" w:rsidRDefault="00656E48" w:rsidP="001143F8">
      <w:pPr>
        <w:rPr>
          <w:rFonts w:ascii="Montserrat" w:eastAsia="Montserrat" w:hAnsi="Montserrat" w:cs="Montserrat"/>
          <w:sz w:val="18"/>
          <w:szCs w:val="18"/>
        </w:rPr>
      </w:pPr>
      <w:bookmarkStart w:id="2" w:name="_heading=h.gjdgxs" w:colFirst="0" w:colLast="0"/>
      <w:bookmarkEnd w:id="2"/>
    </w:p>
    <w:p w14:paraId="08F6EA11" w14:textId="088CEAC9" w:rsidR="00656E48" w:rsidRPr="001143F8" w:rsidRDefault="00656E48" w:rsidP="001143F8">
      <w:pPr>
        <w:rPr>
          <w:rFonts w:ascii="Montserrat" w:eastAsia="Montserrat" w:hAnsi="Montserrat" w:cs="Montserrat"/>
          <w:sz w:val="18"/>
          <w:szCs w:val="18"/>
        </w:rPr>
      </w:pPr>
    </w:p>
    <w:p w14:paraId="2117E582" w14:textId="2B587384" w:rsidR="00FC6013" w:rsidRPr="001143F8" w:rsidRDefault="00FC6013" w:rsidP="001143F8">
      <w:pPr>
        <w:rPr>
          <w:rFonts w:ascii="Montserrat" w:eastAsia="Montserrat" w:hAnsi="Montserrat" w:cs="Montserrat"/>
          <w:sz w:val="18"/>
          <w:szCs w:val="18"/>
        </w:rPr>
      </w:pPr>
    </w:p>
    <w:p w14:paraId="7B545981" w14:textId="2355F78A" w:rsidR="00FC6013" w:rsidRPr="001143F8" w:rsidRDefault="00FC6013" w:rsidP="001143F8">
      <w:pPr>
        <w:rPr>
          <w:rFonts w:ascii="Montserrat" w:eastAsia="Montserrat" w:hAnsi="Montserrat" w:cs="Montserrat"/>
          <w:sz w:val="18"/>
          <w:szCs w:val="18"/>
        </w:rPr>
      </w:pPr>
    </w:p>
    <w:p w14:paraId="3406241A" w14:textId="631F3956" w:rsidR="00FC6013" w:rsidRPr="001143F8" w:rsidRDefault="00FC6013" w:rsidP="001143F8">
      <w:pPr>
        <w:rPr>
          <w:rFonts w:ascii="Montserrat" w:eastAsia="Montserrat" w:hAnsi="Montserrat" w:cs="Montserrat"/>
          <w:sz w:val="18"/>
          <w:szCs w:val="18"/>
        </w:rPr>
      </w:pPr>
    </w:p>
    <w:p w14:paraId="3FE77527" w14:textId="6217A2E8" w:rsidR="00FC6013" w:rsidRPr="001143F8" w:rsidRDefault="00FC6013" w:rsidP="001143F8">
      <w:pPr>
        <w:rPr>
          <w:rFonts w:ascii="Montserrat" w:eastAsia="Montserrat" w:hAnsi="Montserrat" w:cs="Montserrat"/>
          <w:sz w:val="18"/>
          <w:szCs w:val="18"/>
        </w:rPr>
      </w:pPr>
    </w:p>
    <w:p w14:paraId="3FD18AC7" w14:textId="42695622" w:rsidR="00FC6013" w:rsidRPr="001143F8" w:rsidRDefault="00FC6013" w:rsidP="001143F8">
      <w:pPr>
        <w:rPr>
          <w:rFonts w:ascii="Montserrat" w:eastAsia="Montserrat" w:hAnsi="Montserrat" w:cs="Montserrat"/>
          <w:sz w:val="18"/>
          <w:szCs w:val="18"/>
        </w:rPr>
      </w:pPr>
    </w:p>
    <w:p w14:paraId="5E1A3A61" w14:textId="77777777" w:rsidR="00FC6013" w:rsidRPr="001143F8" w:rsidRDefault="00FC6013" w:rsidP="001143F8">
      <w:pPr>
        <w:rPr>
          <w:rFonts w:ascii="Montserrat" w:eastAsia="Montserrat" w:hAnsi="Montserrat" w:cs="Montserrat"/>
          <w:sz w:val="18"/>
          <w:szCs w:val="18"/>
        </w:rPr>
      </w:pPr>
    </w:p>
    <w:p w14:paraId="6308CE08" w14:textId="62303413" w:rsidR="002A345A" w:rsidRPr="001143F8" w:rsidRDefault="00656E48" w:rsidP="001143F8">
      <w:pPr>
        <w:jc w:val="center"/>
      </w:pPr>
      <w:r w:rsidRPr="001143F8">
        <w:rPr>
          <w:rFonts w:ascii="Montserrat" w:eastAsia="Montserrat" w:hAnsi="Montserrat" w:cs="Montserrat"/>
          <w:sz w:val="18"/>
          <w:szCs w:val="18"/>
        </w:rPr>
        <w:t>Elaboró:  Fermín Hildebrando García Leal, Secretario Técnico del Comité de Transparencia</w:t>
      </w:r>
    </w:p>
    <w:sectPr w:rsidR="002A345A" w:rsidRPr="001143F8">
      <w:headerReference w:type="even" r:id="rId10"/>
      <w:headerReference w:type="default" r:id="rId11"/>
      <w:footerReference w:type="even" r:id="rId12"/>
      <w:footerReference w:type="default" r:id="rId13"/>
      <w:headerReference w:type="first" r:id="rId14"/>
      <w:footerReference w:type="first" r:id="rId15"/>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EA371" w14:textId="77777777" w:rsidR="001143F8" w:rsidRDefault="001143F8">
      <w:r>
        <w:separator/>
      </w:r>
    </w:p>
  </w:endnote>
  <w:endnote w:type="continuationSeparator" w:id="0">
    <w:p w14:paraId="7E58E51E" w14:textId="77777777" w:rsidR="001143F8" w:rsidRDefault="00114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tserrat-Regular">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1143F8" w:rsidRDefault="001143F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7AED92C2" w:rsidR="001143F8" w:rsidRDefault="001143F8">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A237AD">
      <w:rPr>
        <w:rFonts w:ascii="Montserrat" w:eastAsia="Montserrat" w:hAnsi="Montserrat" w:cs="Montserrat"/>
        <w:b/>
        <w:noProof/>
        <w:color w:val="000000"/>
        <w:sz w:val="18"/>
        <w:szCs w:val="18"/>
      </w:rPr>
      <w:t>38</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A237AD">
      <w:rPr>
        <w:rFonts w:ascii="Montserrat" w:eastAsia="Montserrat" w:hAnsi="Montserrat" w:cs="Montserrat"/>
        <w:b/>
        <w:noProof/>
        <w:color w:val="000000"/>
        <w:sz w:val="18"/>
        <w:szCs w:val="18"/>
      </w:rPr>
      <w:t>46</w:t>
    </w:r>
    <w:r>
      <w:rPr>
        <w:rFonts w:ascii="Montserrat" w:eastAsia="Montserrat" w:hAnsi="Montserrat" w:cs="Montserrat"/>
        <w:b/>
        <w:color w:val="000000"/>
        <w:sz w:val="18"/>
        <w:szCs w:val="18"/>
      </w:rPr>
      <w:fldChar w:fldCharType="end"/>
    </w:r>
  </w:p>
  <w:p w14:paraId="678620A3" w14:textId="77777777" w:rsidR="001143F8" w:rsidRDefault="001143F8">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1143F8" w:rsidRDefault="001143F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6F6E1" w14:textId="77777777" w:rsidR="001143F8" w:rsidRDefault="001143F8">
      <w:r>
        <w:separator/>
      </w:r>
    </w:p>
  </w:footnote>
  <w:footnote w:type="continuationSeparator" w:id="0">
    <w:p w14:paraId="0DC8C1E3" w14:textId="77777777" w:rsidR="001143F8" w:rsidRDefault="00114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1143F8" w:rsidRDefault="001143F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1143F8" w:rsidRDefault="001143F8">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24678DDE">
          <wp:simplePos x="0" y="0"/>
          <wp:positionH relativeFrom="page">
            <wp:align>right</wp:align>
          </wp:positionH>
          <wp:positionV relativeFrom="paragraph">
            <wp:posOffset>-1257935</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6AC55C29" w:rsidR="001143F8" w:rsidRPr="00C15009" w:rsidRDefault="001143F8"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VIGÉSIMA PRIMERA </w:t>
    </w:r>
    <w:r>
      <w:rPr>
        <w:rFonts w:ascii="Montserrat" w:eastAsia="Montserrat" w:hAnsi="Montserrat" w:cs="Montserrat"/>
        <w:b/>
        <w:color w:val="000000"/>
        <w:sz w:val="14"/>
        <w:szCs w:val="14"/>
      </w:rPr>
      <w:t>SESIÓN ORDINARIA</w:t>
    </w:r>
  </w:p>
  <w:p w14:paraId="47E4792C" w14:textId="725F43C6" w:rsidR="001143F8" w:rsidRDefault="001143F8">
    <w:pPr>
      <w:rPr>
        <w:sz w:val="14"/>
        <w:szCs w:val="14"/>
      </w:rPr>
    </w:pPr>
    <w:r>
      <w:rPr>
        <w:rFonts w:ascii="Montserrat" w:eastAsia="Montserrat" w:hAnsi="Montserrat" w:cs="Montserrat"/>
        <w:b/>
        <w:color w:val="000000"/>
        <w:sz w:val="14"/>
        <w:szCs w:val="14"/>
      </w:rPr>
      <w:t xml:space="preserve">                                                                                                                                                                                                      5 DE</w:t>
    </w:r>
    <w:r>
      <w:rPr>
        <w:rFonts w:ascii="Montserrat" w:eastAsia="Montserrat" w:hAnsi="Montserrat" w:cs="Montserrat"/>
        <w:b/>
        <w:sz w:val="14"/>
        <w:szCs w:val="14"/>
      </w:rPr>
      <w:t xml:space="preserve"> JUNIO</w:t>
    </w:r>
    <w:r>
      <w:rPr>
        <w:rFonts w:ascii="Montserrat" w:eastAsia="Montserrat" w:hAnsi="Montserrat" w:cs="Montserrat"/>
        <w:b/>
        <w:color w:val="000000"/>
        <w:sz w:val="14"/>
        <w:szCs w:val="14"/>
      </w:rPr>
      <w:t xml:space="preserve"> DE 2024</w:t>
    </w:r>
  </w:p>
  <w:p w14:paraId="230955AB" w14:textId="77777777" w:rsidR="001143F8" w:rsidRDefault="001143F8">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1143F8" w:rsidRDefault="001143F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5BE"/>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A8D77DC"/>
    <w:multiLevelType w:val="hybridMultilevel"/>
    <w:tmpl w:val="B4969326"/>
    <w:lvl w:ilvl="0" w:tplc="B7E0A0B4">
      <w:start w:val="1"/>
      <w:numFmt w:val="decimal"/>
      <w:lvlText w:val="%1."/>
      <w:lvlJc w:val="left"/>
      <w:pPr>
        <w:ind w:left="833" w:hanging="360"/>
      </w:pPr>
      <w:rPr>
        <w:rFonts w:ascii="Montserrat" w:eastAsia="Montserrat" w:hAnsi="Montserrat" w:cs="Montserrat" w:hint="default"/>
        <w:b w:val="0"/>
        <w:bCs/>
        <w:i w:val="0"/>
        <w:iCs w:val="0"/>
        <w:spacing w:val="0"/>
        <w:w w:val="99"/>
        <w:sz w:val="18"/>
        <w:szCs w:val="16"/>
        <w:lang w:val="es-ES" w:eastAsia="en-US" w:bidi="ar-SA"/>
      </w:rPr>
    </w:lvl>
    <w:lvl w:ilvl="1" w:tplc="E69C79CC">
      <w:start w:val="1"/>
      <w:numFmt w:val="lowerLetter"/>
      <w:lvlText w:val="%2)"/>
      <w:lvlJc w:val="left"/>
      <w:pPr>
        <w:ind w:left="833" w:hanging="360"/>
      </w:pPr>
      <w:rPr>
        <w:rFonts w:ascii="Montserrat" w:eastAsia="Montserrat" w:hAnsi="Montserrat" w:cs="Montserrat" w:hint="default"/>
        <w:b/>
        <w:bCs/>
        <w:i w:val="0"/>
        <w:iCs w:val="0"/>
        <w:spacing w:val="-1"/>
        <w:w w:val="99"/>
        <w:sz w:val="20"/>
        <w:szCs w:val="20"/>
        <w:lang w:val="es-ES" w:eastAsia="en-US" w:bidi="ar-SA"/>
      </w:rPr>
    </w:lvl>
    <w:lvl w:ilvl="2" w:tplc="1166E2CA">
      <w:numFmt w:val="bullet"/>
      <w:lvlText w:val="•"/>
      <w:lvlJc w:val="left"/>
      <w:pPr>
        <w:ind w:left="2712" w:hanging="360"/>
      </w:pPr>
      <w:rPr>
        <w:rFonts w:hint="default"/>
        <w:lang w:val="es-ES" w:eastAsia="en-US" w:bidi="ar-SA"/>
      </w:rPr>
    </w:lvl>
    <w:lvl w:ilvl="3" w:tplc="0D082E8A">
      <w:numFmt w:val="bullet"/>
      <w:lvlText w:val="•"/>
      <w:lvlJc w:val="left"/>
      <w:pPr>
        <w:ind w:left="3648" w:hanging="360"/>
      </w:pPr>
      <w:rPr>
        <w:rFonts w:hint="default"/>
        <w:lang w:val="es-ES" w:eastAsia="en-US" w:bidi="ar-SA"/>
      </w:rPr>
    </w:lvl>
    <w:lvl w:ilvl="4" w:tplc="B8FC2BC2">
      <w:numFmt w:val="bullet"/>
      <w:lvlText w:val="•"/>
      <w:lvlJc w:val="left"/>
      <w:pPr>
        <w:ind w:left="4584" w:hanging="360"/>
      </w:pPr>
      <w:rPr>
        <w:rFonts w:hint="default"/>
        <w:lang w:val="es-ES" w:eastAsia="en-US" w:bidi="ar-SA"/>
      </w:rPr>
    </w:lvl>
    <w:lvl w:ilvl="5" w:tplc="0994DFF2">
      <w:numFmt w:val="bullet"/>
      <w:lvlText w:val="•"/>
      <w:lvlJc w:val="left"/>
      <w:pPr>
        <w:ind w:left="5520" w:hanging="360"/>
      </w:pPr>
      <w:rPr>
        <w:rFonts w:hint="default"/>
        <w:lang w:val="es-ES" w:eastAsia="en-US" w:bidi="ar-SA"/>
      </w:rPr>
    </w:lvl>
    <w:lvl w:ilvl="6" w:tplc="C736DFD0">
      <w:numFmt w:val="bullet"/>
      <w:lvlText w:val="•"/>
      <w:lvlJc w:val="left"/>
      <w:pPr>
        <w:ind w:left="6456" w:hanging="360"/>
      </w:pPr>
      <w:rPr>
        <w:rFonts w:hint="default"/>
        <w:lang w:val="es-ES" w:eastAsia="en-US" w:bidi="ar-SA"/>
      </w:rPr>
    </w:lvl>
    <w:lvl w:ilvl="7" w:tplc="B9E4ED3E">
      <w:numFmt w:val="bullet"/>
      <w:lvlText w:val="•"/>
      <w:lvlJc w:val="left"/>
      <w:pPr>
        <w:ind w:left="7392" w:hanging="360"/>
      </w:pPr>
      <w:rPr>
        <w:rFonts w:hint="default"/>
        <w:lang w:val="es-ES" w:eastAsia="en-US" w:bidi="ar-SA"/>
      </w:rPr>
    </w:lvl>
    <w:lvl w:ilvl="8" w:tplc="045CBF52">
      <w:numFmt w:val="bullet"/>
      <w:lvlText w:val="•"/>
      <w:lvlJc w:val="left"/>
      <w:pPr>
        <w:ind w:left="8328" w:hanging="360"/>
      </w:pPr>
      <w:rPr>
        <w:rFonts w:hint="default"/>
        <w:lang w:val="es-ES" w:eastAsia="en-US" w:bidi="ar-SA"/>
      </w:rPr>
    </w:lvl>
  </w:abstractNum>
  <w:abstractNum w:abstractNumId="2"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05200A"/>
    <w:multiLevelType w:val="hybridMultilevel"/>
    <w:tmpl w:val="9D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EB6CE1"/>
    <w:multiLevelType w:val="hybridMultilevel"/>
    <w:tmpl w:val="9DFE7E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28811F8C"/>
    <w:multiLevelType w:val="hybridMultilevel"/>
    <w:tmpl w:val="22E06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70368E"/>
    <w:multiLevelType w:val="hybridMultilevel"/>
    <w:tmpl w:val="D6FAA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B91EAA"/>
    <w:multiLevelType w:val="hybridMultilevel"/>
    <w:tmpl w:val="0A6C0AD0"/>
    <w:lvl w:ilvl="0" w:tplc="1196E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C5EF7"/>
    <w:multiLevelType w:val="hybridMultilevel"/>
    <w:tmpl w:val="5CCEC854"/>
    <w:lvl w:ilvl="0" w:tplc="7B0E2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920813"/>
    <w:multiLevelType w:val="hybridMultilevel"/>
    <w:tmpl w:val="B0F06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0C08E9"/>
    <w:multiLevelType w:val="hybridMultilevel"/>
    <w:tmpl w:val="09C08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4D2DE0"/>
    <w:multiLevelType w:val="hybridMultilevel"/>
    <w:tmpl w:val="2B4C91CC"/>
    <w:lvl w:ilvl="0" w:tplc="D8F49C4A">
      <w:numFmt w:val="bullet"/>
      <w:lvlText w:val="-"/>
      <w:lvlJc w:val="left"/>
      <w:pPr>
        <w:ind w:left="833" w:hanging="360"/>
      </w:pPr>
      <w:rPr>
        <w:rFonts w:ascii="Montserrat" w:eastAsia="Montserrat" w:hAnsi="Montserrat" w:cs="Montserrat" w:hint="default"/>
        <w:b w:val="0"/>
        <w:bCs w:val="0"/>
        <w:i w:val="0"/>
        <w:iCs w:val="0"/>
        <w:spacing w:val="0"/>
        <w:w w:val="99"/>
        <w:sz w:val="20"/>
        <w:szCs w:val="20"/>
        <w:lang w:val="es-ES" w:eastAsia="en-US" w:bidi="ar-SA"/>
      </w:rPr>
    </w:lvl>
    <w:lvl w:ilvl="1" w:tplc="570E14B6">
      <w:numFmt w:val="bullet"/>
      <w:lvlText w:val="•"/>
      <w:lvlJc w:val="left"/>
      <w:pPr>
        <w:ind w:left="1776" w:hanging="360"/>
      </w:pPr>
      <w:rPr>
        <w:rFonts w:hint="default"/>
        <w:lang w:val="es-ES" w:eastAsia="en-US" w:bidi="ar-SA"/>
      </w:rPr>
    </w:lvl>
    <w:lvl w:ilvl="2" w:tplc="08D67D76">
      <w:numFmt w:val="bullet"/>
      <w:lvlText w:val="•"/>
      <w:lvlJc w:val="left"/>
      <w:pPr>
        <w:ind w:left="2712" w:hanging="360"/>
      </w:pPr>
      <w:rPr>
        <w:rFonts w:hint="default"/>
        <w:lang w:val="es-ES" w:eastAsia="en-US" w:bidi="ar-SA"/>
      </w:rPr>
    </w:lvl>
    <w:lvl w:ilvl="3" w:tplc="7394949A">
      <w:numFmt w:val="bullet"/>
      <w:lvlText w:val="•"/>
      <w:lvlJc w:val="left"/>
      <w:pPr>
        <w:ind w:left="3648" w:hanging="360"/>
      </w:pPr>
      <w:rPr>
        <w:rFonts w:hint="default"/>
        <w:lang w:val="es-ES" w:eastAsia="en-US" w:bidi="ar-SA"/>
      </w:rPr>
    </w:lvl>
    <w:lvl w:ilvl="4" w:tplc="4ADE9636">
      <w:numFmt w:val="bullet"/>
      <w:lvlText w:val="•"/>
      <w:lvlJc w:val="left"/>
      <w:pPr>
        <w:ind w:left="4584" w:hanging="360"/>
      </w:pPr>
      <w:rPr>
        <w:rFonts w:hint="default"/>
        <w:lang w:val="es-ES" w:eastAsia="en-US" w:bidi="ar-SA"/>
      </w:rPr>
    </w:lvl>
    <w:lvl w:ilvl="5" w:tplc="012A0BA0">
      <w:numFmt w:val="bullet"/>
      <w:lvlText w:val="•"/>
      <w:lvlJc w:val="left"/>
      <w:pPr>
        <w:ind w:left="5520" w:hanging="360"/>
      </w:pPr>
      <w:rPr>
        <w:rFonts w:hint="default"/>
        <w:lang w:val="es-ES" w:eastAsia="en-US" w:bidi="ar-SA"/>
      </w:rPr>
    </w:lvl>
    <w:lvl w:ilvl="6" w:tplc="33E0856E">
      <w:numFmt w:val="bullet"/>
      <w:lvlText w:val="•"/>
      <w:lvlJc w:val="left"/>
      <w:pPr>
        <w:ind w:left="6456" w:hanging="360"/>
      </w:pPr>
      <w:rPr>
        <w:rFonts w:hint="default"/>
        <w:lang w:val="es-ES" w:eastAsia="en-US" w:bidi="ar-SA"/>
      </w:rPr>
    </w:lvl>
    <w:lvl w:ilvl="7" w:tplc="5F743942">
      <w:numFmt w:val="bullet"/>
      <w:lvlText w:val="•"/>
      <w:lvlJc w:val="left"/>
      <w:pPr>
        <w:ind w:left="7392" w:hanging="360"/>
      </w:pPr>
      <w:rPr>
        <w:rFonts w:hint="default"/>
        <w:lang w:val="es-ES" w:eastAsia="en-US" w:bidi="ar-SA"/>
      </w:rPr>
    </w:lvl>
    <w:lvl w:ilvl="8" w:tplc="E9CCB8FC">
      <w:numFmt w:val="bullet"/>
      <w:lvlText w:val="•"/>
      <w:lvlJc w:val="left"/>
      <w:pPr>
        <w:ind w:left="8328" w:hanging="360"/>
      </w:pPr>
      <w:rPr>
        <w:rFonts w:hint="default"/>
        <w:lang w:val="es-ES" w:eastAsia="en-US" w:bidi="ar-SA"/>
      </w:rPr>
    </w:lvl>
  </w:abstractNum>
  <w:abstractNum w:abstractNumId="20" w15:restartNumberingAfterBreak="0">
    <w:nsid w:val="59794723"/>
    <w:multiLevelType w:val="hybridMultilevel"/>
    <w:tmpl w:val="AE8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35F47"/>
    <w:multiLevelType w:val="hybridMultilevel"/>
    <w:tmpl w:val="C060C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4D4318"/>
    <w:multiLevelType w:val="hybridMultilevel"/>
    <w:tmpl w:val="BF187510"/>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4"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5"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6"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B7280"/>
    <w:multiLevelType w:val="hybridMultilevel"/>
    <w:tmpl w:val="E33403A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30"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450451"/>
    <w:multiLevelType w:val="hybridMultilevel"/>
    <w:tmpl w:val="6108E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FE71ADD"/>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8"/>
  </w:num>
  <w:num w:numId="2">
    <w:abstractNumId w:val="25"/>
  </w:num>
  <w:num w:numId="3">
    <w:abstractNumId w:val="3"/>
  </w:num>
  <w:num w:numId="4">
    <w:abstractNumId w:val="2"/>
  </w:num>
  <w:num w:numId="5">
    <w:abstractNumId w:val="23"/>
  </w:num>
  <w:num w:numId="6">
    <w:abstractNumId w:val="27"/>
  </w:num>
  <w:num w:numId="7">
    <w:abstractNumId w:val="31"/>
  </w:num>
  <w:num w:numId="8">
    <w:abstractNumId w:val="18"/>
  </w:num>
  <w:num w:numId="9">
    <w:abstractNumId w:val="7"/>
  </w:num>
  <w:num w:numId="10">
    <w:abstractNumId w:val="30"/>
  </w:num>
  <w:num w:numId="11">
    <w:abstractNumId w:val="29"/>
  </w:num>
  <w:num w:numId="12">
    <w:abstractNumId w:val="12"/>
  </w:num>
  <w:num w:numId="13">
    <w:abstractNumId w:val="17"/>
  </w:num>
  <w:num w:numId="14">
    <w:abstractNumId w:val="10"/>
  </w:num>
  <w:num w:numId="15">
    <w:abstractNumId w:val="5"/>
  </w:num>
  <w:num w:numId="16">
    <w:abstractNumId w:val="4"/>
  </w:num>
  <w:num w:numId="17">
    <w:abstractNumId w:val="13"/>
  </w:num>
  <w:num w:numId="18">
    <w:abstractNumId w:val="20"/>
  </w:num>
  <w:num w:numId="19">
    <w:abstractNumId w:val="1"/>
  </w:num>
  <w:num w:numId="20">
    <w:abstractNumId w:val="19"/>
  </w:num>
  <w:num w:numId="21">
    <w:abstractNumId w:val="26"/>
  </w:num>
  <w:num w:numId="22">
    <w:abstractNumId w:val="24"/>
  </w:num>
  <w:num w:numId="23">
    <w:abstractNumId w:val="6"/>
  </w:num>
  <w:num w:numId="24">
    <w:abstractNumId w:val="16"/>
  </w:num>
  <w:num w:numId="25">
    <w:abstractNumId w:val="22"/>
  </w:num>
  <w:num w:numId="26">
    <w:abstractNumId w:val="28"/>
  </w:num>
  <w:num w:numId="27">
    <w:abstractNumId w:val="11"/>
  </w:num>
  <w:num w:numId="28">
    <w:abstractNumId w:val="15"/>
  </w:num>
  <w:num w:numId="29">
    <w:abstractNumId w:val="9"/>
  </w:num>
  <w:num w:numId="30">
    <w:abstractNumId w:val="14"/>
  </w:num>
  <w:num w:numId="31">
    <w:abstractNumId w:val="2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5AE2"/>
    <w:rsid w:val="00006DD2"/>
    <w:rsid w:val="000079AB"/>
    <w:rsid w:val="000109F6"/>
    <w:rsid w:val="00012E85"/>
    <w:rsid w:val="00014906"/>
    <w:rsid w:val="0001643B"/>
    <w:rsid w:val="000220EB"/>
    <w:rsid w:val="00024429"/>
    <w:rsid w:val="0002481D"/>
    <w:rsid w:val="00027488"/>
    <w:rsid w:val="000317F1"/>
    <w:rsid w:val="0004012B"/>
    <w:rsid w:val="00040950"/>
    <w:rsid w:val="00041102"/>
    <w:rsid w:val="00047A6A"/>
    <w:rsid w:val="00047D13"/>
    <w:rsid w:val="00050553"/>
    <w:rsid w:val="0005261A"/>
    <w:rsid w:val="000539FE"/>
    <w:rsid w:val="000675FB"/>
    <w:rsid w:val="00072456"/>
    <w:rsid w:val="00073260"/>
    <w:rsid w:val="00081556"/>
    <w:rsid w:val="00081CF3"/>
    <w:rsid w:val="00083BE4"/>
    <w:rsid w:val="000847A0"/>
    <w:rsid w:val="000856B8"/>
    <w:rsid w:val="000867F9"/>
    <w:rsid w:val="00093AFD"/>
    <w:rsid w:val="000949A0"/>
    <w:rsid w:val="000A0E6E"/>
    <w:rsid w:val="000A418E"/>
    <w:rsid w:val="000B16FF"/>
    <w:rsid w:val="000B2597"/>
    <w:rsid w:val="000B6C88"/>
    <w:rsid w:val="000C070D"/>
    <w:rsid w:val="000C5621"/>
    <w:rsid w:val="000C5878"/>
    <w:rsid w:val="000D18E2"/>
    <w:rsid w:val="000D3950"/>
    <w:rsid w:val="000D7908"/>
    <w:rsid w:val="000E095B"/>
    <w:rsid w:val="000E0E7B"/>
    <w:rsid w:val="000E1197"/>
    <w:rsid w:val="000E2B3C"/>
    <w:rsid w:val="000E34CB"/>
    <w:rsid w:val="000E3F29"/>
    <w:rsid w:val="000F5C66"/>
    <w:rsid w:val="000F6837"/>
    <w:rsid w:val="001013EE"/>
    <w:rsid w:val="00104AF8"/>
    <w:rsid w:val="001103BE"/>
    <w:rsid w:val="001143F8"/>
    <w:rsid w:val="00114F02"/>
    <w:rsid w:val="00116571"/>
    <w:rsid w:val="00116C5E"/>
    <w:rsid w:val="0012145A"/>
    <w:rsid w:val="00126901"/>
    <w:rsid w:val="0013347C"/>
    <w:rsid w:val="001501BF"/>
    <w:rsid w:val="00153AD3"/>
    <w:rsid w:val="001565F1"/>
    <w:rsid w:val="00164193"/>
    <w:rsid w:val="00167BB5"/>
    <w:rsid w:val="00171F87"/>
    <w:rsid w:val="001731E4"/>
    <w:rsid w:val="00174B43"/>
    <w:rsid w:val="00175A3C"/>
    <w:rsid w:val="001760B4"/>
    <w:rsid w:val="00176779"/>
    <w:rsid w:val="001824B1"/>
    <w:rsid w:val="00192292"/>
    <w:rsid w:val="00192FFF"/>
    <w:rsid w:val="00195472"/>
    <w:rsid w:val="0019601B"/>
    <w:rsid w:val="001A0564"/>
    <w:rsid w:val="001A0ACD"/>
    <w:rsid w:val="001A1136"/>
    <w:rsid w:val="001A58FF"/>
    <w:rsid w:val="001A62D6"/>
    <w:rsid w:val="001A75A1"/>
    <w:rsid w:val="001B2253"/>
    <w:rsid w:val="001B6ECF"/>
    <w:rsid w:val="001C1C0B"/>
    <w:rsid w:val="001C2117"/>
    <w:rsid w:val="001C2960"/>
    <w:rsid w:val="001C3462"/>
    <w:rsid w:val="001C4CC2"/>
    <w:rsid w:val="001C687E"/>
    <w:rsid w:val="001D0558"/>
    <w:rsid w:val="001D0CBC"/>
    <w:rsid w:val="001D1E66"/>
    <w:rsid w:val="001D2E09"/>
    <w:rsid w:val="001D433D"/>
    <w:rsid w:val="001D46E3"/>
    <w:rsid w:val="001D4B93"/>
    <w:rsid w:val="001D6E05"/>
    <w:rsid w:val="001D7251"/>
    <w:rsid w:val="001E0FD6"/>
    <w:rsid w:val="001E178E"/>
    <w:rsid w:val="001E31D3"/>
    <w:rsid w:val="001E5FF3"/>
    <w:rsid w:val="001F273E"/>
    <w:rsid w:val="001F3BD2"/>
    <w:rsid w:val="001F5CE0"/>
    <w:rsid w:val="001F729E"/>
    <w:rsid w:val="00210F03"/>
    <w:rsid w:val="00212CC8"/>
    <w:rsid w:val="00214EE3"/>
    <w:rsid w:val="00224ACA"/>
    <w:rsid w:val="00225580"/>
    <w:rsid w:val="00227B9E"/>
    <w:rsid w:val="00227F84"/>
    <w:rsid w:val="00230586"/>
    <w:rsid w:val="002336C9"/>
    <w:rsid w:val="002358CA"/>
    <w:rsid w:val="00237B14"/>
    <w:rsid w:val="00241D1C"/>
    <w:rsid w:val="00247131"/>
    <w:rsid w:val="002546A3"/>
    <w:rsid w:val="00255899"/>
    <w:rsid w:val="00257BDC"/>
    <w:rsid w:val="002605BB"/>
    <w:rsid w:val="00264719"/>
    <w:rsid w:val="0026668F"/>
    <w:rsid w:val="0026698A"/>
    <w:rsid w:val="00266E98"/>
    <w:rsid w:val="002671A4"/>
    <w:rsid w:val="00273235"/>
    <w:rsid w:val="002736FF"/>
    <w:rsid w:val="0027381B"/>
    <w:rsid w:val="00275682"/>
    <w:rsid w:val="00277446"/>
    <w:rsid w:val="00285255"/>
    <w:rsid w:val="00285378"/>
    <w:rsid w:val="002878C4"/>
    <w:rsid w:val="00291057"/>
    <w:rsid w:val="00292FFE"/>
    <w:rsid w:val="00294BF7"/>
    <w:rsid w:val="00295155"/>
    <w:rsid w:val="00297CD0"/>
    <w:rsid w:val="002A345A"/>
    <w:rsid w:val="002A5302"/>
    <w:rsid w:val="002A5413"/>
    <w:rsid w:val="002A5805"/>
    <w:rsid w:val="002B23BF"/>
    <w:rsid w:val="002B403C"/>
    <w:rsid w:val="002B42C3"/>
    <w:rsid w:val="002B473B"/>
    <w:rsid w:val="002B5196"/>
    <w:rsid w:val="002B5F0E"/>
    <w:rsid w:val="002B6216"/>
    <w:rsid w:val="002B672C"/>
    <w:rsid w:val="002C13C4"/>
    <w:rsid w:val="002C430D"/>
    <w:rsid w:val="002D00EB"/>
    <w:rsid w:val="002D1C56"/>
    <w:rsid w:val="002D49F0"/>
    <w:rsid w:val="002E15F1"/>
    <w:rsid w:val="002E4D58"/>
    <w:rsid w:val="002E6AF4"/>
    <w:rsid w:val="002F152E"/>
    <w:rsid w:val="002F31E2"/>
    <w:rsid w:val="002F31F4"/>
    <w:rsid w:val="002F54A1"/>
    <w:rsid w:val="002F594A"/>
    <w:rsid w:val="003005F2"/>
    <w:rsid w:val="003048D2"/>
    <w:rsid w:val="00307923"/>
    <w:rsid w:val="00307E81"/>
    <w:rsid w:val="00317A29"/>
    <w:rsid w:val="003228DE"/>
    <w:rsid w:val="00324EFB"/>
    <w:rsid w:val="00330E64"/>
    <w:rsid w:val="0033696E"/>
    <w:rsid w:val="00340E64"/>
    <w:rsid w:val="003445B2"/>
    <w:rsid w:val="00354AFD"/>
    <w:rsid w:val="00360052"/>
    <w:rsid w:val="003631D7"/>
    <w:rsid w:val="00366104"/>
    <w:rsid w:val="00371DFB"/>
    <w:rsid w:val="003731C2"/>
    <w:rsid w:val="0037453D"/>
    <w:rsid w:val="003762AD"/>
    <w:rsid w:val="00380D3B"/>
    <w:rsid w:val="00380D57"/>
    <w:rsid w:val="00383148"/>
    <w:rsid w:val="003879C9"/>
    <w:rsid w:val="003909A5"/>
    <w:rsid w:val="0039432C"/>
    <w:rsid w:val="003944CA"/>
    <w:rsid w:val="00395B49"/>
    <w:rsid w:val="003960C1"/>
    <w:rsid w:val="00397984"/>
    <w:rsid w:val="003A1428"/>
    <w:rsid w:val="003A167C"/>
    <w:rsid w:val="003A1A65"/>
    <w:rsid w:val="003A4395"/>
    <w:rsid w:val="003A7768"/>
    <w:rsid w:val="003B377A"/>
    <w:rsid w:val="003B6D5F"/>
    <w:rsid w:val="003D181F"/>
    <w:rsid w:val="003D3289"/>
    <w:rsid w:val="003D5D7B"/>
    <w:rsid w:val="003E1B2F"/>
    <w:rsid w:val="003E3CCB"/>
    <w:rsid w:val="003E55D8"/>
    <w:rsid w:val="003F2BC7"/>
    <w:rsid w:val="003F3F9E"/>
    <w:rsid w:val="003F54F6"/>
    <w:rsid w:val="003F71DE"/>
    <w:rsid w:val="003F7931"/>
    <w:rsid w:val="00401107"/>
    <w:rsid w:val="004014C5"/>
    <w:rsid w:val="00401B09"/>
    <w:rsid w:val="0040261E"/>
    <w:rsid w:val="00410557"/>
    <w:rsid w:val="00411884"/>
    <w:rsid w:val="00411E78"/>
    <w:rsid w:val="0041222E"/>
    <w:rsid w:val="00414716"/>
    <w:rsid w:val="00415B53"/>
    <w:rsid w:val="0042034C"/>
    <w:rsid w:val="0042391B"/>
    <w:rsid w:val="004268ED"/>
    <w:rsid w:val="00427079"/>
    <w:rsid w:val="00434358"/>
    <w:rsid w:val="004356A8"/>
    <w:rsid w:val="00435802"/>
    <w:rsid w:val="00447AE9"/>
    <w:rsid w:val="004546CE"/>
    <w:rsid w:val="004551C6"/>
    <w:rsid w:val="00455A43"/>
    <w:rsid w:val="004574E1"/>
    <w:rsid w:val="00461E3D"/>
    <w:rsid w:val="004633F5"/>
    <w:rsid w:val="00464309"/>
    <w:rsid w:val="00466E81"/>
    <w:rsid w:val="004706CD"/>
    <w:rsid w:val="0047090D"/>
    <w:rsid w:val="00470FA8"/>
    <w:rsid w:val="00471711"/>
    <w:rsid w:val="0047398F"/>
    <w:rsid w:val="00474A03"/>
    <w:rsid w:val="00474B29"/>
    <w:rsid w:val="0047604F"/>
    <w:rsid w:val="004843F4"/>
    <w:rsid w:val="00491116"/>
    <w:rsid w:val="00494986"/>
    <w:rsid w:val="004949B8"/>
    <w:rsid w:val="00494A35"/>
    <w:rsid w:val="00495AFE"/>
    <w:rsid w:val="00497E36"/>
    <w:rsid w:val="004A1455"/>
    <w:rsid w:val="004A2F1E"/>
    <w:rsid w:val="004A5F85"/>
    <w:rsid w:val="004A7878"/>
    <w:rsid w:val="004B1C74"/>
    <w:rsid w:val="004B3589"/>
    <w:rsid w:val="004B42F4"/>
    <w:rsid w:val="004B66EE"/>
    <w:rsid w:val="004C54A6"/>
    <w:rsid w:val="004C6A0F"/>
    <w:rsid w:val="004C6E1A"/>
    <w:rsid w:val="004D0FFA"/>
    <w:rsid w:val="004D2383"/>
    <w:rsid w:val="004D408A"/>
    <w:rsid w:val="004D4927"/>
    <w:rsid w:val="004D542B"/>
    <w:rsid w:val="004E2788"/>
    <w:rsid w:val="004E2AF6"/>
    <w:rsid w:val="004E389C"/>
    <w:rsid w:val="004E57BF"/>
    <w:rsid w:val="004E7D69"/>
    <w:rsid w:val="004F147D"/>
    <w:rsid w:val="004F19B9"/>
    <w:rsid w:val="005013E0"/>
    <w:rsid w:val="00502CE3"/>
    <w:rsid w:val="005033A3"/>
    <w:rsid w:val="005110CF"/>
    <w:rsid w:val="005116AA"/>
    <w:rsid w:val="005131ED"/>
    <w:rsid w:val="005157F2"/>
    <w:rsid w:val="00525F1A"/>
    <w:rsid w:val="005332B0"/>
    <w:rsid w:val="00536C1D"/>
    <w:rsid w:val="00542023"/>
    <w:rsid w:val="00542368"/>
    <w:rsid w:val="00554346"/>
    <w:rsid w:val="005544CB"/>
    <w:rsid w:val="00555CEB"/>
    <w:rsid w:val="005616EC"/>
    <w:rsid w:val="005626F6"/>
    <w:rsid w:val="00565082"/>
    <w:rsid w:val="005665AC"/>
    <w:rsid w:val="00567641"/>
    <w:rsid w:val="00567917"/>
    <w:rsid w:val="00571273"/>
    <w:rsid w:val="00573AF5"/>
    <w:rsid w:val="005753CC"/>
    <w:rsid w:val="00576F07"/>
    <w:rsid w:val="00581C40"/>
    <w:rsid w:val="00581E0F"/>
    <w:rsid w:val="00583A64"/>
    <w:rsid w:val="00591D39"/>
    <w:rsid w:val="005928A5"/>
    <w:rsid w:val="00595820"/>
    <w:rsid w:val="00596881"/>
    <w:rsid w:val="00596A4B"/>
    <w:rsid w:val="0059712F"/>
    <w:rsid w:val="00597616"/>
    <w:rsid w:val="005A303F"/>
    <w:rsid w:val="005A3176"/>
    <w:rsid w:val="005B549A"/>
    <w:rsid w:val="005C3246"/>
    <w:rsid w:val="005D1DDF"/>
    <w:rsid w:val="005D1DF0"/>
    <w:rsid w:val="005D3BAA"/>
    <w:rsid w:val="005E272C"/>
    <w:rsid w:val="005E5E0D"/>
    <w:rsid w:val="005E7D84"/>
    <w:rsid w:val="005F140F"/>
    <w:rsid w:val="005F3624"/>
    <w:rsid w:val="005F6035"/>
    <w:rsid w:val="005F6821"/>
    <w:rsid w:val="005F7D55"/>
    <w:rsid w:val="00600918"/>
    <w:rsid w:val="00604A84"/>
    <w:rsid w:val="006060BC"/>
    <w:rsid w:val="006167A2"/>
    <w:rsid w:val="00617B20"/>
    <w:rsid w:val="00621D8F"/>
    <w:rsid w:val="0062428E"/>
    <w:rsid w:val="0062582D"/>
    <w:rsid w:val="0063349E"/>
    <w:rsid w:val="00634DFB"/>
    <w:rsid w:val="00641332"/>
    <w:rsid w:val="00641D17"/>
    <w:rsid w:val="00644D36"/>
    <w:rsid w:val="00650DFA"/>
    <w:rsid w:val="0065121F"/>
    <w:rsid w:val="006518AF"/>
    <w:rsid w:val="0065652B"/>
    <w:rsid w:val="00656E48"/>
    <w:rsid w:val="0066048E"/>
    <w:rsid w:val="00660815"/>
    <w:rsid w:val="00661772"/>
    <w:rsid w:val="00662351"/>
    <w:rsid w:val="006652A8"/>
    <w:rsid w:val="00666722"/>
    <w:rsid w:val="0067000B"/>
    <w:rsid w:val="0067021C"/>
    <w:rsid w:val="00672B34"/>
    <w:rsid w:val="0067317F"/>
    <w:rsid w:val="006737E5"/>
    <w:rsid w:val="00676134"/>
    <w:rsid w:val="00676178"/>
    <w:rsid w:val="00681DEF"/>
    <w:rsid w:val="0068451C"/>
    <w:rsid w:val="00684F05"/>
    <w:rsid w:val="006916CA"/>
    <w:rsid w:val="0069443F"/>
    <w:rsid w:val="006954C3"/>
    <w:rsid w:val="006B3792"/>
    <w:rsid w:val="006B4044"/>
    <w:rsid w:val="006B44CC"/>
    <w:rsid w:val="006B647A"/>
    <w:rsid w:val="006B6981"/>
    <w:rsid w:val="006C0FEA"/>
    <w:rsid w:val="006C25C2"/>
    <w:rsid w:val="006C37A6"/>
    <w:rsid w:val="006C7D22"/>
    <w:rsid w:val="006D0D5A"/>
    <w:rsid w:val="006D5170"/>
    <w:rsid w:val="006E0962"/>
    <w:rsid w:val="006E2280"/>
    <w:rsid w:val="006E245C"/>
    <w:rsid w:val="006F00B7"/>
    <w:rsid w:val="006F1CF6"/>
    <w:rsid w:val="006F56C1"/>
    <w:rsid w:val="00700254"/>
    <w:rsid w:val="00705966"/>
    <w:rsid w:val="00715509"/>
    <w:rsid w:val="00727843"/>
    <w:rsid w:val="007316B6"/>
    <w:rsid w:val="007329D6"/>
    <w:rsid w:val="007333A1"/>
    <w:rsid w:val="00736AA3"/>
    <w:rsid w:val="00741D4C"/>
    <w:rsid w:val="00742FB3"/>
    <w:rsid w:val="00743531"/>
    <w:rsid w:val="00743ACD"/>
    <w:rsid w:val="0074729B"/>
    <w:rsid w:val="007500D0"/>
    <w:rsid w:val="0076025E"/>
    <w:rsid w:val="00764E39"/>
    <w:rsid w:val="00765009"/>
    <w:rsid w:val="007669A9"/>
    <w:rsid w:val="00766CDF"/>
    <w:rsid w:val="007678BD"/>
    <w:rsid w:val="00774CB8"/>
    <w:rsid w:val="007751A9"/>
    <w:rsid w:val="007754CD"/>
    <w:rsid w:val="0078563E"/>
    <w:rsid w:val="00785AB7"/>
    <w:rsid w:val="00785C58"/>
    <w:rsid w:val="00786205"/>
    <w:rsid w:val="007867F5"/>
    <w:rsid w:val="00787105"/>
    <w:rsid w:val="00790B1C"/>
    <w:rsid w:val="007959FF"/>
    <w:rsid w:val="007A1C09"/>
    <w:rsid w:val="007A27B5"/>
    <w:rsid w:val="007A416B"/>
    <w:rsid w:val="007A6DA4"/>
    <w:rsid w:val="007A768B"/>
    <w:rsid w:val="007B00B5"/>
    <w:rsid w:val="007B082A"/>
    <w:rsid w:val="007B2B25"/>
    <w:rsid w:val="007B5568"/>
    <w:rsid w:val="007B6D6E"/>
    <w:rsid w:val="007C0498"/>
    <w:rsid w:val="007C2853"/>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3777"/>
    <w:rsid w:val="007F4797"/>
    <w:rsid w:val="007F58FB"/>
    <w:rsid w:val="00800A70"/>
    <w:rsid w:val="00801B53"/>
    <w:rsid w:val="00807290"/>
    <w:rsid w:val="00814962"/>
    <w:rsid w:val="008157D1"/>
    <w:rsid w:val="00824A00"/>
    <w:rsid w:val="008324C6"/>
    <w:rsid w:val="00840391"/>
    <w:rsid w:val="00841BB1"/>
    <w:rsid w:val="00842778"/>
    <w:rsid w:val="00842CAD"/>
    <w:rsid w:val="00846221"/>
    <w:rsid w:val="008466AB"/>
    <w:rsid w:val="00847552"/>
    <w:rsid w:val="008525A1"/>
    <w:rsid w:val="00852648"/>
    <w:rsid w:val="0085461B"/>
    <w:rsid w:val="0085640A"/>
    <w:rsid w:val="00860E1A"/>
    <w:rsid w:val="0087255B"/>
    <w:rsid w:val="0088218D"/>
    <w:rsid w:val="008869B2"/>
    <w:rsid w:val="0089218A"/>
    <w:rsid w:val="0089261C"/>
    <w:rsid w:val="00892D84"/>
    <w:rsid w:val="00894707"/>
    <w:rsid w:val="00895726"/>
    <w:rsid w:val="00896D1E"/>
    <w:rsid w:val="008A37D2"/>
    <w:rsid w:val="008A46FC"/>
    <w:rsid w:val="008A5CA1"/>
    <w:rsid w:val="008A78EA"/>
    <w:rsid w:val="008B6E38"/>
    <w:rsid w:val="008C0502"/>
    <w:rsid w:val="008C0EB8"/>
    <w:rsid w:val="008C28D5"/>
    <w:rsid w:val="008C2D1E"/>
    <w:rsid w:val="008C2D85"/>
    <w:rsid w:val="008D3DAD"/>
    <w:rsid w:val="008D7F53"/>
    <w:rsid w:val="008E0127"/>
    <w:rsid w:val="008E044A"/>
    <w:rsid w:val="008E3288"/>
    <w:rsid w:val="008E42A5"/>
    <w:rsid w:val="008F2291"/>
    <w:rsid w:val="008F4B2D"/>
    <w:rsid w:val="008F5461"/>
    <w:rsid w:val="0090295F"/>
    <w:rsid w:val="009061AA"/>
    <w:rsid w:val="00906279"/>
    <w:rsid w:val="009136DE"/>
    <w:rsid w:val="009150E3"/>
    <w:rsid w:val="0091698D"/>
    <w:rsid w:val="00921FF4"/>
    <w:rsid w:val="0092488C"/>
    <w:rsid w:val="009326BC"/>
    <w:rsid w:val="00941667"/>
    <w:rsid w:val="00947634"/>
    <w:rsid w:val="00947A1F"/>
    <w:rsid w:val="009501D8"/>
    <w:rsid w:val="009514FC"/>
    <w:rsid w:val="0095162B"/>
    <w:rsid w:val="00952446"/>
    <w:rsid w:val="00953891"/>
    <w:rsid w:val="0096305C"/>
    <w:rsid w:val="00963DFF"/>
    <w:rsid w:val="00966345"/>
    <w:rsid w:val="00967275"/>
    <w:rsid w:val="00967910"/>
    <w:rsid w:val="00971E12"/>
    <w:rsid w:val="00977F24"/>
    <w:rsid w:val="0098144E"/>
    <w:rsid w:val="00981881"/>
    <w:rsid w:val="009819C3"/>
    <w:rsid w:val="00984F0A"/>
    <w:rsid w:val="00986030"/>
    <w:rsid w:val="00992272"/>
    <w:rsid w:val="009930A1"/>
    <w:rsid w:val="009932B2"/>
    <w:rsid w:val="009958EF"/>
    <w:rsid w:val="009A1EEF"/>
    <w:rsid w:val="009A5295"/>
    <w:rsid w:val="009A5A53"/>
    <w:rsid w:val="009A699F"/>
    <w:rsid w:val="009B0604"/>
    <w:rsid w:val="009B0D27"/>
    <w:rsid w:val="009B1869"/>
    <w:rsid w:val="009B3C79"/>
    <w:rsid w:val="009B486F"/>
    <w:rsid w:val="009C4890"/>
    <w:rsid w:val="009D5ECD"/>
    <w:rsid w:val="009D5EEC"/>
    <w:rsid w:val="009D5F38"/>
    <w:rsid w:val="009D5FE4"/>
    <w:rsid w:val="009E08A9"/>
    <w:rsid w:val="009E5CBC"/>
    <w:rsid w:val="009F1E01"/>
    <w:rsid w:val="009F5DD0"/>
    <w:rsid w:val="009F7955"/>
    <w:rsid w:val="00A015C6"/>
    <w:rsid w:val="00A02917"/>
    <w:rsid w:val="00A02D1A"/>
    <w:rsid w:val="00A0386F"/>
    <w:rsid w:val="00A03FB4"/>
    <w:rsid w:val="00A05BDE"/>
    <w:rsid w:val="00A07AA2"/>
    <w:rsid w:val="00A163EB"/>
    <w:rsid w:val="00A23745"/>
    <w:rsid w:val="00A237AD"/>
    <w:rsid w:val="00A23997"/>
    <w:rsid w:val="00A24E36"/>
    <w:rsid w:val="00A30B54"/>
    <w:rsid w:val="00A33E3D"/>
    <w:rsid w:val="00A36A57"/>
    <w:rsid w:val="00A40C54"/>
    <w:rsid w:val="00A416A7"/>
    <w:rsid w:val="00A420E6"/>
    <w:rsid w:val="00A43397"/>
    <w:rsid w:val="00A4512D"/>
    <w:rsid w:val="00A453E5"/>
    <w:rsid w:val="00A46BEE"/>
    <w:rsid w:val="00A52D6D"/>
    <w:rsid w:val="00A52FB8"/>
    <w:rsid w:val="00A530F5"/>
    <w:rsid w:val="00A577CE"/>
    <w:rsid w:val="00A57EDB"/>
    <w:rsid w:val="00A601A0"/>
    <w:rsid w:val="00A6093F"/>
    <w:rsid w:val="00A646BE"/>
    <w:rsid w:val="00A6502D"/>
    <w:rsid w:val="00A6593E"/>
    <w:rsid w:val="00A65AA1"/>
    <w:rsid w:val="00A65B8D"/>
    <w:rsid w:val="00A700F6"/>
    <w:rsid w:val="00A71353"/>
    <w:rsid w:val="00A744F8"/>
    <w:rsid w:val="00A75B9D"/>
    <w:rsid w:val="00A77DE4"/>
    <w:rsid w:val="00A80F96"/>
    <w:rsid w:val="00A843F1"/>
    <w:rsid w:val="00A8791C"/>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4508"/>
    <w:rsid w:val="00AC724D"/>
    <w:rsid w:val="00AD0782"/>
    <w:rsid w:val="00AD5A8D"/>
    <w:rsid w:val="00AD5AE8"/>
    <w:rsid w:val="00AD6500"/>
    <w:rsid w:val="00AD7639"/>
    <w:rsid w:val="00AE1694"/>
    <w:rsid w:val="00AE4359"/>
    <w:rsid w:val="00AE565C"/>
    <w:rsid w:val="00AE5857"/>
    <w:rsid w:val="00AE5AAA"/>
    <w:rsid w:val="00AE6C43"/>
    <w:rsid w:val="00AF4A86"/>
    <w:rsid w:val="00AF5C2B"/>
    <w:rsid w:val="00B04370"/>
    <w:rsid w:val="00B057AA"/>
    <w:rsid w:val="00B05D9B"/>
    <w:rsid w:val="00B07340"/>
    <w:rsid w:val="00B20B97"/>
    <w:rsid w:val="00B230EF"/>
    <w:rsid w:val="00B23EFD"/>
    <w:rsid w:val="00B259AB"/>
    <w:rsid w:val="00B30AF3"/>
    <w:rsid w:val="00B36995"/>
    <w:rsid w:val="00B4010D"/>
    <w:rsid w:val="00B402A5"/>
    <w:rsid w:val="00B41F2B"/>
    <w:rsid w:val="00B438EC"/>
    <w:rsid w:val="00B4586A"/>
    <w:rsid w:val="00B47990"/>
    <w:rsid w:val="00B563C7"/>
    <w:rsid w:val="00B62469"/>
    <w:rsid w:val="00B63B0F"/>
    <w:rsid w:val="00B65662"/>
    <w:rsid w:val="00B65B5A"/>
    <w:rsid w:val="00B70018"/>
    <w:rsid w:val="00B70197"/>
    <w:rsid w:val="00B73EE8"/>
    <w:rsid w:val="00B82C3D"/>
    <w:rsid w:val="00B83D38"/>
    <w:rsid w:val="00B86902"/>
    <w:rsid w:val="00B90586"/>
    <w:rsid w:val="00B96B49"/>
    <w:rsid w:val="00BA5207"/>
    <w:rsid w:val="00BB2382"/>
    <w:rsid w:val="00BB2C4C"/>
    <w:rsid w:val="00BB2F61"/>
    <w:rsid w:val="00BB51B3"/>
    <w:rsid w:val="00BC2276"/>
    <w:rsid w:val="00BC6A1F"/>
    <w:rsid w:val="00BD4E52"/>
    <w:rsid w:val="00BD5225"/>
    <w:rsid w:val="00BE3D03"/>
    <w:rsid w:val="00BE4CD5"/>
    <w:rsid w:val="00BF0480"/>
    <w:rsid w:val="00BF1D41"/>
    <w:rsid w:val="00BF38C0"/>
    <w:rsid w:val="00BF46A8"/>
    <w:rsid w:val="00BF747E"/>
    <w:rsid w:val="00C01911"/>
    <w:rsid w:val="00C02851"/>
    <w:rsid w:val="00C05CD0"/>
    <w:rsid w:val="00C13950"/>
    <w:rsid w:val="00C14D20"/>
    <w:rsid w:val="00C15009"/>
    <w:rsid w:val="00C226AE"/>
    <w:rsid w:val="00C2419E"/>
    <w:rsid w:val="00C24468"/>
    <w:rsid w:val="00C24FF1"/>
    <w:rsid w:val="00C2595F"/>
    <w:rsid w:val="00C320E7"/>
    <w:rsid w:val="00C36F5E"/>
    <w:rsid w:val="00C44B8D"/>
    <w:rsid w:val="00C5001C"/>
    <w:rsid w:val="00C51CD2"/>
    <w:rsid w:val="00C53072"/>
    <w:rsid w:val="00C5318B"/>
    <w:rsid w:val="00C539A9"/>
    <w:rsid w:val="00C53B15"/>
    <w:rsid w:val="00C640B3"/>
    <w:rsid w:val="00C737B9"/>
    <w:rsid w:val="00C80C2A"/>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65A2"/>
    <w:rsid w:val="00CC74B0"/>
    <w:rsid w:val="00CD4FF1"/>
    <w:rsid w:val="00CD69A7"/>
    <w:rsid w:val="00CE0307"/>
    <w:rsid w:val="00CF0E9C"/>
    <w:rsid w:val="00CF1A93"/>
    <w:rsid w:val="00CF72E0"/>
    <w:rsid w:val="00D01424"/>
    <w:rsid w:val="00D01F78"/>
    <w:rsid w:val="00D03AAA"/>
    <w:rsid w:val="00D03E4D"/>
    <w:rsid w:val="00D041A8"/>
    <w:rsid w:val="00D15D99"/>
    <w:rsid w:val="00D16A7F"/>
    <w:rsid w:val="00D20179"/>
    <w:rsid w:val="00D2267E"/>
    <w:rsid w:val="00D26F46"/>
    <w:rsid w:val="00D2715F"/>
    <w:rsid w:val="00D27629"/>
    <w:rsid w:val="00D418F3"/>
    <w:rsid w:val="00D46E44"/>
    <w:rsid w:val="00D47A81"/>
    <w:rsid w:val="00D50678"/>
    <w:rsid w:val="00D53798"/>
    <w:rsid w:val="00D55063"/>
    <w:rsid w:val="00D55A3B"/>
    <w:rsid w:val="00D578DA"/>
    <w:rsid w:val="00D6191F"/>
    <w:rsid w:val="00D61B17"/>
    <w:rsid w:val="00D6212B"/>
    <w:rsid w:val="00D629DE"/>
    <w:rsid w:val="00D6390C"/>
    <w:rsid w:val="00D6487D"/>
    <w:rsid w:val="00D64B5A"/>
    <w:rsid w:val="00D64D35"/>
    <w:rsid w:val="00D679A8"/>
    <w:rsid w:val="00D7196E"/>
    <w:rsid w:val="00D72694"/>
    <w:rsid w:val="00D72EAC"/>
    <w:rsid w:val="00D751F1"/>
    <w:rsid w:val="00D8124F"/>
    <w:rsid w:val="00D83621"/>
    <w:rsid w:val="00D85535"/>
    <w:rsid w:val="00D900E2"/>
    <w:rsid w:val="00D9055C"/>
    <w:rsid w:val="00D915D1"/>
    <w:rsid w:val="00D95BD2"/>
    <w:rsid w:val="00DA0E63"/>
    <w:rsid w:val="00DA2E75"/>
    <w:rsid w:val="00DA3BE1"/>
    <w:rsid w:val="00DA47FC"/>
    <w:rsid w:val="00DA4FB0"/>
    <w:rsid w:val="00DB24C6"/>
    <w:rsid w:val="00DB42EE"/>
    <w:rsid w:val="00DC0759"/>
    <w:rsid w:val="00DC10EA"/>
    <w:rsid w:val="00DC1902"/>
    <w:rsid w:val="00DC4444"/>
    <w:rsid w:val="00DD0B62"/>
    <w:rsid w:val="00DD32AB"/>
    <w:rsid w:val="00DD4613"/>
    <w:rsid w:val="00DD729E"/>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03FAB"/>
    <w:rsid w:val="00E20862"/>
    <w:rsid w:val="00E20AEB"/>
    <w:rsid w:val="00E20D1B"/>
    <w:rsid w:val="00E26215"/>
    <w:rsid w:val="00E2720D"/>
    <w:rsid w:val="00E427E4"/>
    <w:rsid w:val="00E4592D"/>
    <w:rsid w:val="00E46232"/>
    <w:rsid w:val="00E47EFC"/>
    <w:rsid w:val="00E50EE5"/>
    <w:rsid w:val="00E63F33"/>
    <w:rsid w:val="00E65B9E"/>
    <w:rsid w:val="00E65BB3"/>
    <w:rsid w:val="00E675C0"/>
    <w:rsid w:val="00E72D7B"/>
    <w:rsid w:val="00E74312"/>
    <w:rsid w:val="00E87FEF"/>
    <w:rsid w:val="00E91440"/>
    <w:rsid w:val="00E92180"/>
    <w:rsid w:val="00E921A2"/>
    <w:rsid w:val="00EA0C7F"/>
    <w:rsid w:val="00EA1E7B"/>
    <w:rsid w:val="00EA4BAC"/>
    <w:rsid w:val="00EA51B1"/>
    <w:rsid w:val="00EA53B4"/>
    <w:rsid w:val="00EA67CA"/>
    <w:rsid w:val="00EB7935"/>
    <w:rsid w:val="00EB7C1C"/>
    <w:rsid w:val="00EC0271"/>
    <w:rsid w:val="00EC1CCB"/>
    <w:rsid w:val="00EC1DC8"/>
    <w:rsid w:val="00EC241D"/>
    <w:rsid w:val="00EC4CE9"/>
    <w:rsid w:val="00EC5B21"/>
    <w:rsid w:val="00ED4082"/>
    <w:rsid w:val="00EE2F98"/>
    <w:rsid w:val="00EE6FA7"/>
    <w:rsid w:val="00EF366B"/>
    <w:rsid w:val="00EF58DE"/>
    <w:rsid w:val="00EF6E3D"/>
    <w:rsid w:val="00F02A54"/>
    <w:rsid w:val="00F04B5E"/>
    <w:rsid w:val="00F10A35"/>
    <w:rsid w:val="00F1150E"/>
    <w:rsid w:val="00F14333"/>
    <w:rsid w:val="00F15218"/>
    <w:rsid w:val="00F16A8C"/>
    <w:rsid w:val="00F16E84"/>
    <w:rsid w:val="00F17D54"/>
    <w:rsid w:val="00F20364"/>
    <w:rsid w:val="00F22CE0"/>
    <w:rsid w:val="00F23EA1"/>
    <w:rsid w:val="00F26F30"/>
    <w:rsid w:val="00F27801"/>
    <w:rsid w:val="00F27ECD"/>
    <w:rsid w:val="00F34A1C"/>
    <w:rsid w:val="00F36FFD"/>
    <w:rsid w:val="00F409A5"/>
    <w:rsid w:val="00F41D1D"/>
    <w:rsid w:val="00F45CDB"/>
    <w:rsid w:val="00F53433"/>
    <w:rsid w:val="00F54E7A"/>
    <w:rsid w:val="00F567BF"/>
    <w:rsid w:val="00F56E9D"/>
    <w:rsid w:val="00F60631"/>
    <w:rsid w:val="00F62207"/>
    <w:rsid w:val="00F64434"/>
    <w:rsid w:val="00F6692E"/>
    <w:rsid w:val="00F66D00"/>
    <w:rsid w:val="00F6727C"/>
    <w:rsid w:val="00F70293"/>
    <w:rsid w:val="00F71341"/>
    <w:rsid w:val="00F718D9"/>
    <w:rsid w:val="00F76DE5"/>
    <w:rsid w:val="00F77774"/>
    <w:rsid w:val="00F8236B"/>
    <w:rsid w:val="00F834D0"/>
    <w:rsid w:val="00F87A09"/>
    <w:rsid w:val="00F94B75"/>
    <w:rsid w:val="00FA0953"/>
    <w:rsid w:val="00FA3DCE"/>
    <w:rsid w:val="00FB0A21"/>
    <w:rsid w:val="00FB0D5D"/>
    <w:rsid w:val="00FB4461"/>
    <w:rsid w:val="00FB603A"/>
    <w:rsid w:val="00FB639A"/>
    <w:rsid w:val="00FC10CD"/>
    <w:rsid w:val="00FC1B4F"/>
    <w:rsid w:val="00FC6013"/>
    <w:rsid w:val="00FD460B"/>
    <w:rsid w:val="00FD5DD3"/>
    <w:rsid w:val="00FD6EED"/>
    <w:rsid w:val="00FE32AD"/>
    <w:rsid w:val="00FE3D11"/>
    <w:rsid w:val="00FE4060"/>
    <w:rsid w:val="00FE7CA1"/>
    <w:rsid w:val="00FF047F"/>
    <w:rsid w:val="00FF3095"/>
    <w:rsid w:val="00FF34EE"/>
    <w:rsid w:val="00FF40CC"/>
    <w:rsid w:val="00FF65FC"/>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405685482">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b.mx/sfp/documentos/directorio-de-los-organos-internos-de-control-y-unidades-de-responsabilidade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3EE3E2-BCC6-4161-A1E7-F460E7500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46</Pages>
  <Words>22728</Words>
  <Characters>129551</Characters>
  <Application>Microsoft Office Word</Application>
  <DocSecurity>0</DocSecurity>
  <Lines>1079</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5</cp:revision>
  <cp:lastPrinted>2024-07-05T17:09:00Z</cp:lastPrinted>
  <dcterms:created xsi:type="dcterms:W3CDTF">2024-07-04T16:14:00Z</dcterms:created>
  <dcterms:modified xsi:type="dcterms:W3CDTF">2024-07-05T22:44:00Z</dcterms:modified>
</cp:coreProperties>
</file>